
<file path=[Content_Types].xml><?xml version="1.0" encoding="utf-8"?>
<Types xmlns="http://schemas.openxmlformats.org/package/2006/content-types">
  <Default Extension="png" ContentType="image/png"/>
  <Default Extension="tmp"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BBA667" w14:textId="4E7B6AAA" w:rsidR="00794646" w:rsidRPr="003E7273" w:rsidRDefault="00555706" w:rsidP="009F5702">
      <w:pPr>
        <w:snapToGrid w:val="0"/>
        <w:spacing w:beforeLines="20" w:before="72" w:afterLines="20" w:after="72" w:line="460" w:lineRule="exact"/>
        <w:ind w:firstLineChars="100" w:firstLine="320"/>
        <w:jc w:val="both"/>
        <w:rPr>
          <w:rFonts w:ascii="Times New Roman" w:eastAsia="標楷體" w:hAnsi="Times New Roman" w:cs="新細明體"/>
          <w:b/>
          <w:bCs/>
          <w:sz w:val="32"/>
          <w:szCs w:val="32"/>
        </w:rPr>
      </w:pPr>
      <w:r w:rsidRPr="003E7273">
        <w:rPr>
          <w:rFonts w:ascii="Times New Roman" w:eastAsia="標楷體" w:hAnsi="Times New Roman" w:cs="新細明體"/>
          <w:b/>
          <w:bCs/>
          <w:sz w:val="32"/>
          <w:szCs w:val="32"/>
        </w:rPr>
        <w:t>四、桃園</w:t>
      </w:r>
      <w:r w:rsidR="00FB471B" w:rsidRPr="003E7273">
        <w:rPr>
          <w:rFonts w:ascii="Times New Roman" w:eastAsia="標楷體" w:hAnsi="Times New Roman" w:cs="新細明體"/>
          <w:b/>
          <w:bCs/>
          <w:sz w:val="32"/>
          <w:szCs w:val="32"/>
        </w:rPr>
        <w:t>國際</w:t>
      </w:r>
      <w:r w:rsidRPr="003E7273">
        <w:rPr>
          <w:rFonts w:ascii="Times New Roman" w:eastAsia="標楷體" w:hAnsi="Times New Roman" w:cs="新細明體"/>
          <w:b/>
          <w:bCs/>
          <w:sz w:val="32"/>
          <w:szCs w:val="32"/>
        </w:rPr>
        <w:t>機場股份有限公司</w:t>
      </w:r>
    </w:p>
    <w:p w14:paraId="5DEBA844" w14:textId="2C7B1032" w:rsidR="00555706" w:rsidRPr="00F817A9" w:rsidRDefault="00CB5287" w:rsidP="003E7273">
      <w:pPr>
        <w:spacing w:line="460" w:lineRule="exact"/>
        <w:ind w:firstLineChars="200" w:firstLine="480"/>
        <w:jc w:val="both"/>
        <w:rPr>
          <w:rFonts w:ascii="標楷體" w:eastAsia="標楷體" w:hAnsi="標楷體"/>
          <w:szCs w:val="24"/>
        </w:rPr>
      </w:pPr>
      <w:r w:rsidRPr="00F817A9">
        <w:rPr>
          <w:rFonts w:ascii="標楷體" w:eastAsia="標楷體" w:hAnsi="標楷體"/>
          <w:szCs w:val="24"/>
        </w:rPr>
        <w:t>桃園國際機場公司係交通部依據國際機場園區發展條例</w:t>
      </w:r>
      <w:r w:rsidR="00EB6EF6" w:rsidRPr="00F817A9">
        <w:rPr>
          <w:rFonts w:ascii="標楷體" w:eastAsia="標楷體" w:hAnsi="標楷體"/>
          <w:szCs w:val="24"/>
        </w:rPr>
        <w:t>及</w:t>
      </w:r>
      <w:r w:rsidRPr="00F817A9">
        <w:rPr>
          <w:rFonts w:ascii="標楷體" w:eastAsia="標楷體" w:hAnsi="標楷體"/>
          <w:szCs w:val="24"/>
        </w:rPr>
        <w:t>國營國際機場園區股份有限公司設置條例規定，於99年</w:t>
      </w:r>
      <w:r w:rsidRPr="00F817A9">
        <w:rPr>
          <w:rFonts w:ascii="標楷體" w:eastAsia="標楷體" w:hAnsi="標楷體" w:hint="eastAsia"/>
          <w:szCs w:val="24"/>
        </w:rPr>
        <w:t>11月1日設立，資本額248億餘元，政府</w:t>
      </w:r>
      <w:r w:rsidR="00300342" w:rsidRPr="00F817A9">
        <w:rPr>
          <w:rFonts w:ascii="標楷體" w:eastAsia="標楷體" w:hAnsi="標楷體" w:cs="Times New Roman" w:hint="eastAsia"/>
          <w:szCs w:val="24"/>
        </w:rPr>
        <w:t>（</w:t>
      </w:r>
      <w:r w:rsidRPr="00F817A9">
        <w:rPr>
          <w:rFonts w:ascii="標楷體" w:eastAsia="標楷體" w:hAnsi="標楷體" w:hint="eastAsia"/>
          <w:szCs w:val="24"/>
        </w:rPr>
        <w:t>交通部</w:t>
      </w:r>
      <w:r w:rsidR="00300342" w:rsidRPr="00F817A9">
        <w:rPr>
          <w:rFonts w:ascii="標楷體" w:eastAsia="標楷體" w:hAnsi="標楷體" w:cs="Times New Roman" w:hint="eastAsia"/>
          <w:szCs w:val="24"/>
        </w:rPr>
        <w:t>）</w:t>
      </w:r>
      <w:r w:rsidRPr="00F817A9">
        <w:rPr>
          <w:rFonts w:ascii="標楷體" w:eastAsia="標楷體" w:hAnsi="標楷體" w:hint="eastAsia"/>
          <w:szCs w:val="24"/>
        </w:rPr>
        <w:t>持股100％</w:t>
      </w:r>
      <w:r w:rsidR="004A045E" w:rsidRPr="00F817A9">
        <w:rPr>
          <w:rFonts w:ascii="標楷體" w:eastAsia="標楷體" w:hAnsi="標楷體" w:hint="eastAsia"/>
          <w:szCs w:val="24"/>
        </w:rPr>
        <w:t>，員工人數約6百餘人，</w:t>
      </w:r>
      <w:r w:rsidRPr="00F817A9">
        <w:rPr>
          <w:rFonts w:ascii="標楷體" w:eastAsia="標楷體" w:hAnsi="標楷體" w:hint="eastAsia"/>
          <w:szCs w:val="24"/>
        </w:rPr>
        <w:t>主要</w:t>
      </w:r>
      <w:r w:rsidR="004A045E" w:rsidRPr="00F817A9">
        <w:rPr>
          <w:rFonts w:ascii="標楷體" w:eastAsia="標楷體" w:hAnsi="標楷體" w:hint="eastAsia"/>
          <w:szCs w:val="24"/>
        </w:rPr>
        <w:t>業務範圍為規劃</w:t>
      </w:r>
      <w:r w:rsidRPr="00F817A9">
        <w:rPr>
          <w:rFonts w:ascii="標楷體" w:eastAsia="標楷體" w:hAnsi="標楷體" w:hint="eastAsia"/>
          <w:szCs w:val="24"/>
        </w:rPr>
        <w:t>、</w:t>
      </w:r>
      <w:r w:rsidR="004A045E" w:rsidRPr="00F817A9">
        <w:rPr>
          <w:rFonts w:ascii="標楷體" w:eastAsia="標楷體" w:hAnsi="標楷體" w:hint="eastAsia"/>
          <w:szCs w:val="24"/>
        </w:rPr>
        <w:t>建設及營運</w:t>
      </w:r>
      <w:r w:rsidRPr="00F817A9">
        <w:rPr>
          <w:rFonts w:ascii="標楷體" w:eastAsia="標楷體" w:hAnsi="標楷體" w:hint="eastAsia"/>
          <w:szCs w:val="24"/>
        </w:rPr>
        <w:t>管理桃園國際機場。</w:t>
      </w:r>
      <w:r w:rsidR="00CC2BC2" w:rsidRPr="00F817A9">
        <w:rPr>
          <w:rFonts w:ascii="標楷體" w:eastAsia="標楷體" w:hAnsi="標楷體" w:hint="eastAsia"/>
          <w:szCs w:val="24"/>
        </w:rPr>
        <w:t>截至110年底止，經管桃園國際機場園區</w:t>
      </w:r>
      <w:r w:rsidR="00E57839" w:rsidRPr="00F817A9">
        <w:rPr>
          <w:rFonts w:ascii="標楷體" w:eastAsia="標楷體" w:hAnsi="標楷體" w:hint="eastAsia"/>
          <w:szCs w:val="24"/>
        </w:rPr>
        <w:t>1,</w:t>
      </w:r>
      <w:proofErr w:type="gramStart"/>
      <w:r w:rsidR="00E57839" w:rsidRPr="00F817A9">
        <w:rPr>
          <w:rFonts w:ascii="標楷體" w:eastAsia="標楷體" w:hAnsi="標楷體" w:hint="eastAsia"/>
          <w:szCs w:val="24"/>
        </w:rPr>
        <w:t>171</w:t>
      </w:r>
      <w:bookmarkStart w:id="0" w:name="_GoBack"/>
      <w:bookmarkEnd w:id="0"/>
      <w:r w:rsidR="00E57839" w:rsidRPr="00F817A9">
        <w:rPr>
          <w:rFonts w:ascii="標楷體" w:eastAsia="標楷體" w:hAnsi="標楷體" w:hint="eastAsia"/>
          <w:szCs w:val="24"/>
        </w:rPr>
        <w:t>餘</w:t>
      </w:r>
      <w:r w:rsidR="00CC2BC2" w:rsidRPr="00F817A9">
        <w:rPr>
          <w:rFonts w:ascii="標楷體" w:eastAsia="標楷體" w:hAnsi="標楷體" w:hint="eastAsia"/>
          <w:szCs w:val="24"/>
        </w:rPr>
        <w:t>公頃</w:t>
      </w:r>
      <w:proofErr w:type="gramEnd"/>
      <w:r w:rsidR="00CC2BC2" w:rsidRPr="00F817A9">
        <w:rPr>
          <w:rFonts w:ascii="標楷體" w:eastAsia="標楷體" w:hAnsi="標楷體" w:hint="eastAsia"/>
          <w:szCs w:val="24"/>
        </w:rPr>
        <w:t>，</w:t>
      </w:r>
      <w:proofErr w:type="gramStart"/>
      <w:r w:rsidR="00CC2BC2" w:rsidRPr="00F817A9">
        <w:rPr>
          <w:rFonts w:ascii="標楷體" w:eastAsia="標楷體" w:hAnsi="標楷體" w:hint="eastAsia"/>
          <w:szCs w:val="24"/>
        </w:rPr>
        <w:t>新型冠</w:t>
      </w:r>
      <w:proofErr w:type="gramEnd"/>
      <w:r w:rsidR="00CC2BC2" w:rsidRPr="00F817A9">
        <w:rPr>
          <w:rFonts w:ascii="標楷體" w:eastAsia="標楷體" w:hAnsi="標楷體" w:hint="eastAsia"/>
          <w:szCs w:val="24"/>
        </w:rPr>
        <w:t>狀病毒</w:t>
      </w:r>
      <w:r w:rsidR="00CD18B0" w:rsidRPr="00F817A9">
        <w:rPr>
          <w:rFonts w:ascii="標楷體" w:eastAsia="標楷體" w:hAnsi="標楷體" w:hint="eastAsia"/>
          <w:szCs w:val="24"/>
        </w:rPr>
        <w:t>肺炎</w:t>
      </w:r>
      <w:r w:rsidR="001F77C4" w:rsidRPr="00F817A9">
        <w:rPr>
          <w:rFonts w:ascii="標楷體" w:eastAsia="標楷體" w:hAnsi="標楷體" w:cs="Times New Roman" w:hint="eastAsia"/>
          <w:szCs w:val="24"/>
        </w:rPr>
        <w:t>（</w:t>
      </w:r>
      <w:r w:rsidR="00CC2BC2" w:rsidRPr="00F817A9">
        <w:rPr>
          <w:rFonts w:ascii="標楷體" w:eastAsia="標楷體" w:hAnsi="標楷體" w:hint="eastAsia"/>
          <w:szCs w:val="24"/>
        </w:rPr>
        <w:t>COVID</w:t>
      </w:r>
      <w:r w:rsidR="00CC2BC2" w:rsidRPr="00F817A9">
        <w:rPr>
          <w:rFonts w:ascii="標楷體" w:eastAsia="標楷體" w:hAnsi="標楷體" w:cs="Times New Roman" w:hint="eastAsia"/>
          <w:szCs w:val="24"/>
        </w:rPr>
        <w:t>－</w:t>
      </w:r>
      <w:r w:rsidR="00CC2BC2" w:rsidRPr="00F817A9">
        <w:rPr>
          <w:rFonts w:ascii="標楷體" w:eastAsia="標楷體" w:hAnsi="標楷體" w:hint="eastAsia"/>
          <w:szCs w:val="24"/>
        </w:rPr>
        <w:t>19</w:t>
      </w:r>
      <w:r w:rsidR="001F77C4" w:rsidRPr="00F817A9">
        <w:rPr>
          <w:rFonts w:ascii="標楷體" w:eastAsia="標楷體" w:hAnsi="標楷體" w:cs="Times New Roman" w:hint="eastAsia"/>
          <w:szCs w:val="24"/>
        </w:rPr>
        <w:t>）</w:t>
      </w:r>
      <w:proofErr w:type="gramStart"/>
      <w:r w:rsidR="00CC2BC2" w:rsidRPr="00F817A9">
        <w:rPr>
          <w:rFonts w:ascii="標楷體" w:eastAsia="標楷體" w:hAnsi="標楷體" w:hint="eastAsia"/>
          <w:szCs w:val="24"/>
        </w:rPr>
        <w:t>疫</w:t>
      </w:r>
      <w:proofErr w:type="gramEnd"/>
      <w:r w:rsidR="00CC2BC2" w:rsidRPr="00F817A9">
        <w:rPr>
          <w:rFonts w:ascii="標楷體" w:eastAsia="標楷體" w:hAnsi="標楷體" w:hint="eastAsia"/>
          <w:szCs w:val="24"/>
        </w:rPr>
        <w:t>情</w:t>
      </w:r>
      <w:proofErr w:type="gramStart"/>
      <w:r w:rsidR="00CC2BC2" w:rsidRPr="00F817A9">
        <w:rPr>
          <w:rFonts w:ascii="標楷體" w:eastAsia="標楷體" w:hAnsi="標楷體" w:hint="eastAsia"/>
          <w:szCs w:val="24"/>
        </w:rPr>
        <w:t>期間，</w:t>
      </w:r>
      <w:proofErr w:type="gramEnd"/>
      <w:r w:rsidR="00CC2BC2" w:rsidRPr="00F817A9">
        <w:rPr>
          <w:rFonts w:ascii="標楷體" w:eastAsia="標楷體" w:hAnsi="標楷體" w:hint="eastAsia"/>
          <w:szCs w:val="24"/>
        </w:rPr>
        <w:t>配合政府政策維持第一</w:t>
      </w:r>
      <w:proofErr w:type="gramStart"/>
      <w:r w:rsidR="00CC2BC2" w:rsidRPr="00F817A9">
        <w:rPr>
          <w:rFonts w:ascii="標楷體" w:eastAsia="標楷體" w:hAnsi="標楷體" w:hint="eastAsia"/>
          <w:szCs w:val="24"/>
        </w:rPr>
        <w:t>航廈與第二</w:t>
      </w:r>
      <w:proofErr w:type="gramEnd"/>
      <w:r w:rsidR="00CC2BC2" w:rsidRPr="00F817A9">
        <w:rPr>
          <w:rFonts w:ascii="標楷體" w:eastAsia="標楷體" w:hAnsi="標楷體" w:hint="eastAsia"/>
          <w:szCs w:val="24"/>
        </w:rPr>
        <w:t>航廈營運，</w:t>
      </w:r>
      <w:r w:rsidR="00F955C1" w:rsidRPr="00F817A9">
        <w:rPr>
          <w:rFonts w:ascii="標楷體" w:eastAsia="標楷體" w:hAnsi="標楷體" w:hint="eastAsia"/>
          <w:szCs w:val="24"/>
        </w:rPr>
        <w:t>並執行</w:t>
      </w:r>
      <w:r w:rsidR="00CC2BC2" w:rsidRPr="00F817A9">
        <w:rPr>
          <w:rFonts w:ascii="標楷體" w:eastAsia="標楷體" w:hAnsi="標楷體" w:hint="eastAsia"/>
          <w:szCs w:val="24"/>
        </w:rPr>
        <w:t>航空相關產業業者紓困</w:t>
      </w:r>
      <w:r w:rsidR="00705FC0" w:rsidRPr="00F817A9">
        <w:rPr>
          <w:rFonts w:ascii="標楷體" w:eastAsia="標楷體" w:hAnsi="標楷體" w:hint="eastAsia"/>
          <w:szCs w:val="24"/>
        </w:rPr>
        <w:t>補貼</w:t>
      </w:r>
      <w:r w:rsidR="00CC2BC2" w:rsidRPr="00F817A9">
        <w:rPr>
          <w:rFonts w:ascii="標楷體" w:eastAsia="標楷體" w:hAnsi="標楷體" w:hint="eastAsia"/>
          <w:szCs w:val="24"/>
        </w:rPr>
        <w:t>，加強人流動線管制及</w:t>
      </w:r>
      <w:proofErr w:type="gramStart"/>
      <w:r w:rsidR="00CC2BC2" w:rsidRPr="00F817A9">
        <w:rPr>
          <w:rFonts w:ascii="標楷體" w:eastAsia="標楷體" w:hAnsi="標楷體" w:hint="eastAsia"/>
          <w:szCs w:val="24"/>
        </w:rPr>
        <w:t>環境清消作業</w:t>
      </w:r>
      <w:proofErr w:type="gramEnd"/>
      <w:r w:rsidR="00CC2BC2" w:rsidRPr="00F817A9">
        <w:rPr>
          <w:rFonts w:ascii="標楷體" w:eastAsia="標楷體" w:hAnsi="標楷體" w:hint="eastAsia"/>
          <w:szCs w:val="24"/>
        </w:rPr>
        <w:t>，暨加速推動重要建設及修繕工程，並強化機場智慧發展與服務。</w:t>
      </w:r>
    </w:p>
    <w:p w14:paraId="34A31371" w14:textId="77777777" w:rsidR="00CB5287" w:rsidRPr="00F817A9" w:rsidRDefault="00CB5287" w:rsidP="003E7273">
      <w:pPr>
        <w:spacing w:line="460" w:lineRule="exact"/>
        <w:ind w:firstLineChars="200" w:firstLine="480"/>
        <w:jc w:val="both"/>
        <w:rPr>
          <w:rFonts w:ascii="標楷體" w:eastAsia="標楷體" w:hAnsi="標楷體"/>
          <w:szCs w:val="24"/>
        </w:rPr>
      </w:pPr>
      <w:r w:rsidRPr="00F817A9">
        <w:rPr>
          <w:rFonts w:ascii="標楷體" w:eastAsia="標楷體" w:hAnsi="標楷體" w:hint="eastAsia"/>
          <w:szCs w:val="24"/>
        </w:rPr>
        <w:t>桃園國際機場公司</w:t>
      </w:r>
      <w:proofErr w:type="gramStart"/>
      <w:r w:rsidRPr="00F817A9">
        <w:rPr>
          <w:rFonts w:ascii="標楷體" w:eastAsia="標楷體" w:hAnsi="標楷體" w:hint="eastAsia"/>
          <w:szCs w:val="24"/>
        </w:rPr>
        <w:t>110</w:t>
      </w:r>
      <w:proofErr w:type="gramEnd"/>
      <w:r w:rsidRPr="00F817A9">
        <w:rPr>
          <w:rFonts w:ascii="標楷體" w:eastAsia="標楷體" w:hAnsi="標楷體" w:hint="eastAsia"/>
          <w:szCs w:val="24"/>
        </w:rPr>
        <w:t>年度決算</w:t>
      </w:r>
      <w:r w:rsidR="004E3B73" w:rsidRPr="00F817A9">
        <w:rPr>
          <w:rFonts w:ascii="標楷體" w:eastAsia="標楷體" w:hAnsi="標楷體" w:hint="eastAsia"/>
          <w:szCs w:val="24"/>
        </w:rPr>
        <w:t>，</w:t>
      </w:r>
      <w:r w:rsidRPr="00F817A9">
        <w:rPr>
          <w:rFonts w:ascii="標楷體" w:eastAsia="標楷體" w:hAnsi="標楷體" w:hint="eastAsia"/>
          <w:szCs w:val="24"/>
        </w:rPr>
        <w:t>經</w:t>
      </w:r>
      <w:proofErr w:type="gramStart"/>
      <w:r w:rsidRPr="00F817A9">
        <w:rPr>
          <w:rFonts w:ascii="標楷體" w:eastAsia="標楷體" w:hAnsi="標楷體" w:hint="eastAsia"/>
          <w:szCs w:val="24"/>
        </w:rPr>
        <w:t>本部參據會計師</w:t>
      </w:r>
      <w:proofErr w:type="gramEnd"/>
      <w:r w:rsidRPr="00F817A9">
        <w:rPr>
          <w:rFonts w:ascii="標楷體" w:eastAsia="標楷體" w:hAnsi="標楷體" w:hint="eastAsia"/>
          <w:szCs w:val="24"/>
        </w:rPr>
        <w:t>查核簽證財務報告，予以書面審核，並派員抽查。茲將</w:t>
      </w:r>
      <w:r w:rsidR="004E3B73" w:rsidRPr="00F817A9">
        <w:rPr>
          <w:rFonts w:ascii="標楷體" w:eastAsia="標楷體" w:hAnsi="標楷體" w:hint="eastAsia"/>
          <w:szCs w:val="24"/>
        </w:rPr>
        <w:t>查</w:t>
      </w:r>
      <w:r w:rsidRPr="00F817A9">
        <w:rPr>
          <w:rFonts w:ascii="標楷體" w:eastAsia="標楷體" w:hAnsi="標楷體" w:hint="eastAsia"/>
          <w:szCs w:val="24"/>
        </w:rPr>
        <w:t>核結果說明如次：</w:t>
      </w:r>
    </w:p>
    <w:p w14:paraId="6F2DAE9D" w14:textId="23C46CD6" w:rsidR="00CB5287" w:rsidRPr="00906D77" w:rsidRDefault="00F906AE" w:rsidP="003E7273">
      <w:pPr>
        <w:tabs>
          <w:tab w:val="left" w:pos="709"/>
        </w:tabs>
        <w:spacing w:beforeLines="20" w:before="72" w:afterLines="20" w:after="72" w:line="460" w:lineRule="exact"/>
        <w:ind w:leftChars="200" w:left="480"/>
        <w:rPr>
          <w:rFonts w:ascii="標楷體" w:eastAsia="標楷體" w:hAnsi="標楷體"/>
          <w:b/>
          <w:sz w:val="28"/>
          <w:szCs w:val="28"/>
        </w:rPr>
      </w:pPr>
      <w:r w:rsidRPr="00906D77">
        <w:rPr>
          <w:rFonts w:ascii="標楷體" w:eastAsia="標楷體" w:hAnsi="標楷體" w:cs="Times New Roman" w:hint="eastAsia"/>
          <w:b/>
          <w:sz w:val="28"/>
          <w:szCs w:val="28"/>
        </w:rPr>
        <w:t>（</w:t>
      </w:r>
      <w:r w:rsidR="00871D1A" w:rsidRPr="00906D77">
        <w:rPr>
          <w:rFonts w:ascii="標楷體" w:eastAsia="標楷體" w:hAnsi="標楷體" w:hint="eastAsia"/>
          <w:b/>
          <w:sz w:val="28"/>
          <w:szCs w:val="28"/>
        </w:rPr>
        <w:t>一</w:t>
      </w:r>
      <w:r w:rsidR="003B60E6" w:rsidRPr="00906D77">
        <w:rPr>
          <w:rFonts w:ascii="標楷體" w:eastAsia="標楷體" w:hAnsi="標楷體" w:cs="Times New Roman" w:hint="eastAsia"/>
          <w:b/>
          <w:sz w:val="28"/>
          <w:szCs w:val="28"/>
        </w:rPr>
        <w:t>）</w:t>
      </w:r>
      <w:r w:rsidR="00260205">
        <w:rPr>
          <w:rFonts w:ascii="標楷體" w:eastAsia="標楷體" w:hAnsi="標楷體" w:cs="Times New Roman" w:hint="eastAsia"/>
          <w:b/>
          <w:sz w:val="28"/>
          <w:szCs w:val="28"/>
        </w:rPr>
        <w:t xml:space="preserve">　</w:t>
      </w:r>
      <w:r w:rsidR="004E3B73" w:rsidRPr="00906D77">
        <w:rPr>
          <w:rFonts w:ascii="標楷體" w:eastAsia="標楷體" w:hAnsi="標楷體" w:hint="eastAsia"/>
          <w:b/>
          <w:sz w:val="28"/>
          <w:szCs w:val="28"/>
        </w:rPr>
        <w:t>業務計畫實施情形之查核</w:t>
      </w:r>
    </w:p>
    <w:p w14:paraId="5EE2F445" w14:textId="0CAAFE3F" w:rsidR="00C71C4C" w:rsidRPr="00F817A9" w:rsidRDefault="00EA64A8" w:rsidP="003E7273">
      <w:pPr>
        <w:tabs>
          <w:tab w:val="left" w:pos="709"/>
        </w:tabs>
        <w:spacing w:line="460" w:lineRule="exact"/>
        <w:ind w:firstLineChars="450" w:firstLine="1081"/>
        <w:jc w:val="both"/>
        <w:rPr>
          <w:rFonts w:ascii="標楷體" w:eastAsia="標楷體" w:hAnsi="標楷體"/>
          <w:szCs w:val="24"/>
        </w:rPr>
      </w:pPr>
      <w:r w:rsidRPr="00F817A9">
        <w:rPr>
          <w:rFonts w:ascii="標楷體" w:eastAsia="標楷體" w:hAnsi="標楷體" w:hint="eastAsia"/>
          <w:b/>
          <w:szCs w:val="24"/>
        </w:rPr>
        <w:t>1.</w:t>
      </w:r>
      <w:r w:rsidR="00FE0945">
        <w:rPr>
          <w:rFonts w:ascii="標楷體" w:eastAsia="標楷體" w:hAnsi="標楷體" w:hint="eastAsia"/>
          <w:b/>
          <w:szCs w:val="24"/>
        </w:rPr>
        <w:t xml:space="preserve">　</w:t>
      </w:r>
      <w:r w:rsidR="004E3B73" w:rsidRPr="00F817A9">
        <w:rPr>
          <w:rFonts w:ascii="標楷體" w:eastAsia="標楷體" w:hAnsi="標楷體" w:hint="eastAsia"/>
          <w:b/>
          <w:szCs w:val="24"/>
        </w:rPr>
        <w:t>營運計畫</w:t>
      </w:r>
      <w:r w:rsidR="00CE25B4" w:rsidRPr="00F817A9">
        <w:rPr>
          <w:rFonts w:ascii="標楷體" w:eastAsia="標楷體" w:hAnsi="標楷體" w:hint="eastAsia"/>
          <w:b/>
          <w:szCs w:val="24"/>
        </w:rPr>
        <w:t xml:space="preserve"> </w:t>
      </w:r>
      <w:r w:rsidR="00CE25B4" w:rsidRPr="00F817A9">
        <w:rPr>
          <w:rFonts w:ascii="標楷體" w:eastAsia="標楷體" w:hAnsi="標楷體" w:hint="eastAsia"/>
          <w:szCs w:val="24"/>
        </w:rPr>
        <w:t xml:space="preserve"> </w:t>
      </w:r>
      <w:proofErr w:type="gramStart"/>
      <w:r w:rsidR="00CE25B4" w:rsidRPr="00F817A9">
        <w:rPr>
          <w:rFonts w:ascii="標楷體" w:eastAsia="標楷體" w:hAnsi="標楷體" w:hint="eastAsia"/>
          <w:szCs w:val="24"/>
        </w:rPr>
        <w:t>110</w:t>
      </w:r>
      <w:proofErr w:type="gramEnd"/>
      <w:r w:rsidR="00CE25B4" w:rsidRPr="00F817A9">
        <w:rPr>
          <w:rFonts w:ascii="標楷體" w:eastAsia="標楷體" w:hAnsi="標楷體" w:hint="eastAsia"/>
          <w:szCs w:val="24"/>
        </w:rPr>
        <w:t>年度營運計畫，主要有機場旅客服務等2項，</w:t>
      </w:r>
      <w:proofErr w:type="gramStart"/>
      <w:r w:rsidR="00CE25B4" w:rsidRPr="00F817A9">
        <w:rPr>
          <w:rFonts w:ascii="標楷體" w:eastAsia="標楷體" w:hAnsi="標楷體" w:hint="eastAsia"/>
          <w:szCs w:val="24"/>
        </w:rPr>
        <w:t>均未達</w:t>
      </w:r>
      <w:proofErr w:type="gramEnd"/>
      <w:r w:rsidR="00CE25B4" w:rsidRPr="00F817A9">
        <w:rPr>
          <w:rFonts w:ascii="標楷體" w:eastAsia="標楷體" w:hAnsi="標楷體" w:hint="eastAsia"/>
          <w:szCs w:val="24"/>
        </w:rPr>
        <w:t>預計目標，其原因列表分析如次：</w:t>
      </w:r>
    </w:p>
    <w:tbl>
      <w:tblPr>
        <w:tblpPr w:leftFromText="180" w:rightFromText="180" w:vertAnchor="text" w:horzAnchor="margin" w:tblpY="98"/>
        <w:tblW w:w="0" w:type="auto"/>
        <w:tblLayout w:type="fixed"/>
        <w:tblCellMar>
          <w:left w:w="28" w:type="dxa"/>
          <w:right w:w="28" w:type="dxa"/>
        </w:tblCellMar>
        <w:tblLook w:val="0000" w:firstRow="0" w:lastRow="0" w:firstColumn="0" w:lastColumn="0" w:noHBand="0" w:noVBand="0"/>
      </w:tblPr>
      <w:tblGrid>
        <w:gridCol w:w="1871"/>
        <w:gridCol w:w="851"/>
        <w:gridCol w:w="1135"/>
        <w:gridCol w:w="1137"/>
        <w:gridCol w:w="989"/>
        <w:gridCol w:w="850"/>
        <w:gridCol w:w="3144"/>
      </w:tblGrid>
      <w:tr w:rsidR="00AA74C0" w:rsidRPr="00901D90" w14:paraId="600C470F" w14:textId="77777777" w:rsidTr="0061602B">
        <w:trPr>
          <w:trHeight w:val="405"/>
          <w:tblHeader/>
        </w:trPr>
        <w:tc>
          <w:tcPr>
            <w:tcW w:w="1871" w:type="dxa"/>
            <w:vMerge w:val="restart"/>
            <w:tcBorders>
              <w:top w:val="single" w:sz="8" w:space="0" w:color="auto"/>
              <w:right w:val="single" w:sz="4" w:space="0" w:color="auto"/>
            </w:tcBorders>
            <w:shd w:val="clear" w:color="auto" w:fill="auto"/>
            <w:vAlign w:val="center"/>
          </w:tcPr>
          <w:p w14:paraId="06108C90" w14:textId="77777777" w:rsidR="00AA74C0" w:rsidRPr="00FE09D4" w:rsidRDefault="00AA74C0" w:rsidP="004C15B5">
            <w:pPr>
              <w:overflowPunct w:val="0"/>
              <w:adjustRightInd w:val="0"/>
              <w:snapToGrid w:val="0"/>
              <w:spacing w:line="200" w:lineRule="exact"/>
              <w:ind w:left="17"/>
              <w:jc w:val="distribute"/>
              <w:rPr>
                <w:rFonts w:ascii="標楷體" w:eastAsia="標楷體" w:hAnsi="標楷體" w:cs="Times New Roman"/>
                <w:spacing w:val="-4"/>
                <w:sz w:val="20"/>
                <w:szCs w:val="24"/>
              </w:rPr>
            </w:pPr>
            <w:r w:rsidRPr="00FE09D4">
              <w:rPr>
                <w:rFonts w:ascii="標楷體" w:eastAsia="標楷體" w:hAnsi="標楷體" w:cs="Times New Roman" w:hint="eastAsia"/>
                <w:spacing w:val="-4"/>
                <w:sz w:val="20"/>
                <w:szCs w:val="24"/>
              </w:rPr>
              <w:t>營運項目</w:t>
            </w:r>
          </w:p>
        </w:tc>
        <w:tc>
          <w:tcPr>
            <w:tcW w:w="851" w:type="dxa"/>
            <w:vMerge w:val="restart"/>
            <w:tcBorders>
              <w:top w:val="single" w:sz="8" w:space="0" w:color="auto"/>
              <w:right w:val="single" w:sz="4" w:space="0" w:color="auto"/>
            </w:tcBorders>
            <w:vAlign w:val="center"/>
          </w:tcPr>
          <w:p w14:paraId="295CF1EA" w14:textId="75919887" w:rsidR="00AA74C0" w:rsidRPr="00FE09D4" w:rsidRDefault="00AA74C0" w:rsidP="001272CB">
            <w:pPr>
              <w:overflowPunct w:val="0"/>
              <w:adjustRightInd w:val="0"/>
              <w:snapToGrid w:val="0"/>
              <w:spacing w:line="200" w:lineRule="exact"/>
              <w:jc w:val="center"/>
              <w:rPr>
                <w:rFonts w:ascii="標楷體" w:eastAsia="標楷體" w:hAnsi="標楷體" w:cs="Times New Roman"/>
                <w:spacing w:val="-4"/>
                <w:sz w:val="20"/>
                <w:szCs w:val="24"/>
              </w:rPr>
            </w:pPr>
            <w:r w:rsidRPr="00204B35">
              <w:rPr>
                <w:rFonts w:ascii="標楷體" w:eastAsia="標楷體" w:hAnsi="標楷體" w:cs="Times New Roman" w:hint="eastAsia"/>
                <w:spacing w:val="180"/>
                <w:kern w:val="0"/>
                <w:sz w:val="20"/>
                <w:szCs w:val="24"/>
                <w:fitText w:val="800" w:id="-1489864446"/>
              </w:rPr>
              <w:t>單</w:t>
            </w:r>
            <w:r w:rsidRPr="00204B35">
              <w:rPr>
                <w:rFonts w:ascii="標楷體" w:eastAsia="標楷體" w:hAnsi="標楷體" w:cs="Times New Roman" w:hint="eastAsia"/>
                <w:spacing w:val="7"/>
                <w:kern w:val="0"/>
                <w:sz w:val="20"/>
                <w:szCs w:val="24"/>
                <w:fitText w:val="800" w:id="-1489864446"/>
              </w:rPr>
              <w:t>位</w:t>
            </w:r>
          </w:p>
        </w:tc>
        <w:tc>
          <w:tcPr>
            <w:tcW w:w="1135" w:type="dxa"/>
            <w:vMerge w:val="restart"/>
            <w:tcBorders>
              <w:top w:val="single" w:sz="8" w:space="0" w:color="auto"/>
              <w:left w:val="single" w:sz="4" w:space="0" w:color="auto"/>
              <w:bottom w:val="single" w:sz="8" w:space="0" w:color="auto"/>
              <w:right w:val="single" w:sz="4" w:space="0" w:color="auto"/>
            </w:tcBorders>
            <w:shd w:val="clear" w:color="auto" w:fill="auto"/>
            <w:vAlign w:val="center"/>
          </w:tcPr>
          <w:p w14:paraId="43ED1FAB" w14:textId="170EAF04" w:rsidR="00AA74C0" w:rsidRPr="00FE09D4" w:rsidRDefault="00AA74C0" w:rsidP="0061602B">
            <w:pPr>
              <w:overflowPunct w:val="0"/>
              <w:adjustRightInd w:val="0"/>
              <w:snapToGrid w:val="0"/>
              <w:spacing w:line="200" w:lineRule="exact"/>
              <w:jc w:val="distribute"/>
              <w:rPr>
                <w:rFonts w:ascii="標楷體" w:eastAsia="標楷體" w:hAnsi="標楷體" w:cs="Times New Roman"/>
                <w:spacing w:val="-4"/>
                <w:sz w:val="20"/>
                <w:szCs w:val="24"/>
              </w:rPr>
            </w:pPr>
            <w:r w:rsidRPr="00FE09D4">
              <w:rPr>
                <w:rFonts w:ascii="標楷體" w:eastAsia="標楷體" w:hAnsi="標楷體" w:cs="Times New Roman" w:hint="eastAsia"/>
                <w:spacing w:val="-4"/>
                <w:sz w:val="20"/>
                <w:szCs w:val="24"/>
              </w:rPr>
              <w:t>預計數</w:t>
            </w:r>
          </w:p>
        </w:tc>
        <w:tc>
          <w:tcPr>
            <w:tcW w:w="1136" w:type="dxa"/>
            <w:vMerge w:val="restart"/>
            <w:tcBorders>
              <w:top w:val="single" w:sz="8" w:space="0" w:color="auto"/>
              <w:left w:val="single" w:sz="4" w:space="0" w:color="auto"/>
              <w:bottom w:val="single" w:sz="8" w:space="0" w:color="auto"/>
              <w:right w:val="single" w:sz="4" w:space="0" w:color="auto"/>
            </w:tcBorders>
            <w:shd w:val="clear" w:color="auto" w:fill="auto"/>
            <w:vAlign w:val="center"/>
          </w:tcPr>
          <w:p w14:paraId="7AE4B52A" w14:textId="77777777" w:rsidR="00AA74C0" w:rsidRPr="00FE09D4" w:rsidRDefault="00AA74C0" w:rsidP="0061602B">
            <w:pPr>
              <w:overflowPunct w:val="0"/>
              <w:adjustRightInd w:val="0"/>
              <w:snapToGrid w:val="0"/>
              <w:spacing w:line="200" w:lineRule="exact"/>
              <w:jc w:val="distribute"/>
              <w:rPr>
                <w:rFonts w:ascii="標楷體" w:eastAsia="標楷體" w:hAnsi="標楷體" w:cs="Times New Roman"/>
                <w:spacing w:val="-4"/>
                <w:sz w:val="20"/>
                <w:szCs w:val="24"/>
              </w:rPr>
            </w:pPr>
            <w:r w:rsidRPr="00FE09D4">
              <w:rPr>
                <w:rFonts w:ascii="標楷體" w:eastAsia="標楷體" w:hAnsi="標楷體" w:cs="Times New Roman" w:hint="eastAsia"/>
                <w:spacing w:val="-4"/>
                <w:sz w:val="20"/>
                <w:szCs w:val="24"/>
              </w:rPr>
              <w:t>實際數</w:t>
            </w:r>
          </w:p>
        </w:tc>
        <w:tc>
          <w:tcPr>
            <w:tcW w:w="1839" w:type="dxa"/>
            <w:gridSpan w:val="2"/>
            <w:tcBorders>
              <w:top w:val="single" w:sz="8" w:space="0" w:color="auto"/>
              <w:left w:val="single" w:sz="4" w:space="0" w:color="auto"/>
              <w:bottom w:val="single" w:sz="4" w:space="0" w:color="auto"/>
              <w:right w:val="single" w:sz="4" w:space="0" w:color="auto"/>
            </w:tcBorders>
            <w:shd w:val="clear" w:color="auto" w:fill="auto"/>
            <w:vAlign w:val="center"/>
          </w:tcPr>
          <w:p w14:paraId="3307087D" w14:textId="15E10D8F" w:rsidR="00AA74C0" w:rsidRPr="00FE09D4" w:rsidRDefault="00AA74C0" w:rsidP="0061602B">
            <w:pPr>
              <w:overflowPunct w:val="0"/>
              <w:adjustRightInd w:val="0"/>
              <w:snapToGrid w:val="0"/>
              <w:spacing w:line="200" w:lineRule="exact"/>
              <w:jc w:val="center"/>
              <w:rPr>
                <w:rFonts w:ascii="標楷體" w:eastAsia="標楷體" w:hAnsi="標楷體" w:cs="Times New Roman"/>
                <w:spacing w:val="-4"/>
                <w:sz w:val="20"/>
                <w:szCs w:val="24"/>
              </w:rPr>
            </w:pPr>
            <w:r w:rsidRPr="00FE0945">
              <w:rPr>
                <w:rFonts w:ascii="標楷體" w:eastAsia="標楷體" w:hAnsi="標楷體" w:cs="Times New Roman" w:hint="eastAsia"/>
                <w:spacing w:val="156"/>
                <w:kern w:val="0"/>
                <w:sz w:val="20"/>
                <w:szCs w:val="24"/>
                <w:fitText w:val="1740" w:id="-1489864697"/>
              </w:rPr>
              <w:t>比較增</w:t>
            </w:r>
            <w:r w:rsidRPr="00FE0945">
              <w:rPr>
                <w:rFonts w:ascii="標楷體" w:eastAsia="標楷體" w:hAnsi="標楷體" w:cs="Times New Roman" w:hint="eastAsia"/>
                <w:spacing w:val="2"/>
                <w:kern w:val="0"/>
                <w:sz w:val="20"/>
                <w:szCs w:val="24"/>
                <w:fitText w:val="1740" w:id="-1489864697"/>
              </w:rPr>
              <w:t>減</w:t>
            </w:r>
          </w:p>
        </w:tc>
        <w:tc>
          <w:tcPr>
            <w:tcW w:w="3144" w:type="dxa"/>
            <w:vMerge w:val="restart"/>
            <w:tcBorders>
              <w:top w:val="single" w:sz="8" w:space="0" w:color="auto"/>
              <w:left w:val="single" w:sz="4" w:space="0" w:color="auto"/>
              <w:bottom w:val="single" w:sz="8" w:space="0" w:color="auto"/>
            </w:tcBorders>
            <w:shd w:val="clear" w:color="auto" w:fill="auto"/>
            <w:vAlign w:val="center"/>
          </w:tcPr>
          <w:p w14:paraId="2FDD838B" w14:textId="4F05D8A6" w:rsidR="00AA74C0" w:rsidRPr="00FE09D4" w:rsidRDefault="00193332" w:rsidP="004C15B5">
            <w:pPr>
              <w:overflowPunct w:val="0"/>
              <w:adjustRightInd w:val="0"/>
              <w:snapToGrid w:val="0"/>
              <w:spacing w:line="200" w:lineRule="exact"/>
              <w:ind w:left="17"/>
              <w:jc w:val="distribute"/>
              <w:rPr>
                <w:rFonts w:ascii="標楷體" w:eastAsia="標楷體" w:hAnsi="標楷體" w:cs="Times New Roman"/>
                <w:spacing w:val="-4"/>
                <w:sz w:val="20"/>
                <w:szCs w:val="24"/>
              </w:rPr>
            </w:pPr>
            <w:r>
              <w:rPr>
                <w:rFonts w:ascii="標楷體" w:eastAsia="標楷體" w:hAnsi="標楷體" w:cs="Times New Roman" w:hint="eastAsia"/>
                <w:kern w:val="0"/>
                <w:sz w:val="20"/>
                <w:szCs w:val="24"/>
              </w:rPr>
              <w:t>增減原因說明</w:t>
            </w:r>
          </w:p>
        </w:tc>
      </w:tr>
      <w:tr w:rsidR="00AA74C0" w:rsidRPr="00901D90" w14:paraId="33C2D090" w14:textId="77777777" w:rsidTr="0061602B">
        <w:trPr>
          <w:trHeight w:val="405"/>
          <w:tblHeader/>
        </w:trPr>
        <w:tc>
          <w:tcPr>
            <w:tcW w:w="1871" w:type="dxa"/>
            <w:vMerge/>
            <w:tcBorders>
              <w:top w:val="single" w:sz="8" w:space="0" w:color="auto"/>
              <w:bottom w:val="single" w:sz="8" w:space="0" w:color="auto"/>
              <w:right w:val="single" w:sz="4" w:space="0" w:color="auto"/>
            </w:tcBorders>
          </w:tcPr>
          <w:p w14:paraId="520EE2F0" w14:textId="77777777" w:rsidR="00AA74C0" w:rsidRPr="00FE09D4" w:rsidRDefault="00AA74C0" w:rsidP="004C15B5">
            <w:pPr>
              <w:overflowPunct w:val="0"/>
              <w:adjustRightInd w:val="0"/>
              <w:snapToGrid w:val="0"/>
              <w:spacing w:line="200" w:lineRule="exact"/>
              <w:ind w:left="17"/>
              <w:jc w:val="center"/>
              <w:rPr>
                <w:rFonts w:ascii="標楷體" w:eastAsia="標楷體" w:hAnsi="標楷體" w:cs="Times New Roman"/>
                <w:spacing w:val="-4"/>
                <w:sz w:val="20"/>
                <w:szCs w:val="24"/>
              </w:rPr>
            </w:pPr>
          </w:p>
        </w:tc>
        <w:tc>
          <w:tcPr>
            <w:tcW w:w="851" w:type="dxa"/>
            <w:vMerge/>
            <w:tcBorders>
              <w:bottom w:val="single" w:sz="8" w:space="0" w:color="auto"/>
              <w:right w:val="single" w:sz="4" w:space="0" w:color="auto"/>
            </w:tcBorders>
          </w:tcPr>
          <w:p w14:paraId="7BA85A7F" w14:textId="77777777" w:rsidR="00AA74C0" w:rsidRPr="00FE09D4" w:rsidRDefault="00AA74C0" w:rsidP="004C15B5">
            <w:pPr>
              <w:overflowPunct w:val="0"/>
              <w:adjustRightInd w:val="0"/>
              <w:snapToGrid w:val="0"/>
              <w:spacing w:line="200" w:lineRule="exact"/>
              <w:ind w:left="17"/>
              <w:jc w:val="right"/>
              <w:rPr>
                <w:rFonts w:ascii="標楷體" w:eastAsia="標楷體" w:hAnsi="標楷體" w:cs="Times New Roman"/>
                <w:spacing w:val="-4"/>
                <w:sz w:val="20"/>
                <w:szCs w:val="24"/>
              </w:rPr>
            </w:pPr>
          </w:p>
        </w:tc>
        <w:tc>
          <w:tcPr>
            <w:tcW w:w="1135" w:type="dxa"/>
            <w:vMerge/>
            <w:tcBorders>
              <w:top w:val="single" w:sz="8" w:space="0" w:color="auto"/>
              <w:left w:val="single" w:sz="4" w:space="0" w:color="auto"/>
              <w:bottom w:val="single" w:sz="8" w:space="0" w:color="auto"/>
              <w:right w:val="single" w:sz="4" w:space="0" w:color="auto"/>
            </w:tcBorders>
          </w:tcPr>
          <w:p w14:paraId="2024FEE3" w14:textId="6DB96018" w:rsidR="00AA74C0" w:rsidRPr="00FE09D4" w:rsidRDefault="00AA74C0" w:rsidP="004C15B5">
            <w:pPr>
              <w:overflowPunct w:val="0"/>
              <w:adjustRightInd w:val="0"/>
              <w:snapToGrid w:val="0"/>
              <w:spacing w:line="200" w:lineRule="exact"/>
              <w:ind w:left="17"/>
              <w:jc w:val="right"/>
              <w:rPr>
                <w:rFonts w:ascii="標楷體" w:eastAsia="標楷體" w:hAnsi="標楷體" w:cs="Times New Roman"/>
                <w:spacing w:val="-4"/>
                <w:sz w:val="20"/>
                <w:szCs w:val="24"/>
              </w:rPr>
            </w:pPr>
          </w:p>
        </w:tc>
        <w:tc>
          <w:tcPr>
            <w:tcW w:w="1136" w:type="dxa"/>
            <w:vMerge/>
            <w:tcBorders>
              <w:top w:val="single" w:sz="8" w:space="0" w:color="auto"/>
              <w:left w:val="single" w:sz="4" w:space="0" w:color="auto"/>
              <w:bottom w:val="single" w:sz="8" w:space="0" w:color="auto"/>
              <w:right w:val="single" w:sz="4" w:space="0" w:color="auto"/>
            </w:tcBorders>
          </w:tcPr>
          <w:p w14:paraId="4652FAF2" w14:textId="77777777" w:rsidR="00AA74C0" w:rsidRPr="00FE09D4" w:rsidRDefault="00AA74C0" w:rsidP="004C15B5">
            <w:pPr>
              <w:overflowPunct w:val="0"/>
              <w:adjustRightInd w:val="0"/>
              <w:snapToGrid w:val="0"/>
              <w:spacing w:line="200" w:lineRule="exact"/>
              <w:ind w:left="12"/>
              <w:jc w:val="right"/>
              <w:rPr>
                <w:rFonts w:ascii="標楷體" w:eastAsia="標楷體" w:hAnsi="標楷體" w:cs="Times New Roman"/>
                <w:spacing w:val="-4"/>
                <w:sz w:val="20"/>
                <w:szCs w:val="24"/>
              </w:rPr>
            </w:pPr>
          </w:p>
        </w:tc>
        <w:tc>
          <w:tcPr>
            <w:tcW w:w="989" w:type="dxa"/>
            <w:tcBorders>
              <w:top w:val="single" w:sz="4" w:space="0" w:color="auto"/>
              <w:left w:val="single" w:sz="4" w:space="0" w:color="auto"/>
              <w:bottom w:val="single" w:sz="8" w:space="0" w:color="auto"/>
              <w:right w:val="single" w:sz="4" w:space="0" w:color="auto"/>
            </w:tcBorders>
            <w:shd w:val="clear" w:color="auto" w:fill="auto"/>
            <w:vAlign w:val="center"/>
          </w:tcPr>
          <w:p w14:paraId="7871DD64" w14:textId="3E95D4EB" w:rsidR="00AA74C0" w:rsidRPr="00FE09D4" w:rsidRDefault="00AA74C0" w:rsidP="004C15B5">
            <w:pPr>
              <w:overflowPunct w:val="0"/>
              <w:adjustRightInd w:val="0"/>
              <w:snapToGrid w:val="0"/>
              <w:spacing w:line="200" w:lineRule="exact"/>
              <w:ind w:left="-6"/>
              <w:jc w:val="center"/>
              <w:rPr>
                <w:rFonts w:ascii="標楷體" w:eastAsia="標楷體" w:hAnsi="標楷體" w:cs="Times New Roman"/>
                <w:spacing w:val="-4"/>
                <w:sz w:val="20"/>
                <w:szCs w:val="24"/>
              </w:rPr>
            </w:pPr>
            <w:r w:rsidRPr="00204B35">
              <w:rPr>
                <w:rFonts w:ascii="標楷體" w:eastAsia="標楷體" w:hAnsi="標楷體" w:cs="Times New Roman" w:hint="eastAsia"/>
                <w:spacing w:val="60"/>
                <w:kern w:val="0"/>
                <w:sz w:val="20"/>
                <w:szCs w:val="24"/>
                <w:fitText w:val="920" w:id="-1499166973"/>
              </w:rPr>
              <w:t>增減</w:t>
            </w:r>
            <w:r w:rsidRPr="00204B35">
              <w:rPr>
                <w:rFonts w:ascii="標楷體" w:eastAsia="標楷體" w:hAnsi="標楷體" w:cs="Times New Roman" w:hint="eastAsia"/>
                <w:spacing w:val="22"/>
                <w:kern w:val="0"/>
                <w:sz w:val="20"/>
                <w:szCs w:val="24"/>
                <w:fitText w:val="920" w:id="-1499166973"/>
              </w:rPr>
              <w:t>數</w:t>
            </w:r>
          </w:p>
        </w:tc>
        <w:tc>
          <w:tcPr>
            <w:tcW w:w="850" w:type="dxa"/>
            <w:tcBorders>
              <w:top w:val="single" w:sz="4" w:space="0" w:color="auto"/>
              <w:left w:val="single" w:sz="4" w:space="0" w:color="auto"/>
              <w:bottom w:val="single" w:sz="8" w:space="0" w:color="auto"/>
              <w:right w:val="single" w:sz="4" w:space="0" w:color="auto"/>
            </w:tcBorders>
            <w:shd w:val="clear" w:color="auto" w:fill="auto"/>
            <w:vAlign w:val="center"/>
          </w:tcPr>
          <w:p w14:paraId="43475078" w14:textId="77777777" w:rsidR="00AA74C0" w:rsidRPr="00FE09D4" w:rsidRDefault="00AA74C0" w:rsidP="003E7273">
            <w:pPr>
              <w:overflowPunct w:val="0"/>
              <w:adjustRightInd w:val="0"/>
              <w:snapToGrid w:val="0"/>
              <w:spacing w:line="200" w:lineRule="exact"/>
              <w:ind w:left="-6"/>
              <w:jc w:val="center"/>
              <w:rPr>
                <w:rFonts w:ascii="標楷體" w:eastAsia="標楷體" w:hAnsi="標楷體" w:cs="Times New Roman"/>
                <w:spacing w:val="-4"/>
                <w:sz w:val="20"/>
                <w:szCs w:val="24"/>
              </w:rPr>
            </w:pPr>
            <w:r w:rsidRPr="00FE09D4">
              <w:rPr>
                <w:rFonts w:ascii="標楷體" w:eastAsia="標楷體" w:hAnsi="標楷體" w:cs="Times New Roman" w:hint="eastAsia"/>
                <w:spacing w:val="-4"/>
                <w:sz w:val="20"/>
                <w:szCs w:val="24"/>
              </w:rPr>
              <w:t>％</w:t>
            </w:r>
          </w:p>
        </w:tc>
        <w:tc>
          <w:tcPr>
            <w:tcW w:w="3144" w:type="dxa"/>
            <w:vMerge/>
            <w:tcBorders>
              <w:top w:val="single" w:sz="8" w:space="0" w:color="auto"/>
              <w:left w:val="single" w:sz="4" w:space="0" w:color="auto"/>
              <w:bottom w:val="single" w:sz="8" w:space="0" w:color="auto"/>
            </w:tcBorders>
          </w:tcPr>
          <w:p w14:paraId="21E6F146" w14:textId="77777777" w:rsidR="00AA74C0" w:rsidRPr="00FE09D4" w:rsidRDefault="00AA74C0" w:rsidP="00C71C4C">
            <w:pPr>
              <w:overflowPunct w:val="0"/>
              <w:adjustRightInd w:val="0"/>
              <w:snapToGrid w:val="0"/>
              <w:spacing w:line="300" w:lineRule="exact"/>
              <w:rPr>
                <w:rFonts w:ascii="標楷體" w:eastAsia="標楷體" w:hAnsi="標楷體" w:cs="Times New Roman"/>
                <w:spacing w:val="-4"/>
                <w:sz w:val="20"/>
                <w:szCs w:val="24"/>
              </w:rPr>
            </w:pPr>
          </w:p>
        </w:tc>
      </w:tr>
      <w:tr w:rsidR="00AA74C0" w:rsidRPr="00901D90" w14:paraId="4FC38B4A" w14:textId="77777777" w:rsidTr="0061602B">
        <w:trPr>
          <w:trHeight w:val="695"/>
        </w:trPr>
        <w:tc>
          <w:tcPr>
            <w:tcW w:w="1871" w:type="dxa"/>
            <w:tcBorders>
              <w:top w:val="single" w:sz="8" w:space="0" w:color="auto"/>
              <w:right w:val="single" w:sz="4" w:space="0" w:color="auto"/>
            </w:tcBorders>
          </w:tcPr>
          <w:p w14:paraId="53C7FEC0" w14:textId="2A4048A1" w:rsidR="00AA74C0" w:rsidRPr="00374A8D" w:rsidRDefault="00374A8D" w:rsidP="004A27BE">
            <w:pPr>
              <w:overflowPunct w:val="0"/>
              <w:adjustRightInd w:val="0"/>
              <w:snapToGrid w:val="0"/>
              <w:spacing w:line="320" w:lineRule="exact"/>
              <w:jc w:val="both"/>
              <w:rPr>
                <w:rFonts w:ascii="標楷體" w:eastAsia="標楷體" w:hAnsi="標楷體" w:cs="Times New Roman"/>
                <w:spacing w:val="-10"/>
                <w:sz w:val="20"/>
                <w:szCs w:val="24"/>
              </w:rPr>
            </w:pPr>
            <w:r w:rsidRPr="00374A8D">
              <w:rPr>
                <w:rFonts w:ascii="標楷體" w:eastAsia="標楷體" w:hAnsi="標楷體" w:cs="Times New Roman" w:hint="eastAsia"/>
                <w:sz w:val="20"/>
                <w:szCs w:val="32"/>
              </w:rPr>
              <w:t>（</w:t>
            </w:r>
            <w:r>
              <w:rPr>
                <w:rFonts w:ascii="標楷體" w:eastAsia="標楷體" w:hAnsi="標楷體" w:hint="eastAsia"/>
                <w:sz w:val="20"/>
              </w:rPr>
              <w:t>1</w:t>
            </w:r>
            <w:r w:rsidRPr="00374A8D">
              <w:rPr>
                <w:rFonts w:ascii="標楷體" w:eastAsia="標楷體" w:hAnsi="標楷體" w:cs="Times New Roman" w:hint="eastAsia"/>
                <w:sz w:val="20"/>
                <w:szCs w:val="32"/>
              </w:rPr>
              <w:t>）</w:t>
            </w:r>
            <w:r w:rsidR="00AA74C0" w:rsidRPr="00374A8D">
              <w:rPr>
                <w:rFonts w:ascii="標楷體" w:eastAsia="標楷體" w:hAnsi="標楷體" w:cs="Times New Roman" w:hint="eastAsia"/>
                <w:sz w:val="20"/>
                <w:szCs w:val="24"/>
              </w:rPr>
              <w:t>機場旅客服務</w:t>
            </w:r>
          </w:p>
        </w:tc>
        <w:tc>
          <w:tcPr>
            <w:tcW w:w="851" w:type="dxa"/>
            <w:tcBorders>
              <w:top w:val="single" w:sz="8" w:space="0" w:color="auto"/>
              <w:right w:val="single" w:sz="4" w:space="0" w:color="auto"/>
            </w:tcBorders>
          </w:tcPr>
          <w:p w14:paraId="3ECCAA82" w14:textId="4AD65F2C" w:rsidR="00AA74C0" w:rsidRPr="00FE09D4" w:rsidRDefault="00954F0B" w:rsidP="004A27BE">
            <w:pPr>
              <w:tabs>
                <w:tab w:val="left" w:pos="32"/>
                <w:tab w:val="left" w:pos="192"/>
                <w:tab w:val="right" w:pos="1280"/>
              </w:tabs>
              <w:overflowPunct w:val="0"/>
              <w:adjustRightInd w:val="0"/>
              <w:snapToGrid w:val="0"/>
              <w:spacing w:line="320" w:lineRule="exact"/>
              <w:ind w:left="17"/>
              <w:jc w:val="center"/>
              <w:rPr>
                <w:rFonts w:ascii="標楷體" w:eastAsia="標楷體" w:hAnsi="標楷體" w:cs="Times New Roman"/>
                <w:spacing w:val="-4"/>
                <w:sz w:val="20"/>
                <w:szCs w:val="24"/>
              </w:rPr>
            </w:pPr>
            <w:proofErr w:type="gramStart"/>
            <w:r>
              <w:rPr>
                <w:rFonts w:ascii="標楷體" w:eastAsia="標楷體" w:hAnsi="標楷體" w:cs="Times New Roman"/>
                <w:spacing w:val="-4"/>
                <w:sz w:val="20"/>
                <w:szCs w:val="24"/>
              </w:rPr>
              <w:t>千人次</w:t>
            </w:r>
            <w:proofErr w:type="gramEnd"/>
          </w:p>
        </w:tc>
        <w:tc>
          <w:tcPr>
            <w:tcW w:w="1134" w:type="dxa"/>
            <w:tcBorders>
              <w:top w:val="single" w:sz="8" w:space="0" w:color="auto"/>
              <w:left w:val="single" w:sz="4" w:space="0" w:color="auto"/>
              <w:right w:val="single" w:sz="4" w:space="0" w:color="auto"/>
            </w:tcBorders>
          </w:tcPr>
          <w:p w14:paraId="3A84EECE" w14:textId="04A4BBFE" w:rsidR="00AA74C0" w:rsidRPr="00FE09D4" w:rsidRDefault="00AA74C0" w:rsidP="004A27BE">
            <w:pPr>
              <w:tabs>
                <w:tab w:val="left" w:pos="32"/>
                <w:tab w:val="left" w:pos="192"/>
                <w:tab w:val="right" w:pos="1280"/>
              </w:tabs>
              <w:overflowPunct w:val="0"/>
              <w:adjustRightInd w:val="0"/>
              <w:snapToGrid w:val="0"/>
              <w:spacing w:line="320" w:lineRule="exact"/>
              <w:ind w:left="17"/>
              <w:jc w:val="right"/>
              <w:rPr>
                <w:rFonts w:ascii="標楷體" w:eastAsia="標楷體" w:hAnsi="標楷體" w:cs="Times New Roman"/>
                <w:spacing w:val="-4"/>
                <w:sz w:val="20"/>
                <w:szCs w:val="24"/>
              </w:rPr>
            </w:pPr>
            <w:r w:rsidRPr="00FE09D4">
              <w:rPr>
                <w:rFonts w:ascii="標楷體" w:eastAsia="標楷體" w:hAnsi="標楷體" w:cs="Times New Roman"/>
                <w:spacing w:val="-4"/>
                <w:sz w:val="20"/>
                <w:szCs w:val="24"/>
              </w:rPr>
              <w:t xml:space="preserve">42,846 </w:t>
            </w:r>
          </w:p>
        </w:tc>
        <w:tc>
          <w:tcPr>
            <w:tcW w:w="1137" w:type="dxa"/>
            <w:tcBorders>
              <w:top w:val="single" w:sz="8" w:space="0" w:color="auto"/>
              <w:left w:val="single" w:sz="4" w:space="0" w:color="auto"/>
              <w:right w:val="single" w:sz="4" w:space="0" w:color="auto"/>
            </w:tcBorders>
          </w:tcPr>
          <w:p w14:paraId="18CA339F" w14:textId="77777777" w:rsidR="00AA74C0" w:rsidRPr="00FE09D4" w:rsidRDefault="00AA74C0" w:rsidP="004A27BE">
            <w:pPr>
              <w:tabs>
                <w:tab w:val="left" w:pos="32"/>
                <w:tab w:val="left" w:pos="192"/>
                <w:tab w:val="right" w:pos="1280"/>
              </w:tabs>
              <w:overflowPunct w:val="0"/>
              <w:adjustRightInd w:val="0"/>
              <w:snapToGrid w:val="0"/>
              <w:spacing w:line="320" w:lineRule="exact"/>
              <w:ind w:left="17"/>
              <w:jc w:val="right"/>
              <w:rPr>
                <w:rFonts w:ascii="標楷體" w:eastAsia="標楷體" w:hAnsi="標楷體" w:cs="Times New Roman"/>
                <w:spacing w:val="-4"/>
                <w:sz w:val="20"/>
                <w:szCs w:val="24"/>
              </w:rPr>
            </w:pPr>
            <w:r w:rsidRPr="00FE09D4">
              <w:rPr>
                <w:rFonts w:ascii="標楷體" w:eastAsia="標楷體" w:hAnsi="標楷體" w:cs="Times New Roman"/>
                <w:spacing w:val="-4"/>
                <w:sz w:val="20"/>
                <w:szCs w:val="24"/>
              </w:rPr>
              <w:t xml:space="preserve">909 </w:t>
            </w:r>
          </w:p>
        </w:tc>
        <w:tc>
          <w:tcPr>
            <w:tcW w:w="989" w:type="dxa"/>
            <w:tcBorders>
              <w:top w:val="single" w:sz="8" w:space="0" w:color="auto"/>
              <w:left w:val="single" w:sz="4" w:space="0" w:color="auto"/>
              <w:right w:val="single" w:sz="4" w:space="0" w:color="auto"/>
            </w:tcBorders>
          </w:tcPr>
          <w:p w14:paraId="202B2BFC" w14:textId="77777777" w:rsidR="00AA74C0" w:rsidRPr="00FE09D4" w:rsidRDefault="00AA74C0" w:rsidP="004A27BE">
            <w:pPr>
              <w:tabs>
                <w:tab w:val="left" w:pos="32"/>
                <w:tab w:val="left" w:pos="192"/>
                <w:tab w:val="right" w:pos="1280"/>
              </w:tabs>
              <w:overflowPunct w:val="0"/>
              <w:adjustRightInd w:val="0"/>
              <w:snapToGrid w:val="0"/>
              <w:spacing w:line="320" w:lineRule="exact"/>
              <w:ind w:left="17"/>
              <w:jc w:val="right"/>
              <w:rPr>
                <w:rFonts w:ascii="標楷體" w:eastAsia="標楷體" w:hAnsi="標楷體" w:cs="Times New Roman"/>
                <w:spacing w:val="-4"/>
                <w:sz w:val="20"/>
                <w:szCs w:val="24"/>
              </w:rPr>
            </w:pPr>
            <w:r w:rsidRPr="00FE09D4">
              <w:rPr>
                <w:rFonts w:ascii="標楷體" w:eastAsia="標楷體" w:hAnsi="標楷體" w:cs="Times New Roman" w:hint="eastAsia"/>
                <w:spacing w:val="-4"/>
                <w:sz w:val="20"/>
                <w:szCs w:val="24"/>
              </w:rPr>
              <w:t>-</w:t>
            </w:r>
            <w:r>
              <w:rPr>
                <w:rFonts w:ascii="標楷體" w:eastAsia="標楷體" w:hAnsi="標楷體" w:cs="Times New Roman" w:hint="eastAsia"/>
                <w:spacing w:val="-4"/>
                <w:sz w:val="20"/>
                <w:szCs w:val="24"/>
              </w:rPr>
              <w:t xml:space="preserve"> </w:t>
            </w:r>
            <w:r w:rsidRPr="00FE09D4">
              <w:rPr>
                <w:rFonts w:ascii="標楷體" w:eastAsia="標楷體" w:hAnsi="標楷體" w:cs="Times New Roman" w:hint="eastAsia"/>
                <w:spacing w:val="-4"/>
                <w:sz w:val="20"/>
                <w:szCs w:val="24"/>
              </w:rPr>
              <w:t>41,937</w:t>
            </w:r>
          </w:p>
        </w:tc>
        <w:tc>
          <w:tcPr>
            <w:tcW w:w="850" w:type="dxa"/>
            <w:tcBorders>
              <w:top w:val="single" w:sz="8" w:space="0" w:color="auto"/>
              <w:left w:val="single" w:sz="4" w:space="0" w:color="auto"/>
              <w:right w:val="single" w:sz="4" w:space="0" w:color="auto"/>
            </w:tcBorders>
          </w:tcPr>
          <w:p w14:paraId="3343387E" w14:textId="77777777" w:rsidR="00AA74C0" w:rsidRPr="00FE09D4" w:rsidRDefault="00AA74C0" w:rsidP="004A27BE">
            <w:pPr>
              <w:overflowPunct w:val="0"/>
              <w:adjustRightInd w:val="0"/>
              <w:snapToGrid w:val="0"/>
              <w:spacing w:line="320" w:lineRule="exact"/>
              <w:ind w:left="-8"/>
              <w:jc w:val="right"/>
              <w:rPr>
                <w:rFonts w:ascii="標楷體" w:eastAsia="標楷體" w:hAnsi="標楷體" w:cs="Times New Roman"/>
                <w:spacing w:val="-4"/>
                <w:sz w:val="20"/>
                <w:szCs w:val="24"/>
              </w:rPr>
            </w:pPr>
            <w:r w:rsidRPr="00FE09D4">
              <w:rPr>
                <w:rFonts w:ascii="標楷體" w:eastAsia="標楷體" w:hAnsi="標楷體" w:cs="Times New Roman" w:hint="eastAsia"/>
                <w:spacing w:val="-4"/>
                <w:sz w:val="20"/>
                <w:szCs w:val="24"/>
              </w:rPr>
              <w:t>-</w:t>
            </w:r>
            <w:r>
              <w:rPr>
                <w:rFonts w:ascii="標楷體" w:eastAsia="標楷體" w:hAnsi="標楷體" w:cs="Times New Roman" w:hint="eastAsia"/>
                <w:spacing w:val="-4"/>
                <w:sz w:val="20"/>
                <w:szCs w:val="24"/>
              </w:rPr>
              <w:t xml:space="preserve"> </w:t>
            </w:r>
            <w:r w:rsidRPr="00FE09D4">
              <w:rPr>
                <w:rFonts w:ascii="標楷體" w:eastAsia="標楷體" w:hAnsi="標楷體" w:cs="Times New Roman" w:hint="eastAsia"/>
                <w:spacing w:val="-4"/>
                <w:sz w:val="20"/>
                <w:szCs w:val="24"/>
              </w:rPr>
              <w:t>97.88</w:t>
            </w:r>
          </w:p>
        </w:tc>
        <w:tc>
          <w:tcPr>
            <w:tcW w:w="3144" w:type="dxa"/>
            <w:tcBorders>
              <w:top w:val="single" w:sz="8" w:space="0" w:color="auto"/>
              <w:left w:val="single" w:sz="4" w:space="0" w:color="auto"/>
            </w:tcBorders>
          </w:tcPr>
          <w:p w14:paraId="34DAFA5D" w14:textId="3D92BADE" w:rsidR="00AA74C0" w:rsidRPr="00FE09D4" w:rsidRDefault="00AA74C0" w:rsidP="004A27BE">
            <w:pPr>
              <w:overflowPunct w:val="0"/>
              <w:adjustRightInd w:val="0"/>
              <w:snapToGrid w:val="0"/>
              <w:spacing w:line="320" w:lineRule="exact"/>
              <w:ind w:left="57" w:right="79"/>
              <w:jc w:val="center"/>
              <w:rPr>
                <w:rFonts w:ascii="標楷體" w:eastAsia="標楷體" w:hAnsi="標楷體" w:cs="Times New Roman"/>
                <w:sz w:val="20"/>
                <w:szCs w:val="24"/>
              </w:rPr>
            </w:pPr>
            <w:r w:rsidRPr="00FE09D4">
              <w:rPr>
                <w:rFonts w:ascii="標楷體" w:eastAsia="標楷體" w:hAnsi="標楷體" w:cs="Times New Roman"/>
                <w:sz w:val="20"/>
                <w:szCs w:val="24"/>
              </w:rPr>
              <w:t>受</w:t>
            </w:r>
            <w:proofErr w:type="gramStart"/>
            <w:r w:rsidRPr="00FE09D4">
              <w:rPr>
                <w:rFonts w:ascii="標楷體" w:eastAsia="標楷體" w:hAnsi="標楷體" w:cs="Times New Roman"/>
                <w:sz w:val="20"/>
                <w:szCs w:val="24"/>
              </w:rPr>
              <w:t>新型冠</w:t>
            </w:r>
            <w:proofErr w:type="gramEnd"/>
            <w:r w:rsidRPr="00FE09D4">
              <w:rPr>
                <w:rFonts w:ascii="標楷體" w:eastAsia="標楷體" w:hAnsi="標楷體" w:cs="Times New Roman"/>
                <w:sz w:val="20"/>
                <w:szCs w:val="24"/>
              </w:rPr>
              <w:t>狀病毒肺炎</w:t>
            </w:r>
            <w:r w:rsidR="000C2296" w:rsidRPr="000C2296">
              <w:rPr>
                <w:rFonts w:ascii="標楷體" w:eastAsia="標楷體" w:hAnsi="標楷體" w:cs="Times New Roman" w:hint="eastAsia"/>
                <w:sz w:val="20"/>
                <w:szCs w:val="32"/>
              </w:rPr>
              <w:t>（</w:t>
            </w:r>
            <w:r w:rsidR="000C2296" w:rsidRPr="000C2296">
              <w:rPr>
                <w:rFonts w:ascii="標楷體" w:eastAsia="標楷體" w:hAnsi="標楷體" w:hint="eastAsia"/>
                <w:sz w:val="20"/>
              </w:rPr>
              <w:t>COVID</w:t>
            </w:r>
            <w:r w:rsidR="000C2296" w:rsidRPr="000C2296">
              <w:rPr>
                <w:rFonts w:ascii="標楷體" w:eastAsia="標楷體" w:hAnsi="標楷體" w:cs="Times New Roman" w:hint="eastAsia"/>
                <w:sz w:val="20"/>
                <w:szCs w:val="32"/>
              </w:rPr>
              <w:t>－</w:t>
            </w:r>
            <w:r w:rsidR="000C2296" w:rsidRPr="000C2296">
              <w:rPr>
                <w:rFonts w:ascii="標楷體" w:eastAsia="標楷體" w:hAnsi="標楷體" w:hint="eastAsia"/>
                <w:sz w:val="20"/>
              </w:rPr>
              <w:t>19</w:t>
            </w:r>
            <w:r w:rsidR="000C2296" w:rsidRPr="000C2296">
              <w:rPr>
                <w:rFonts w:ascii="標楷體" w:eastAsia="標楷體" w:hAnsi="標楷體" w:cs="Times New Roman" w:hint="eastAsia"/>
                <w:sz w:val="20"/>
                <w:szCs w:val="32"/>
              </w:rPr>
              <w:t>）</w:t>
            </w:r>
            <w:proofErr w:type="gramStart"/>
            <w:r>
              <w:rPr>
                <w:rFonts w:ascii="標楷體" w:eastAsia="標楷體" w:hAnsi="標楷體" w:cs="Times New Roman"/>
                <w:sz w:val="20"/>
                <w:szCs w:val="24"/>
              </w:rPr>
              <w:t>疫</w:t>
            </w:r>
            <w:proofErr w:type="gramEnd"/>
            <w:r>
              <w:rPr>
                <w:rFonts w:ascii="標楷體" w:eastAsia="標楷體" w:hAnsi="標楷體" w:cs="Times New Roman"/>
                <w:sz w:val="20"/>
                <w:szCs w:val="24"/>
              </w:rPr>
              <w:t>情影響</w:t>
            </w:r>
            <w:r w:rsidRPr="00FE09D4">
              <w:rPr>
                <w:rFonts w:ascii="標楷體" w:eastAsia="標楷體" w:hAnsi="標楷體" w:cs="Times New Roman"/>
                <w:sz w:val="20"/>
                <w:szCs w:val="24"/>
              </w:rPr>
              <w:t>，旅客人</w:t>
            </w:r>
            <w:r>
              <w:rPr>
                <w:rFonts w:ascii="標楷體" w:eastAsia="標楷體" w:hAnsi="標楷體" w:cs="Times New Roman"/>
                <w:sz w:val="20"/>
                <w:szCs w:val="24"/>
              </w:rPr>
              <w:t>次</w:t>
            </w:r>
            <w:r w:rsidRPr="00FE09D4">
              <w:rPr>
                <w:rFonts w:ascii="標楷體" w:eastAsia="標楷體" w:hAnsi="標楷體" w:cs="Times New Roman"/>
                <w:sz w:val="20"/>
                <w:szCs w:val="24"/>
              </w:rPr>
              <w:t>較預計減少。</w:t>
            </w:r>
          </w:p>
        </w:tc>
      </w:tr>
      <w:tr w:rsidR="00AA74C0" w:rsidRPr="00901D90" w14:paraId="46A9104B" w14:textId="77777777" w:rsidTr="0061602B">
        <w:trPr>
          <w:trHeight w:val="711"/>
        </w:trPr>
        <w:tc>
          <w:tcPr>
            <w:tcW w:w="1871" w:type="dxa"/>
            <w:tcBorders>
              <w:bottom w:val="single" w:sz="8" w:space="0" w:color="auto"/>
              <w:right w:val="single" w:sz="4" w:space="0" w:color="auto"/>
            </w:tcBorders>
          </w:tcPr>
          <w:p w14:paraId="1BC376FE" w14:textId="5BD4ECD9" w:rsidR="00AA74C0" w:rsidRPr="00374A8D" w:rsidRDefault="00374A8D" w:rsidP="004A27BE">
            <w:pPr>
              <w:overflowPunct w:val="0"/>
              <w:adjustRightInd w:val="0"/>
              <w:snapToGrid w:val="0"/>
              <w:spacing w:line="320" w:lineRule="exact"/>
              <w:jc w:val="both"/>
              <w:rPr>
                <w:rFonts w:ascii="標楷體" w:eastAsia="標楷體" w:hAnsi="標楷體" w:cs="Times New Roman"/>
                <w:spacing w:val="-10"/>
                <w:sz w:val="20"/>
                <w:szCs w:val="24"/>
              </w:rPr>
            </w:pPr>
            <w:r w:rsidRPr="00374A8D">
              <w:rPr>
                <w:rFonts w:ascii="標楷體" w:eastAsia="標楷體" w:hAnsi="標楷體" w:cs="Times New Roman" w:hint="eastAsia"/>
                <w:sz w:val="20"/>
                <w:szCs w:val="32"/>
              </w:rPr>
              <w:t>（</w:t>
            </w:r>
            <w:r>
              <w:rPr>
                <w:rFonts w:ascii="標楷體" w:eastAsia="標楷體" w:hAnsi="標楷體" w:hint="eastAsia"/>
                <w:sz w:val="20"/>
              </w:rPr>
              <w:t>2</w:t>
            </w:r>
            <w:r w:rsidRPr="00374A8D">
              <w:rPr>
                <w:rFonts w:ascii="標楷體" w:eastAsia="標楷體" w:hAnsi="標楷體" w:cs="Times New Roman" w:hint="eastAsia"/>
                <w:sz w:val="20"/>
                <w:szCs w:val="32"/>
              </w:rPr>
              <w:t>）</w:t>
            </w:r>
            <w:r w:rsidR="00AA74C0" w:rsidRPr="00374A8D">
              <w:rPr>
                <w:rFonts w:ascii="標楷體" w:eastAsia="標楷體" w:hAnsi="標楷體" w:cs="Times New Roman"/>
                <w:sz w:val="20"/>
                <w:szCs w:val="24"/>
              </w:rPr>
              <w:t>航空器服務</w:t>
            </w:r>
          </w:p>
        </w:tc>
        <w:tc>
          <w:tcPr>
            <w:tcW w:w="851" w:type="dxa"/>
            <w:tcBorders>
              <w:bottom w:val="single" w:sz="8" w:space="0" w:color="auto"/>
              <w:right w:val="single" w:sz="4" w:space="0" w:color="auto"/>
            </w:tcBorders>
          </w:tcPr>
          <w:p w14:paraId="7F8325A6" w14:textId="7C50FB8E" w:rsidR="00AA74C0" w:rsidRPr="00FE09D4" w:rsidRDefault="00954F0B" w:rsidP="004A27BE">
            <w:pPr>
              <w:tabs>
                <w:tab w:val="left" w:pos="32"/>
                <w:tab w:val="left" w:pos="192"/>
                <w:tab w:val="right" w:pos="1280"/>
              </w:tabs>
              <w:overflowPunct w:val="0"/>
              <w:adjustRightInd w:val="0"/>
              <w:snapToGrid w:val="0"/>
              <w:spacing w:line="320" w:lineRule="exact"/>
              <w:ind w:left="17"/>
              <w:jc w:val="center"/>
              <w:rPr>
                <w:rFonts w:ascii="標楷體" w:eastAsia="標楷體" w:hAnsi="標楷體" w:cs="Times New Roman"/>
                <w:spacing w:val="-4"/>
                <w:sz w:val="20"/>
                <w:szCs w:val="24"/>
              </w:rPr>
            </w:pPr>
            <w:r>
              <w:rPr>
                <w:rFonts w:ascii="標楷體" w:eastAsia="標楷體" w:hAnsi="標楷體" w:cs="Times New Roman"/>
                <w:spacing w:val="-4"/>
                <w:sz w:val="20"/>
                <w:szCs w:val="24"/>
              </w:rPr>
              <w:t>架次</w:t>
            </w:r>
          </w:p>
        </w:tc>
        <w:tc>
          <w:tcPr>
            <w:tcW w:w="1134" w:type="dxa"/>
            <w:tcBorders>
              <w:left w:val="single" w:sz="4" w:space="0" w:color="auto"/>
              <w:bottom w:val="single" w:sz="8" w:space="0" w:color="auto"/>
              <w:right w:val="single" w:sz="4" w:space="0" w:color="auto"/>
            </w:tcBorders>
          </w:tcPr>
          <w:p w14:paraId="34B8B156" w14:textId="4CB60FA6" w:rsidR="00AA74C0" w:rsidRPr="00FE09D4" w:rsidRDefault="00AA74C0" w:rsidP="004A27BE">
            <w:pPr>
              <w:tabs>
                <w:tab w:val="left" w:pos="32"/>
                <w:tab w:val="left" w:pos="192"/>
                <w:tab w:val="right" w:pos="1280"/>
              </w:tabs>
              <w:overflowPunct w:val="0"/>
              <w:adjustRightInd w:val="0"/>
              <w:snapToGrid w:val="0"/>
              <w:spacing w:line="320" w:lineRule="exact"/>
              <w:ind w:left="17"/>
              <w:jc w:val="right"/>
              <w:rPr>
                <w:rFonts w:ascii="標楷體" w:eastAsia="標楷體" w:hAnsi="標楷體" w:cs="Times New Roman"/>
                <w:spacing w:val="-4"/>
                <w:sz w:val="20"/>
                <w:szCs w:val="24"/>
              </w:rPr>
            </w:pPr>
            <w:r w:rsidRPr="00FE09D4">
              <w:rPr>
                <w:rFonts w:ascii="標楷體" w:eastAsia="標楷體" w:hAnsi="標楷體" w:cs="Times New Roman"/>
                <w:spacing w:val="-4"/>
                <w:sz w:val="20"/>
                <w:szCs w:val="24"/>
              </w:rPr>
              <w:t xml:space="preserve">233,750 </w:t>
            </w:r>
          </w:p>
        </w:tc>
        <w:tc>
          <w:tcPr>
            <w:tcW w:w="1137" w:type="dxa"/>
            <w:tcBorders>
              <w:left w:val="single" w:sz="4" w:space="0" w:color="auto"/>
              <w:bottom w:val="single" w:sz="8" w:space="0" w:color="auto"/>
              <w:right w:val="single" w:sz="4" w:space="0" w:color="auto"/>
            </w:tcBorders>
          </w:tcPr>
          <w:p w14:paraId="2C77F986" w14:textId="77777777" w:rsidR="00AA74C0" w:rsidRPr="00FE09D4" w:rsidRDefault="00AA74C0" w:rsidP="00872841">
            <w:pPr>
              <w:tabs>
                <w:tab w:val="left" w:pos="32"/>
                <w:tab w:val="left" w:pos="192"/>
                <w:tab w:val="right" w:pos="1280"/>
              </w:tabs>
              <w:overflowPunct w:val="0"/>
              <w:adjustRightInd w:val="0"/>
              <w:snapToGrid w:val="0"/>
              <w:spacing w:line="320" w:lineRule="exact"/>
              <w:ind w:left="17"/>
              <w:jc w:val="right"/>
              <w:rPr>
                <w:rFonts w:ascii="標楷體" w:eastAsia="標楷體" w:hAnsi="標楷體" w:cs="Times New Roman"/>
                <w:spacing w:val="-4"/>
                <w:sz w:val="20"/>
                <w:szCs w:val="24"/>
              </w:rPr>
            </w:pPr>
            <w:r w:rsidRPr="00FE09D4">
              <w:rPr>
                <w:rFonts w:ascii="標楷體" w:eastAsia="標楷體" w:hAnsi="標楷體" w:cs="Times New Roman"/>
                <w:spacing w:val="-4"/>
                <w:sz w:val="20"/>
                <w:szCs w:val="24"/>
              </w:rPr>
              <w:t xml:space="preserve">106,893 </w:t>
            </w:r>
          </w:p>
        </w:tc>
        <w:tc>
          <w:tcPr>
            <w:tcW w:w="989" w:type="dxa"/>
            <w:tcBorders>
              <w:left w:val="single" w:sz="4" w:space="0" w:color="auto"/>
              <w:bottom w:val="single" w:sz="8" w:space="0" w:color="auto"/>
              <w:right w:val="single" w:sz="4" w:space="0" w:color="auto"/>
            </w:tcBorders>
          </w:tcPr>
          <w:p w14:paraId="11AC55E3" w14:textId="77777777" w:rsidR="00AA74C0" w:rsidRPr="00FE09D4" w:rsidRDefault="00AA74C0" w:rsidP="00872841">
            <w:pPr>
              <w:tabs>
                <w:tab w:val="left" w:pos="32"/>
                <w:tab w:val="left" w:pos="192"/>
                <w:tab w:val="right" w:pos="1280"/>
              </w:tabs>
              <w:overflowPunct w:val="0"/>
              <w:adjustRightInd w:val="0"/>
              <w:snapToGrid w:val="0"/>
              <w:spacing w:line="320" w:lineRule="exact"/>
              <w:ind w:left="17"/>
              <w:jc w:val="right"/>
              <w:rPr>
                <w:rFonts w:ascii="標楷體" w:eastAsia="標楷體" w:hAnsi="標楷體" w:cs="Times New Roman"/>
                <w:spacing w:val="-4"/>
                <w:sz w:val="20"/>
                <w:szCs w:val="24"/>
              </w:rPr>
            </w:pPr>
            <w:r w:rsidRPr="00FE09D4">
              <w:rPr>
                <w:rFonts w:ascii="標楷體" w:eastAsia="標楷體" w:hAnsi="標楷體" w:cs="Times New Roman" w:hint="eastAsia"/>
                <w:spacing w:val="-4"/>
                <w:sz w:val="20"/>
                <w:szCs w:val="24"/>
              </w:rPr>
              <w:t>-</w:t>
            </w:r>
            <w:r>
              <w:rPr>
                <w:rFonts w:ascii="標楷體" w:eastAsia="標楷體" w:hAnsi="標楷體" w:cs="Times New Roman" w:hint="eastAsia"/>
                <w:spacing w:val="-4"/>
                <w:sz w:val="20"/>
                <w:szCs w:val="24"/>
              </w:rPr>
              <w:t xml:space="preserve"> </w:t>
            </w:r>
            <w:r w:rsidRPr="00FE09D4">
              <w:rPr>
                <w:rFonts w:ascii="標楷體" w:eastAsia="標楷體" w:hAnsi="標楷體" w:cs="Times New Roman" w:hint="eastAsia"/>
                <w:spacing w:val="-4"/>
                <w:sz w:val="20"/>
                <w:szCs w:val="24"/>
              </w:rPr>
              <w:t>126,857</w:t>
            </w:r>
          </w:p>
        </w:tc>
        <w:tc>
          <w:tcPr>
            <w:tcW w:w="850" w:type="dxa"/>
            <w:tcBorders>
              <w:left w:val="single" w:sz="4" w:space="0" w:color="auto"/>
              <w:bottom w:val="single" w:sz="8" w:space="0" w:color="auto"/>
              <w:right w:val="single" w:sz="4" w:space="0" w:color="auto"/>
            </w:tcBorders>
          </w:tcPr>
          <w:p w14:paraId="1B678E87" w14:textId="77777777" w:rsidR="00AA74C0" w:rsidRPr="00FE09D4" w:rsidRDefault="00AA74C0" w:rsidP="00872841">
            <w:pPr>
              <w:overflowPunct w:val="0"/>
              <w:adjustRightInd w:val="0"/>
              <w:snapToGrid w:val="0"/>
              <w:spacing w:line="320" w:lineRule="exact"/>
              <w:ind w:left="-8"/>
              <w:jc w:val="right"/>
              <w:rPr>
                <w:rFonts w:ascii="標楷體" w:eastAsia="標楷體" w:hAnsi="標楷體" w:cs="Times New Roman"/>
                <w:spacing w:val="-4"/>
                <w:sz w:val="20"/>
                <w:szCs w:val="24"/>
              </w:rPr>
            </w:pPr>
            <w:r w:rsidRPr="00FE09D4">
              <w:rPr>
                <w:rFonts w:ascii="標楷體" w:eastAsia="標楷體" w:hAnsi="標楷體" w:cs="Times New Roman" w:hint="eastAsia"/>
                <w:spacing w:val="-4"/>
                <w:sz w:val="20"/>
                <w:szCs w:val="24"/>
              </w:rPr>
              <w:t>-</w:t>
            </w:r>
            <w:r>
              <w:rPr>
                <w:rFonts w:ascii="標楷體" w:eastAsia="標楷體" w:hAnsi="標楷體" w:cs="Times New Roman" w:hint="eastAsia"/>
                <w:spacing w:val="-4"/>
                <w:sz w:val="20"/>
                <w:szCs w:val="24"/>
              </w:rPr>
              <w:t xml:space="preserve"> </w:t>
            </w:r>
            <w:r w:rsidRPr="00FE09D4">
              <w:rPr>
                <w:rFonts w:ascii="標楷體" w:eastAsia="標楷體" w:hAnsi="標楷體" w:cs="Times New Roman" w:hint="eastAsia"/>
                <w:spacing w:val="-4"/>
                <w:sz w:val="20"/>
                <w:szCs w:val="24"/>
              </w:rPr>
              <w:t>54.27</w:t>
            </w:r>
          </w:p>
        </w:tc>
        <w:tc>
          <w:tcPr>
            <w:tcW w:w="3144" w:type="dxa"/>
            <w:tcBorders>
              <w:left w:val="single" w:sz="4" w:space="0" w:color="auto"/>
              <w:bottom w:val="single" w:sz="8" w:space="0" w:color="auto"/>
            </w:tcBorders>
          </w:tcPr>
          <w:p w14:paraId="6ED39932" w14:textId="42483AB3" w:rsidR="00AA74C0" w:rsidRPr="00FE09D4" w:rsidRDefault="00AA74C0" w:rsidP="00E73C24">
            <w:pPr>
              <w:overflowPunct w:val="0"/>
              <w:adjustRightInd w:val="0"/>
              <w:snapToGrid w:val="0"/>
              <w:spacing w:line="320" w:lineRule="exact"/>
              <w:ind w:left="57" w:right="57"/>
              <w:jc w:val="both"/>
              <w:rPr>
                <w:rFonts w:ascii="標楷體" w:eastAsia="標楷體" w:hAnsi="標楷體" w:cs="Times New Roman"/>
                <w:spacing w:val="-4"/>
                <w:sz w:val="20"/>
                <w:szCs w:val="24"/>
                <w:highlight w:val="yellow"/>
              </w:rPr>
            </w:pPr>
            <w:r w:rsidRPr="00FE09D4">
              <w:rPr>
                <w:rFonts w:ascii="標楷體" w:eastAsia="標楷體" w:hAnsi="標楷體" w:cs="Times New Roman"/>
                <w:sz w:val="20"/>
                <w:szCs w:val="24"/>
              </w:rPr>
              <w:t>受</w:t>
            </w:r>
            <w:proofErr w:type="gramStart"/>
            <w:r w:rsidRPr="00FE09D4">
              <w:rPr>
                <w:rFonts w:ascii="標楷體" w:eastAsia="標楷體" w:hAnsi="標楷體" w:cs="Times New Roman"/>
                <w:sz w:val="20"/>
                <w:szCs w:val="24"/>
              </w:rPr>
              <w:t>新型冠</w:t>
            </w:r>
            <w:proofErr w:type="gramEnd"/>
            <w:r w:rsidRPr="00FE09D4">
              <w:rPr>
                <w:rFonts w:ascii="標楷體" w:eastAsia="標楷體" w:hAnsi="標楷體" w:cs="Times New Roman"/>
                <w:sz w:val="20"/>
                <w:szCs w:val="24"/>
              </w:rPr>
              <w:t>狀病毒肺炎</w:t>
            </w:r>
            <w:r w:rsidR="000C2296" w:rsidRPr="000C2296">
              <w:rPr>
                <w:rFonts w:ascii="標楷體" w:eastAsia="標楷體" w:hAnsi="標楷體" w:cs="Times New Roman" w:hint="eastAsia"/>
                <w:sz w:val="20"/>
                <w:szCs w:val="32"/>
              </w:rPr>
              <w:t>（</w:t>
            </w:r>
            <w:r w:rsidR="000C2296" w:rsidRPr="000C2296">
              <w:rPr>
                <w:rFonts w:ascii="標楷體" w:eastAsia="標楷體" w:hAnsi="標楷體" w:hint="eastAsia"/>
                <w:sz w:val="20"/>
              </w:rPr>
              <w:t>COVID</w:t>
            </w:r>
            <w:r w:rsidR="000C2296" w:rsidRPr="000C2296">
              <w:rPr>
                <w:rFonts w:ascii="標楷體" w:eastAsia="標楷體" w:hAnsi="標楷體" w:cs="Times New Roman" w:hint="eastAsia"/>
                <w:sz w:val="20"/>
                <w:szCs w:val="32"/>
              </w:rPr>
              <w:t>－</w:t>
            </w:r>
            <w:r w:rsidR="000C2296" w:rsidRPr="000C2296">
              <w:rPr>
                <w:rFonts w:ascii="標楷體" w:eastAsia="標楷體" w:hAnsi="標楷體" w:hint="eastAsia"/>
                <w:sz w:val="20"/>
              </w:rPr>
              <w:t>19</w:t>
            </w:r>
            <w:r w:rsidR="000C2296" w:rsidRPr="000C2296">
              <w:rPr>
                <w:rFonts w:ascii="標楷體" w:eastAsia="標楷體" w:hAnsi="標楷體" w:cs="Times New Roman" w:hint="eastAsia"/>
                <w:sz w:val="20"/>
                <w:szCs w:val="32"/>
              </w:rPr>
              <w:t>）</w:t>
            </w:r>
            <w:proofErr w:type="gramStart"/>
            <w:r w:rsidRPr="00FE09D4">
              <w:rPr>
                <w:rFonts w:ascii="標楷體" w:eastAsia="標楷體" w:hAnsi="標楷體" w:cs="Times New Roman"/>
                <w:sz w:val="20"/>
                <w:szCs w:val="24"/>
              </w:rPr>
              <w:t>疫</w:t>
            </w:r>
            <w:proofErr w:type="gramEnd"/>
            <w:r w:rsidRPr="00FE09D4">
              <w:rPr>
                <w:rFonts w:ascii="標楷體" w:eastAsia="標楷體" w:hAnsi="標楷體" w:cs="Times New Roman"/>
                <w:sz w:val="20"/>
                <w:szCs w:val="24"/>
              </w:rPr>
              <w:t>情影響，航機架次較預計減少。</w:t>
            </w:r>
          </w:p>
        </w:tc>
      </w:tr>
    </w:tbl>
    <w:p w14:paraId="5AE20F85" w14:textId="0A35F297" w:rsidR="007E240B" w:rsidRPr="00F817A9" w:rsidRDefault="000150B5" w:rsidP="00537AA8">
      <w:pPr>
        <w:tabs>
          <w:tab w:val="left" w:pos="709"/>
        </w:tabs>
        <w:overflowPunct w:val="0"/>
        <w:spacing w:line="460" w:lineRule="exact"/>
        <w:ind w:firstLineChars="450" w:firstLine="1081"/>
        <w:jc w:val="both"/>
        <w:rPr>
          <w:rFonts w:ascii="標楷體" w:eastAsia="標楷體" w:hAnsi="標楷體"/>
          <w:szCs w:val="24"/>
        </w:rPr>
      </w:pPr>
      <w:r w:rsidRPr="00F817A9">
        <w:rPr>
          <w:rFonts w:ascii="標楷體" w:eastAsia="標楷體" w:hAnsi="標楷體" w:hint="eastAsia"/>
          <w:b/>
          <w:szCs w:val="24"/>
        </w:rPr>
        <w:t>2.</w:t>
      </w:r>
      <w:r w:rsidR="00FE0945">
        <w:rPr>
          <w:rFonts w:ascii="標楷體" w:eastAsia="標楷體" w:hAnsi="標楷體" w:hint="eastAsia"/>
          <w:b/>
          <w:szCs w:val="24"/>
        </w:rPr>
        <w:t xml:space="preserve">　</w:t>
      </w:r>
      <w:r w:rsidRPr="00F817A9">
        <w:rPr>
          <w:rFonts w:ascii="標楷體" w:eastAsia="標楷體" w:hAnsi="標楷體" w:hint="eastAsia"/>
          <w:b/>
          <w:szCs w:val="24"/>
        </w:rPr>
        <w:t xml:space="preserve">固定資產之建設改良擴充計畫 </w:t>
      </w:r>
      <w:r w:rsidRPr="00F817A9">
        <w:rPr>
          <w:rFonts w:ascii="標楷體" w:eastAsia="標楷體" w:hAnsi="標楷體" w:hint="eastAsia"/>
          <w:szCs w:val="24"/>
        </w:rPr>
        <w:t xml:space="preserve"> </w:t>
      </w:r>
      <w:proofErr w:type="gramStart"/>
      <w:r w:rsidRPr="00F817A9">
        <w:rPr>
          <w:rFonts w:ascii="標楷體" w:eastAsia="標楷體" w:hAnsi="標楷體" w:hint="eastAsia"/>
          <w:szCs w:val="24"/>
        </w:rPr>
        <w:t>110</w:t>
      </w:r>
      <w:proofErr w:type="gramEnd"/>
      <w:r w:rsidRPr="00F817A9">
        <w:rPr>
          <w:rFonts w:ascii="標楷體" w:eastAsia="標楷體" w:hAnsi="標楷體" w:hint="eastAsia"/>
          <w:szCs w:val="24"/>
        </w:rPr>
        <w:t>年度固定資產</w:t>
      </w:r>
      <w:r w:rsidR="00C47606" w:rsidRPr="00F817A9">
        <w:rPr>
          <w:rFonts w:ascii="標楷體" w:eastAsia="標楷體" w:hAnsi="標楷體" w:hint="eastAsia"/>
          <w:szCs w:val="24"/>
        </w:rPr>
        <w:t>建設改良擴充預算數</w:t>
      </w:r>
      <w:r w:rsidR="00517D53" w:rsidRPr="00F817A9">
        <w:rPr>
          <w:rFonts w:ascii="標楷體" w:eastAsia="標楷體" w:hAnsi="標楷體" w:hint="eastAsia"/>
          <w:szCs w:val="24"/>
        </w:rPr>
        <w:t>2</w:t>
      </w:r>
      <w:r w:rsidR="00CD0F73" w:rsidRPr="00F817A9">
        <w:rPr>
          <w:rFonts w:ascii="標楷體" w:eastAsia="標楷體" w:hAnsi="標楷體" w:hint="eastAsia"/>
          <w:szCs w:val="24"/>
        </w:rPr>
        <w:t>5</w:t>
      </w:r>
      <w:r w:rsidR="00517D53" w:rsidRPr="00F817A9">
        <w:rPr>
          <w:rFonts w:ascii="標楷體" w:eastAsia="標楷體" w:hAnsi="標楷體" w:hint="eastAsia"/>
          <w:szCs w:val="24"/>
        </w:rPr>
        <w:t>億</w:t>
      </w:r>
      <w:r w:rsidR="00CD0F73" w:rsidRPr="00F817A9">
        <w:rPr>
          <w:rFonts w:ascii="標楷體" w:eastAsia="標楷體" w:hAnsi="標楷體" w:hint="eastAsia"/>
          <w:szCs w:val="24"/>
        </w:rPr>
        <w:t>4,820</w:t>
      </w:r>
      <w:r w:rsidR="00517D53" w:rsidRPr="00F817A9">
        <w:rPr>
          <w:rFonts w:ascii="標楷體" w:eastAsia="標楷體" w:hAnsi="標楷體" w:hint="eastAsia"/>
          <w:szCs w:val="24"/>
        </w:rPr>
        <w:t>萬餘元</w:t>
      </w:r>
      <w:r w:rsidR="00FB1D04" w:rsidRPr="00F817A9">
        <w:rPr>
          <w:rFonts w:ascii="標楷體" w:eastAsia="標楷體" w:hAnsi="標楷體" w:cs="Times New Roman" w:hint="eastAsia"/>
          <w:szCs w:val="24"/>
        </w:rPr>
        <w:t>（</w:t>
      </w:r>
      <w:r w:rsidR="00C93F56" w:rsidRPr="00F817A9">
        <w:rPr>
          <w:rFonts w:ascii="標楷體" w:eastAsia="標楷體" w:hAnsi="標楷體" w:cs="Times New Roman" w:hint="eastAsia"/>
          <w:szCs w:val="24"/>
        </w:rPr>
        <w:t>含以後年度</w:t>
      </w:r>
      <w:r w:rsidR="00670E30" w:rsidRPr="00F817A9">
        <w:rPr>
          <w:rFonts w:ascii="標楷體" w:eastAsia="標楷體" w:hAnsi="標楷體" w:cs="Times New Roman" w:hint="eastAsia"/>
          <w:szCs w:val="24"/>
        </w:rPr>
        <w:t>補辦預算，報准先行辦理1億4,440萬元</w:t>
      </w:r>
      <w:r w:rsidR="00FB1D04" w:rsidRPr="00F817A9">
        <w:rPr>
          <w:rFonts w:ascii="標楷體" w:eastAsia="標楷體" w:hAnsi="標楷體" w:cs="Times New Roman" w:hint="eastAsia"/>
          <w:szCs w:val="24"/>
        </w:rPr>
        <w:t>）</w:t>
      </w:r>
      <w:r w:rsidR="00517D53" w:rsidRPr="00F817A9">
        <w:rPr>
          <w:rFonts w:ascii="標楷體" w:eastAsia="標楷體" w:hAnsi="標楷體" w:hint="eastAsia"/>
          <w:szCs w:val="24"/>
        </w:rPr>
        <w:t>，連同</w:t>
      </w:r>
      <w:proofErr w:type="gramStart"/>
      <w:r w:rsidR="00F45288" w:rsidRPr="00F817A9">
        <w:rPr>
          <w:rFonts w:ascii="標楷體" w:eastAsia="標楷體" w:hAnsi="標楷體" w:hint="eastAsia"/>
          <w:szCs w:val="24"/>
        </w:rPr>
        <w:t>109</w:t>
      </w:r>
      <w:proofErr w:type="gramEnd"/>
      <w:r w:rsidR="00517D53" w:rsidRPr="00F817A9">
        <w:rPr>
          <w:rFonts w:ascii="標楷體" w:eastAsia="標楷體" w:hAnsi="標楷體" w:hint="eastAsia"/>
          <w:szCs w:val="24"/>
        </w:rPr>
        <w:t>年度</w:t>
      </w:r>
      <w:r w:rsidR="00997294" w:rsidRPr="00F817A9">
        <w:rPr>
          <w:rFonts w:ascii="標楷體" w:eastAsia="標楷體" w:hAnsi="標楷體" w:hint="eastAsia"/>
          <w:szCs w:val="24"/>
        </w:rPr>
        <w:t>轉入數</w:t>
      </w:r>
      <w:r w:rsidR="00517D53" w:rsidRPr="00F817A9">
        <w:rPr>
          <w:rFonts w:ascii="標楷體" w:eastAsia="標楷體" w:hAnsi="標楷體" w:hint="eastAsia"/>
          <w:szCs w:val="24"/>
        </w:rPr>
        <w:t>55億3,876萬餘元，合計可用預算數80億8,696萬餘元</w:t>
      </w:r>
      <w:r w:rsidR="003A3166" w:rsidRPr="00F817A9">
        <w:rPr>
          <w:rFonts w:ascii="標楷體" w:eastAsia="標楷體" w:hAnsi="標楷體" w:cs="Times New Roman" w:hint="eastAsia"/>
          <w:szCs w:val="24"/>
        </w:rPr>
        <w:t>（</w:t>
      </w:r>
      <w:r w:rsidR="00517D53" w:rsidRPr="00F817A9">
        <w:rPr>
          <w:rFonts w:ascii="標楷體" w:eastAsia="標楷體" w:hAnsi="標楷體" w:hint="eastAsia"/>
          <w:szCs w:val="24"/>
        </w:rPr>
        <w:t>含專案計畫57億1,074萬餘元、一般建築及設備23億7,621萬餘元</w:t>
      </w:r>
      <w:r w:rsidR="003A3166" w:rsidRPr="00F817A9">
        <w:rPr>
          <w:rFonts w:ascii="標楷體" w:eastAsia="標楷體" w:hAnsi="標楷體" w:cs="Times New Roman" w:hint="eastAsia"/>
          <w:szCs w:val="24"/>
        </w:rPr>
        <w:t>）</w:t>
      </w:r>
      <w:r w:rsidR="00517D53" w:rsidRPr="00F817A9">
        <w:rPr>
          <w:rFonts w:ascii="標楷體" w:eastAsia="標楷體" w:hAnsi="標楷體" w:hint="eastAsia"/>
          <w:szCs w:val="24"/>
        </w:rPr>
        <w:t>。決算支用數53億5,137萬餘元</w:t>
      </w:r>
      <w:r w:rsidR="00875343" w:rsidRPr="00F817A9">
        <w:rPr>
          <w:rFonts w:ascii="標楷體" w:eastAsia="標楷體" w:hAnsi="標楷體" w:cs="Times New Roman" w:hint="eastAsia"/>
          <w:szCs w:val="24"/>
        </w:rPr>
        <w:t>（</w:t>
      </w:r>
      <w:r w:rsidR="00517D53" w:rsidRPr="00F817A9">
        <w:rPr>
          <w:rFonts w:ascii="標楷體" w:eastAsia="標楷體" w:hAnsi="標楷體" w:hint="eastAsia"/>
          <w:szCs w:val="24"/>
        </w:rPr>
        <w:t>含專案計畫35億3,62</w:t>
      </w:r>
      <w:r w:rsidR="006C0577" w:rsidRPr="00F817A9">
        <w:rPr>
          <w:rFonts w:ascii="標楷體" w:eastAsia="標楷體" w:hAnsi="標楷體" w:hint="eastAsia"/>
          <w:szCs w:val="24"/>
        </w:rPr>
        <w:t>9</w:t>
      </w:r>
      <w:r w:rsidR="00517D53" w:rsidRPr="00F817A9">
        <w:rPr>
          <w:rFonts w:ascii="標楷體" w:eastAsia="標楷體" w:hAnsi="標楷體" w:hint="eastAsia"/>
          <w:szCs w:val="24"/>
        </w:rPr>
        <w:t>萬</w:t>
      </w:r>
      <w:r w:rsidR="00517D53" w:rsidRPr="000B53CC">
        <w:rPr>
          <w:rFonts w:ascii="標楷體" w:eastAsia="標楷體" w:hAnsi="標楷體" w:hint="eastAsia"/>
          <w:spacing w:val="-2"/>
          <w:szCs w:val="24"/>
        </w:rPr>
        <w:t>餘元、一般建築及設備18億1,508萬餘元</w:t>
      </w:r>
      <w:r w:rsidR="00875343" w:rsidRPr="000B53CC">
        <w:rPr>
          <w:rFonts w:ascii="標楷體" w:eastAsia="標楷體" w:hAnsi="標楷體" w:cs="Times New Roman" w:hint="eastAsia"/>
          <w:spacing w:val="-2"/>
          <w:szCs w:val="24"/>
        </w:rPr>
        <w:t>）</w:t>
      </w:r>
      <w:r w:rsidR="00517D53" w:rsidRPr="000B53CC">
        <w:rPr>
          <w:rFonts w:ascii="標楷體" w:eastAsia="標楷體" w:hAnsi="標楷體" w:hint="eastAsia"/>
          <w:spacing w:val="-2"/>
          <w:szCs w:val="24"/>
        </w:rPr>
        <w:t>，較可用預算數減少27億3,558萬餘元，</w:t>
      </w:r>
      <w:r w:rsidR="001378C4" w:rsidRPr="000B53CC">
        <w:rPr>
          <w:rFonts w:ascii="標楷體" w:eastAsia="標楷體" w:hAnsi="標楷體" w:hint="eastAsia"/>
          <w:spacing w:val="-2"/>
          <w:szCs w:val="24"/>
        </w:rPr>
        <w:t>約</w:t>
      </w:r>
      <w:r w:rsidR="001378C4" w:rsidRPr="000C7E4F">
        <w:rPr>
          <w:rFonts w:ascii="標楷體" w:eastAsia="標楷體" w:hAnsi="標楷體" w:hint="eastAsia"/>
          <w:spacing w:val="-2"/>
          <w:szCs w:val="24"/>
        </w:rPr>
        <w:t>33.83</w:t>
      </w:r>
      <w:r w:rsidR="00517D53" w:rsidRPr="000C7E4F">
        <w:rPr>
          <w:rFonts w:ascii="標楷體" w:eastAsia="標楷體" w:hAnsi="標楷體" w:hint="eastAsia"/>
          <w:spacing w:val="-2"/>
          <w:szCs w:val="24"/>
        </w:rPr>
        <w:t>％，</w:t>
      </w:r>
      <w:r w:rsidR="00517D53" w:rsidRPr="00F817A9">
        <w:rPr>
          <w:rFonts w:ascii="標楷體" w:eastAsia="標楷體" w:hAnsi="標楷體" w:hint="eastAsia"/>
          <w:szCs w:val="24"/>
        </w:rPr>
        <w:t>主要係臺灣桃園國際機場第三航站區建設計畫之主體</w:t>
      </w:r>
      <w:proofErr w:type="gramStart"/>
      <w:r w:rsidR="00517D53" w:rsidRPr="00F817A9">
        <w:rPr>
          <w:rFonts w:ascii="標楷體" w:eastAsia="標楷體" w:hAnsi="標楷體" w:hint="eastAsia"/>
          <w:szCs w:val="24"/>
        </w:rPr>
        <w:t>航廈土建</w:t>
      </w:r>
      <w:proofErr w:type="gramEnd"/>
      <w:r w:rsidR="00517D53" w:rsidRPr="00F817A9">
        <w:rPr>
          <w:rFonts w:ascii="標楷體" w:eastAsia="標楷體" w:hAnsi="標楷體" w:hint="eastAsia"/>
          <w:szCs w:val="24"/>
        </w:rPr>
        <w:t>工程廠商尚未申領預付款等所致。未支用數中23億8,961萬餘元</w:t>
      </w:r>
      <w:r w:rsidR="00A83490" w:rsidRPr="00F817A9">
        <w:rPr>
          <w:rFonts w:ascii="標楷體" w:eastAsia="標楷體" w:hAnsi="標楷體" w:cs="Times New Roman" w:hint="eastAsia"/>
          <w:szCs w:val="24"/>
        </w:rPr>
        <w:t>（</w:t>
      </w:r>
      <w:r w:rsidR="00517D53" w:rsidRPr="00F817A9">
        <w:rPr>
          <w:rFonts w:ascii="標楷體" w:eastAsia="標楷體" w:hAnsi="標楷體" w:hint="eastAsia"/>
          <w:szCs w:val="24"/>
        </w:rPr>
        <w:t>含專案計畫19億1,067萬餘元、一般建築及設備4億7,894萬元</w:t>
      </w:r>
      <w:r w:rsidR="00A83490" w:rsidRPr="00F817A9">
        <w:rPr>
          <w:rFonts w:ascii="標楷體" w:eastAsia="標楷體" w:hAnsi="標楷體" w:cs="Times New Roman" w:hint="eastAsia"/>
          <w:szCs w:val="24"/>
        </w:rPr>
        <w:t>）</w:t>
      </w:r>
      <w:r w:rsidR="00517D53" w:rsidRPr="00F817A9">
        <w:rPr>
          <w:rFonts w:ascii="標楷體" w:eastAsia="標楷體" w:hAnsi="標楷體" w:hint="eastAsia"/>
          <w:szCs w:val="24"/>
        </w:rPr>
        <w:t>，業經報准保留轉入以後年度繼續執行。</w:t>
      </w:r>
    </w:p>
    <w:p w14:paraId="242E3094" w14:textId="6F994E1B" w:rsidR="00871D1A" w:rsidRPr="003E7273" w:rsidRDefault="009B7152" w:rsidP="003E7273">
      <w:pPr>
        <w:tabs>
          <w:tab w:val="left" w:pos="709"/>
        </w:tabs>
        <w:spacing w:beforeLines="20" w:before="72" w:afterLines="20" w:after="72" w:line="460" w:lineRule="exact"/>
        <w:ind w:leftChars="200" w:left="480"/>
        <w:rPr>
          <w:rFonts w:ascii="標楷體" w:eastAsia="標楷體" w:hAnsi="標楷體"/>
          <w:b/>
          <w:sz w:val="28"/>
          <w:szCs w:val="28"/>
        </w:rPr>
      </w:pPr>
      <w:r w:rsidRPr="003E7273">
        <w:rPr>
          <w:rFonts w:ascii="標楷體" w:eastAsia="標楷體" w:hAnsi="標楷體" w:hint="eastAsia"/>
          <w:b/>
          <w:sz w:val="28"/>
          <w:szCs w:val="28"/>
        </w:rPr>
        <w:t>（</w:t>
      </w:r>
      <w:r w:rsidR="003C77A6" w:rsidRPr="003E7273">
        <w:rPr>
          <w:rFonts w:ascii="標楷體" w:eastAsia="標楷體" w:hAnsi="標楷體" w:hint="eastAsia"/>
          <w:b/>
          <w:sz w:val="28"/>
          <w:szCs w:val="28"/>
        </w:rPr>
        <w:t>二</w:t>
      </w:r>
      <w:r w:rsidRPr="003E7273">
        <w:rPr>
          <w:rFonts w:ascii="標楷體" w:eastAsia="標楷體" w:hAnsi="標楷體" w:hint="eastAsia"/>
          <w:b/>
          <w:sz w:val="28"/>
          <w:szCs w:val="28"/>
        </w:rPr>
        <w:t>）</w:t>
      </w:r>
      <w:r w:rsidR="00260205" w:rsidRPr="003E7273">
        <w:rPr>
          <w:rFonts w:ascii="標楷體" w:eastAsia="標楷體" w:hAnsi="標楷體" w:hint="eastAsia"/>
          <w:b/>
          <w:sz w:val="28"/>
          <w:szCs w:val="28"/>
        </w:rPr>
        <w:t xml:space="preserve">　</w:t>
      </w:r>
      <w:r w:rsidR="003C77A6" w:rsidRPr="003E7273">
        <w:rPr>
          <w:rFonts w:ascii="標楷體" w:eastAsia="標楷體" w:hAnsi="標楷體" w:hint="eastAsia"/>
          <w:b/>
          <w:sz w:val="28"/>
          <w:szCs w:val="28"/>
        </w:rPr>
        <w:t>預算執行情形之審核</w:t>
      </w:r>
    </w:p>
    <w:p w14:paraId="1B0A6493" w14:textId="77777777" w:rsidR="00E61F70" w:rsidRPr="00E1418E" w:rsidRDefault="00E61F70" w:rsidP="003E7273">
      <w:pPr>
        <w:tabs>
          <w:tab w:val="left" w:pos="426"/>
          <w:tab w:val="left" w:pos="709"/>
        </w:tabs>
        <w:spacing w:line="460" w:lineRule="exact"/>
        <w:ind w:firstLineChars="200" w:firstLine="480"/>
        <w:jc w:val="both"/>
        <w:rPr>
          <w:rFonts w:ascii="標楷體" w:eastAsia="標楷體" w:hAnsi="標楷體" w:cs="Times New Roman"/>
          <w:szCs w:val="24"/>
        </w:rPr>
      </w:pPr>
      <w:proofErr w:type="gramStart"/>
      <w:r w:rsidRPr="00E1418E">
        <w:rPr>
          <w:rFonts w:ascii="標楷體" w:eastAsia="標楷體" w:hAnsi="標楷體" w:cs="Times New Roman"/>
          <w:szCs w:val="24"/>
        </w:rPr>
        <w:t>110</w:t>
      </w:r>
      <w:proofErr w:type="gramEnd"/>
      <w:r w:rsidRPr="00E1418E">
        <w:rPr>
          <w:rFonts w:ascii="標楷體" w:eastAsia="標楷體" w:hAnsi="標楷體" w:cs="Times New Roman"/>
          <w:szCs w:val="24"/>
        </w:rPr>
        <w:t>年度決算審核結果，營業損失32億5,996萬餘元，營業外利益9,783萬餘元，</w:t>
      </w:r>
      <w:r w:rsidR="00F64A6A" w:rsidRPr="00E1418E">
        <w:rPr>
          <w:rFonts w:ascii="標楷體" w:eastAsia="標楷體" w:hAnsi="標楷體" w:cs="Times New Roman"/>
          <w:szCs w:val="24"/>
        </w:rPr>
        <w:t>審定</w:t>
      </w:r>
      <w:proofErr w:type="gramStart"/>
      <w:r w:rsidR="00327647" w:rsidRPr="00E1418E">
        <w:rPr>
          <w:rFonts w:ascii="標楷體" w:eastAsia="標楷體" w:hAnsi="標楷體" w:cs="Times New Roman"/>
          <w:szCs w:val="24"/>
        </w:rPr>
        <w:t>本期</w:t>
      </w:r>
      <w:r w:rsidRPr="00E1418E">
        <w:rPr>
          <w:rFonts w:ascii="標楷體" w:eastAsia="標楷體" w:hAnsi="標楷體" w:cs="Times New Roman"/>
          <w:szCs w:val="24"/>
        </w:rPr>
        <w:t>淨損</w:t>
      </w:r>
      <w:proofErr w:type="gramEnd"/>
      <w:r w:rsidR="00F64A6A" w:rsidRPr="00E1418E">
        <w:rPr>
          <w:rFonts w:ascii="標楷體" w:eastAsia="標楷體" w:hAnsi="標楷體" w:cs="Times New Roman"/>
          <w:szCs w:val="24"/>
        </w:rPr>
        <w:t>為</w:t>
      </w:r>
      <w:r w:rsidRPr="00E1418E">
        <w:rPr>
          <w:rFonts w:ascii="標楷體" w:eastAsia="標楷體" w:hAnsi="標楷體" w:cs="Times New Roman" w:hint="eastAsia"/>
          <w:szCs w:val="24"/>
        </w:rPr>
        <w:t>31億6,213</w:t>
      </w:r>
      <w:r w:rsidR="00327647" w:rsidRPr="00E1418E">
        <w:rPr>
          <w:rFonts w:ascii="標楷體" w:eastAsia="標楷體" w:hAnsi="標楷體" w:cs="Times New Roman" w:hint="eastAsia"/>
          <w:szCs w:val="24"/>
        </w:rPr>
        <w:t>萬餘元</w:t>
      </w:r>
      <w:r w:rsidRPr="00E1418E">
        <w:rPr>
          <w:rFonts w:ascii="標楷體" w:eastAsia="標楷體" w:hAnsi="標楷體" w:cs="Times New Roman" w:hint="eastAsia"/>
          <w:szCs w:val="24"/>
        </w:rPr>
        <w:t>。</w:t>
      </w:r>
    </w:p>
    <w:p w14:paraId="78C127D3" w14:textId="2DB5E7A0" w:rsidR="003C77A6" w:rsidRPr="00E1418E" w:rsidRDefault="00E61F70" w:rsidP="003E7273">
      <w:pPr>
        <w:spacing w:line="460" w:lineRule="exact"/>
        <w:ind w:firstLineChars="200" w:firstLine="480"/>
        <w:jc w:val="both"/>
        <w:rPr>
          <w:rFonts w:ascii="標楷體" w:eastAsia="標楷體" w:hAnsi="標楷體" w:cs="Times New Roman"/>
          <w:szCs w:val="24"/>
        </w:rPr>
      </w:pPr>
      <w:r w:rsidRPr="00E1418E">
        <w:rPr>
          <w:rFonts w:ascii="標楷體" w:eastAsia="標楷體" w:hAnsi="標楷體" w:cs="Times New Roman"/>
          <w:szCs w:val="24"/>
        </w:rPr>
        <w:t>上述營業損失與預算營業利益</w:t>
      </w:r>
      <w:r w:rsidRPr="00E1418E">
        <w:rPr>
          <w:rFonts w:ascii="標楷體" w:eastAsia="標楷體" w:hAnsi="標楷體" w:cs="Times New Roman" w:hint="eastAsia"/>
          <w:szCs w:val="24"/>
        </w:rPr>
        <w:t>相距46億5,230萬餘元，稅前</w:t>
      </w:r>
      <w:proofErr w:type="gramStart"/>
      <w:r w:rsidRPr="00E1418E">
        <w:rPr>
          <w:rFonts w:ascii="標楷體" w:eastAsia="標楷體" w:hAnsi="標楷體" w:cs="Times New Roman" w:hint="eastAsia"/>
          <w:szCs w:val="24"/>
        </w:rPr>
        <w:t>淨損亦與</w:t>
      </w:r>
      <w:proofErr w:type="gramEnd"/>
      <w:r w:rsidRPr="00E1418E">
        <w:rPr>
          <w:rFonts w:ascii="標楷體" w:eastAsia="標楷體" w:hAnsi="標楷體" w:cs="Times New Roman" w:hint="eastAsia"/>
          <w:szCs w:val="24"/>
        </w:rPr>
        <w:t>預算稅前淨利相距45</w:t>
      </w:r>
      <w:r w:rsidRPr="00E1418E">
        <w:rPr>
          <w:rFonts w:ascii="標楷體" w:eastAsia="標楷體" w:hAnsi="標楷體" w:cs="Times New Roman" w:hint="eastAsia"/>
          <w:szCs w:val="24"/>
        </w:rPr>
        <w:lastRenderedPageBreak/>
        <w:t>億7,018萬餘元，主要</w:t>
      </w:r>
      <w:r w:rsidRPr="00E1418E">
        <w:rPr>
          <w:rFonts w:ascii="標楷體" w:eastAsia="標楷體" w:hAnsi="標楷體" w:cs="Times New Roman"/>
          <w:szCs w:val="24"/>
        </w:rPr>
        <w:t>係受</w:t>
      </w:r>
      <w:proofErr w:type="gramStart"/>
      <w:r w:rsidRPr="00E1418E">
        <w:rPr>
          <w:rFonts w:ascii="標楷體" w:eastAsia="標楷體" w:hAnsi="標楷體" w:cs="Times New Roman"/>
          <w:szCs w:val="24"/>
        </w:rPr>
        <w:t>新型冠</w:t>
      </w:r>
      <w:proofErr w:type="gramEnd"/>
      <w:r w:rsidRPr="00E1418E">
        <w:rPr>
          <w:rFonts w:ascii="標楷體" w:eastAsia="標楷體" w:hAnsi="標楷體" w:cs="Times New Roman"/>
          <w:szCs w:val="24"/>
        </w:rPr>
        <w:t>狀病毒肺炎</w:t>
      </w:r>
      <w:r w:rsidR="004063FF" w:rsidRPr="00E1418E">
        <w:rPr>
          <w:rFonts w:ascii="標楷體" w:eastAsia="標楷體" w:hAnsi="標楷體" w:cs="Times New Roman" w:hint="eastAsia"/>
          <w:szCs w:val="24"/>
        </w:rPr>
        <w:t>（</w:t>
      </w:r>
      <w:r w:rsidRPr="00E1418E">
        <w:rPr>
          <w:rFonts w:ascii="標楷體" w:eastAsia="標楷體" w:hAnsi="標楷體" w:cs="Times New Roman"/>
          <w:szCs w:val="24"/>
        </w:rPr>
        <w:t>COVID－19</w:t>
      </w:r>
      <w:r w:rsidR="007A3E28" w:rsidRPr="00E1418E">
        <w:rPr>
          <w:rFonts w:ascii="標楷體" w:eastAsia="標楷體" w:hAnsi="標楷體" w:cs="Times New Roman" w:hint="eastAsia"/>
          <w:szCs w:val="24"/>
        </w:rPr>
        <w:t>）</w:t>
      </w:r>
      <w:proofErr w:type="gramStart"/>
      <w:r w:rsidRPr="00E1418E">
        <w:rPr>
          <w:rFonts w:ascii="標楷體" w:eastAsia="標楷體" w:hAnsi="標楷體" w:cs="Times New Roman"/>
          <w:szCs w:val="24"/>
        </w:rPr>
        <w:t>疫</w:t>
      </w:r>
      <w:proofErr w:type="gramEnd"/>
      <w:r w:rsidRPr="00E1418E">
        <w:rPr>
          <w:rFonts w:ascii="標楷體" w:eastAsia="標楷體" w:hAnsi="標楷體" w:cs="Times New Roman"/>
          <w:szCs w:val="24"/>
        </w:rPr>
        <w:t>情影響，</w:t>
      </w:r>
      <w:r w:rsidRPr="00E1418E">
        <w:rPr>
          <w:rFonts w:ascii="標楷體" w:eastAsia="標楷體" w:hAnsi="標楷體" w:cs="Times New Roman" w:hint="eastAsia"/>
          <w:szCs w:val="24"/>
        </w:rPr>
        <w:t>機場服務費及場站降落費等收入減少</w:t>
      </w:r>
      <w:r w:rsidRPr="00E1418E">
        <w:rPr>
          <w:rFonts w:ascii="標楷體" w:eastAsia="標楷體" w:hAnsi="標楷體" w:cs="Times New Roman"/>
          <w:szCs w:val="24"/>
        </w:rPr>
        <w:t>，經營產生虧損所致。</w:t>
      </w:r>
    </w:p>
    <w:p w14:paraId="2521D459" w14:textId="675652CC" w:rsidR="00F64A6A" w:rsidRPr="00740A0E" w:rsidRDefault="002415D7" w:rsidP="003E7273">
      <w:pPr>
        <w:tabs>
          <w:tab w:val="left" w:pos="1560"/>
        </w:tabs>
        <w:spacing w:beforeLines="20" w:before="72" w:afterLines="20" w:after="72" w:line="460" w:lineRule="exact"/>
        <w:ind w:leftChars="200" w:left="480"/>
        <w:jc w:val="both"/>
        <w:rPr>
          <w:rFonts w:ascii="標楷體" w:eastAsia="標楷體" w:hAnsi="標楷體" w:cs="Times New Roman"/>
          <w:b/>
          <w:sz w:val="28"/>
          <w:szCs w:val="24"/>
        </w:rPr>
      </w:pPr>
      <w:r w:rsidRPr="00740A0E">
        <w:rPr>
          <w:rFonts w:ascii="標楷體" w:eastAsia="標楷體" w:hAnsi="標楷體" w:cs="Times New Roman" w:hint="eastAsia"/>
          <w:b/>
          <w:sz w:val="28"/>
          <w:szCs w:val="24"/>
        </w:rPr>
        <w:t>（</w:t>
      </w:r>
      <w:r w:rsidR="00F64A6A" w:rsidRPr="00740A0E">
        <w:rPr>
          <w:rFonts w:ascii="標楷體" w:eastAsia="標楷體" w:hAnsi="標楷體" w:cs="Times New Roman" w:hint="eastAsia"/>
          <w:b/>
          <w:sz w:val="28"/>
          <w:szCs w:val="24"/>
        </w:rPr>
        <w:t>三</w:t>
      </w:r>
      <w:r w:rsidRPr="00740A0E">
        <w:rPr>
          <w:rFonts w:ascii="標楷體" w:eastAsia="標楷體" w:hAnsi="標楷體" w:cs="Times New Roman" w:hint="eastAsia"/>
          <w:b/>
          <w:sz w:val="28"/>
          <w:szCs w:val="24"/>
        </w:rPr>
        <w:t>）</w:t>
      </w:r>
      <w:r w:rsidR="00260205">
        <w:rPr>
          <w:rFonts w:ascii="標楷體" w:eastAsia="標楷體" w:hAnsi="標楷體" w:cs="Times New Roman" w:hint="eastAsia"/>
          <w:b/>
          <w:sz w:val="28"/>
          <w:szCs w:val="28"/>
        </w:rPr>
        <w:t xml:space="preserve">　</w:t>
      </w:r>
      <w:r w:rsidR="00F64A6A" w:rsidRPr="00740A0E">
        <w:rPr>
          <w:rFonts w:ascii="標楷體" w:eastAsia="標楷體" w:hAnsi="標楷體" w:cs="Times New Roman" w:hint="eastAsia"/>
          <w:b/>
          <w:sz w:val="28"/>
          <w:szCs w:val="24"/>
        </w:rPr>
        <w:t>盈虧撥補之審定</w:t>
      </w:r>
    </w:p>
    <w:p w14:paraId="1DDC1634" w14:textId="03E50435" w:rsidR="00EA64A8" w:rsidRPr="00E1418E" w:rsidRDefault="00F23501" w:rsidP="003E7273">
      <w:pPr>
        <w:tabs>
          <w:tab w:val="left" w:pos="709"/>
        </w:tabs>
        <w:spacing w:line="460" w:lineRule="exact"/>
        <w:ind w:firstLineChars="450" w:firstLine="1081"/>
        <w:jc w:val="both"/>
        <w:rPr>
          <w:rFonts w:ascii="標楷體" w:eastAsia="標楷體" w:hAnsi="標楷體" w:cs="Times New Roman"/>
          <w:szCs w:val="24"/>
        </w:rPr>
      </w:pPr>
      <w:r w:rsidRPr="00E1418E">
        <w:rPr>
          <w:rFonts w:ascii="標楷體" w:eastAsia="標楷體" w:hAnsi="標楷體" w:hint="eastAsia"/>
          <w:b/>
          <w:szCs w:val="24"/>
        </w:rPr>
        <w:t>1.</w:t>
      </w:r>
      <w:r w:rsidR="00260205">
        <w:rPr>
          <w:rFonts w:ascii="標楷體" w:eastAsia="標楷體" w:hAnsi="標楷體" w:hint="eastAsia"/>
          <w:b/>
          <w:szCs w:val="24"/>
        </w:rPr>
        <w:t xml:space="preserve">　</w:t>
      </w:r>
      <w:r w:rsidRPr="00E1418E">
        <w:rPr>
          <w:rFonts w:ascii="標楷體" w:eastAsia="標楷體" w:hAnsi="標楷體" w:hint="eastAsia"/>
          <w:b/>
          <w:szCs w:val="24"/>
        </w:rPr>
        <w:t xml:space="preserve">盈虧之審定 </w:t>
      </w:r>
      <w:r w:rsidRPr="00E1418E">
        <w:rPr>
          <w:rFonts w:ascii="標楷體" w:eastAsia="標楷體" w:hAnsi="標楷體" w:hint="eastAsia"/>
          <w:szCs w:val="24"/>
        </w:rPr>
        <w:t xml:space="preserve"> </w:t>
      </w:r>
      <w:proofErr w:type="gramStart"/>
      <w:r w:rsidRPr="00E1418E">
        <w:rPr>
          <w:rFonts w:ascii="標楷體" w:eastAsia="標楷體" w:hAnsi="標楷體" w:cs="Times New Roman"/>
          <w:szCs w:val="24"/>
        </w:rPr>
        <w:t>110</w:t>
      </w:r>
      <w:proofErr w:type="gramEnd"/>
      <w:r w:rsidRPr="00E1418E">
        <w:rPr>
          <w:rFonts w:ascii="標楷體" w:eastAsia="標楷體" w:hAnsi="標楷體" w:cs="Times New Roman"/>
          <w:szCs w:val="24"/>
        </w:rPr>
        <w:t>年度原編決算稅前淨損31億</w:t>
      </w:r>
      <w:r w:rsidRPr="00E1418E">
        <w:rPr>
          <w:rFonts w:ascii="標楷體" w:eastAsia="標楷體" w:hAnsi="標楷體" w:cs="Times New Roman" w:hint="eastAsia"/>
          <w:szCs w:val="24"/>
        </w:rPr>
        <w:t>6,213萬2,750元，行政院彙編決算照數核定</w:t>
      </w:r>
      <w:r w:rsidR="003E0E4C" w:rsidRPr="00E1418E">
        <w:rPr>
          <w:rFonts w:ascii="標楷體" w:eastAsia="標楷體" w:hAnsi="標楷體" w:cs="Times New Roman" w:hint="eastAsia"/>
          <w:szCs w:val="24"/>
        </w:rPr>
        <w:t>，經本部審核結果，尚無不合，</w:t>
      </w:r>
      <w:proofErr w:type="gramStart"/>
      <w:r w:rsidR="009C7410" w:rsidRPr="00E1418E">
        <w:rPr>
          <w:rFonts w:ascii="標楷體" w:eastAsia="標楷體" w:hAnsi="標楷體" w:cs="Times New Roman" w:hint="eastAsia"/>
          <w:szCs w:val="24"/>
        </w:rPr>
        <w:t>110</w:t>
      </w:r>
      <w:proofErr w:type="gramEnd"/>
      <w:r w:rsidR="009C7410" w:rsidRPr="00E1418E">
        <w:rPr>
          <w:rFonts w:ascii="標楷體" w:eastAsia="標楷體" w:hAnsi="標楷體" w:cs="Times New Roman" w:hint="eastAsia"/>
          <w:szCs w:val="24"/>
        </w:rPr>
        <w:t>年度無所得稅費用，審定</w:t>
      </w:r>
      <w:proofErr w:type="gramStart"/>
      <w:r w:rsidRPr="00E1418E">
        <w:rPr>
          <w:rFonts w:ascii="標楷體" w:eastAsia="標楷體" w:hAnsi="標楷體" w:cs="Times New Roman" w:hint="eastAsia"/>
          <w:szCs w:val="24"/>
        </w:rPr>
        <w:t>110</w:t>
      </w:r>
      <w:proofErr w:type="gramEnd"/>
      <w:r w:rsidRPr="00E1418E">
        <w:rPr>
          <w:rFonts w:ascii="標楷體" w:eastAsia="標楷體" w:hAnsi="標楷體" w:cs="Times New Roman" w:hint="eastAsia"/>
          <w:szCs w:val="24"/>
        </w:rPr>
        <w:t>年度</w:t>
      </w:r>
      <w:r w:rsidR="009C7410" w:rsidRPr="00E1418E">
        <w:rPr>
          <w:rFonts w:ascii="標楷體" w:eastAsia="標楷體" w:hAnsi="標楷體" w:cs="Times New Roman" w:hint="eastAsia"/>
          <w:szCs w:val="24"/>
        </w:rPr>
        <w:t>決算稅前淨損及本</w:t>
      </w:r>
      <w:proofErr w:type="gramStart"/>
      <w:r w:rsidR="009C7410" w:rsidRPr="00E1418E">
        <w:rPr>
          <w:rFonts w:ascii="標楷體" w:eastAsia="標楷體" w:hAnsi="標楷體" w:cs="Times New Roman" w:hint="eastAsia"/>
          <w:szCs w:val="24"/>
        </w:rPr>
        <w:t>期</w:t>
      </w:r>
      <w:r w:rsidRPr="00E1418E">
        <w:rPr>
          <w:rFonts w:ascii="標楷體" w:eastAsia="標楷體" w:hAnsi="標楷體" w:cs="Times New Roman" w:hint="eastAsia"/>
          <w:szCs w:val="24"/>
        </w:rPr>
        <w:t>淨損</w:t>
      </w:r>
      <w:r w:rsidR="009C7410" w:rsidRPr="00E1418E">
        <w:rPr>
          <w:rFonts w:ascii="標楷體" w:eastAsia="標楷體" w:hAnsi="標楷體" w:cs="Times New Roman" w:hint="eastAsia"/>
          <w:szCs w:val="24"/>
        </w:rPr>
        <w:t>均為</w:t>
      </w:r>
      <w:proofErr w:type="gramEnd"/>
      <w:r w:rsidRPr="00E1418E">
        <w:rPr>
          <w:rFonts w:ascii="標楷體" w:eastAsia="標楷體" w:hAnsi="標楷體" w:cs="Times New Roman"/>
          <w:szCs w:val="24"/>
        </w:rPr>
        <w:t>31億</w:t>
      </w:r>
      <w:r w:rsidRPr="00E1418E">
        <w:rPr>
          <w:rFonts w:ascii="標楷體" w:eastAsia="標楷體" w:hAnsi="標楷體" w:cs="Times New Roman" w:hint="eastAsia"/>
          <w:szCs w:val="24"/>
        </w:rPr>
        <w:t>6,213萬2,750元。</w:t>
      </w:r>
    </w:p>
    <w:p w14:paraId="1F4C8164" w14:textId="1960543D" w:rsidR="00EA64A8" w:rsidRPr="00E1418E" w:rsidRDefault="00452425" w:rsidP="00221111">
      <w:pPr>
        <w:tabs>
          <w:tab w:val="left" w:pos="709"/>
        </w:tabs>
        <w:spacing w:line="460" w:lineRule="exact"/>
        <w:ind w:firstLineChars="450" w:firstLine="1081"/>
        <w:jc w:val="both"/>
        <w:rPr>
          <w:rFonts w:ascii="標楷體" w:eastAsia="標楷體" w:hAnsi="標楷體"/>
          <w:szCs w:val="24"/>
        </w:rPr>
      </w:pPr>
      <w:r w:rsidRPr="00E1418E">
        <w:rPr>
          <w:rFonts w:ascii="標楷體" w:eastAsia="標楷體" w:hAnsi="標楷體" w:hint="eastAsia"/>
          <w:b/>
          <w:szCs w:val="24"/>
        </w:rPr>
        <w:t>2.</w:t>
      </w:r>
      <w:r w:rsidR="00260205">
        <w:rPr>
          <w:rFonts w:ascii="標楷體" w:eastAsia="標楷體" w:hAnsi="標楷體" w:hint="eastAsia"/>
          <w:b/>
          <w:szCs w:val="24"/>
        </w:rPr>
        <w:t xml:space="preserve">　</w:t>
      </w:r>
      <w:r w:rsidRPr="00E1418E">
        <w:rPr>
          <w:rFonts w:ascii="標楷體" w:eastAsia="標楷體" w:hAnsi="標楷體" w:hint="eastAsia"/>
          <w:b/>
          <w:szCs w:val="24"/>
        </w:rPr>
        <w:t xml:space="preserve">課稅所得之審定 </w:t>
      </w:r>
      <w:r w:rsidRPr="00E1418E">
        <w:rPr>
          <w:rFonts w:ascii="標楷體" w:eastAsia="標楷體" w:hAnsi="標楷體" w:hint="eastAsia"/>
          <w:szCs w:val="24"/>
        </w:rPr>
        <w:t xml:space="preserve"> </w:t>
      </w:r>
      <w:r w:rsidR="00E4196C" w:rsidRPr="00E1418E">
        <w:rPr>
          <w:rFonts w:ascii="標楷體" w:eastAsia="標楷體" w:hAnsi="標楷體" w:hint="eastAsia"/>
          <w:szCs w:val="24"/>
        </w:rPr>
        <w:t>上列稅前淨損，依行政院核定及本部審核結果，照稅法規定，無課稅所得及應繳納所得稅。</w:t>
      </w:r>
    </w:p>
    <w:p w14:paraId="550C8B28" w14:textId="46DA2E3B" w:rsidR="00E4196C" w:rsidRPr="00E1418E" w:rsidRDefault="00E4196C" w:rsidP="00221111">
      <w:pPr>
        <w:tabs>
          <w:tab w:val="left" w:pos="709"/>
        </w:tabs>
        <w:spacing w:line="460" w:lineRule="exact"/>
        <w:ind w:firstLineChars="450" w:firstLine="1081"/>
        <w:jc w:val="both"/>
        <w:rPr>
          <w:rFonts w:ascii="標楷體" w:eastAsia="標楷體" w:hAnsi="標楷體" w:cs="Times New Roman"/>
          <w:szCs w:val="24"/>
        </w:rPr>
      </w:pPr>
      <w:r w:rsidRPr="00E1418E">
        <w:rPr>
          <w:rFonts w:ascii="標楷體" w:eastAsia="標楷體" w:hAnsi="標楷體" w:hint="eastAsia"/>
          <w:b/>
          <w:szCs w:val="24"/>
        </w:rPr>
        <w:t>3.</w:t>
      </w:r>
      <w:r w:rsidR="00260205" w:rsidRPr="00260205">
        <w:rPr>
          <w:rFonts w:ascii="標楷體" w:eastAsia="標楷體" w:hAnsi="標楷體" w:hint="eastAsia"/>
          <w:b/>
          <w:szCs w:val="24"/>
        </w:rPr>
        <w:t xml:space="preserve">　</w:t>
      </w:r>
      <w:r w:rsidR="003E7C77" w:rsidRPr="00E1418E">
        <w:rPr>
          <w:rFonts w:ascii="標楷體" w:eastAsia="標楷體" w:hAnsi="標楷體" w:hint="eastAsia"/>
          <w:b/>
          <w:szCs w:val="24"/>
        </w:rPr>
        <w:t xml:space="preserve">盈虧撥補 </w:t>
      </w:r>
      <w:r w:rsidR="003E7C77" w:rsidRPr="00E1418E">
        <w:rPr>
          <w:rFonts w:ascii="標楷體" w:eastAsia="標楷體" w:hAnsi="標楷體" w:hint="eastAsia"/>
          <w:szCs w:val="24"/>
        </w:rPr>
        <w:t xml:space="preserve"> </w:t>
      </w:r>
      <w:proofErr w:type="gramStart"/>
      <w:r w:rsidR="00313F4C" w:rsidRPr="00E1418E">
        <w:rPr>
          <w:rFonts w:ascii="標楷體" w:eastAsia="標楷體" w:hAnsi="標楷體" w:cs="Times New Roman" w:hint="eastAsia"/>
          <w:szCs w:val="24"/>
        </w:rPr>
        <w:t>110</w:t>
      </w:r>
      <w:proofErr w:type="gramEnd"/>
      <w:r w:rsidR="00313F4C" w:rsidRPr="00E1418E">
        <w:rPr>
          <w:rFonts w:ascii="標楷體" w:eastAsia="標楷體" w:hAnsi="標楷體" w:cs="Times New Roman" w:hint="eastAsia"/>
          <w:szCs w:val="24"/>
        </w:rPr>
        <w:t>年度審定</w:t>
      </w:r>
      <w:proofErr w:type="gramStart"/>
      <w:r w:rsidR="00310750" w:rsidRPr="00E1418E">
        <w:rPr>
          <w:rFonts w:ascii="標楷體" w:eastAsia="標楷體" w:hAnsi="標楷體" w:cs="Times New Roman" w:hint="eastAsia"/>
          <w:szCs w:val="24"/>
        </w:rPr>
        <w:t>本期</w:t>
      </w:r>
      <w:r w:rsidR="00313F4C" w:rsidRPr="00E1418E">
        <w:rPr>
          <w:rFonts w:ascii="標楷體" w:eastAsia="標楷體" w:hAnsi="標楷體" w:cs="Times New Roman" w:hint="eastAsia"/>
          <w:szCs w:val="24"/>
        </w:rPr>
        <w:t>淨損</w:t>
      </w:r>
      <w:proofErr w:type="gramEnd"/>
      <w:r w:rsidR="00313F4C" w:rsidRPr="00E1418E">
        <w:rPr>
          <w:rFonts w:ascii="標楷體" w:eastAsia="標楷體" w:hAnsi="標楷體" w:cs="Times New Roman"/>
          <w:szCs w:val="24"/>
        </w:rPr>
        <w:t>31億</w:t>
      </w:r>
      <w:r w:rsidR="00313F4C" w:rsidRPr="00E1418E">
        <w:rPr>
          <w:rFonts w:ascii="標楷體" w:eastAsia="標楷體" w:hAnsi="標楷體" w:cs="Times New Roman" w:hint="eastAsia"/>
          <w:szCs w:val="24"/>
        </w:rPr>
        <w:t>6,213萬2,750元，連同</w:t>
      </w:r>
      <w:r w:rsidR="00E772D3" w:rsidRPr="00E1418E">
        <w:rPr>
          <w:rFonts w:ascii="標楷體" w:eastAsia="標楷體" w:hAnsi="標楷體" w:cs="Times New Roman" w:hint="eastAsia"/>
          <w:szCs w:val="24"/>
        </w:rPr>
        <w:t>以前</w:t>
      </w:r>
      <w:r w:rsidR="00313F4C" w:rsidRPr="00E1418E">
        <w:rPr>
          <w:rFonts w:ascii="標楷體" w:eastAsia="標楷體" w:hAnsi="標楷體" w:cs="Times New Roman" w:hint="eastAsia"/>
          <w:szCs w:val="24"/>
        </w:rPr>
        <w:t>年度累</w:t>
      </w:r>
      <w:r w:rsidR="00656A4D" w:rsidRPr="00E1418E">
        <w:rPr>
          <w:rFonts w:ascii="標楷體" w:eastAsia="標楷體" w:hAnsi="標楷體" w:cs="Times New Roman" w:hint="eastAsia"/>
          <w:szCs w:val="24"/>
        </w:rPr>
        <w:t>積</w:t>
      </w:r>
      <w:r w:rsidR="00313F4C" w:rsidRPr="00E1418E">
        <w:rPr>
          <w:rFonts w:ascii="標楷體" w:eastAsia="標楷體" w:hAnsi="標楷體" w:cs="Times New Roman" w:hint="eastAsia"/>
          <w:szCs w:val="24"/>
        </w:rPr>
        <w:t>虧損18億9,996萬1,806元，合計50億6,209萬4,556元，撥用盈餘154萬9,890元</w:t>
      </w:r>
      <w:r w:rsidR="00804CFC" w:rsidRPr="00E1418E">
        <w:rPr>
          <w:rFonts w:ascii="標楷體" w:eastAsia="標楷體" w:hAnsi="標楷體" w:cs="Times New Roman" w:hint="eastAsia"/>
          <w:szCs w:val="24"/>
        </w:rPr>
        <w:t>（</w:t>
      </w:r>
      <w:r w:rsidR="00313F4C" w:rsidRPr="00E1418E">
        <w:rPr>
          <w:rFonts w:ascii="標楷體" w:eastAsia="標楷體" w:hAnsi="標楷體" w:cs="Times New Roman" w:hint="eastAsia"/>
          <w:szCs w:val="24"/>
        </w:rPr>
        <w:t>其他綜合損益轉入數</w:t>
      </w:r>
      <w:r w:rsidR="00804CFC" w:rsidRPr="00E1418E">
        <w:rPr>
          <w:rFonts w:ascii="標楷體" w:eastAsia="標楷體" w:hAnsi="標楷體" w:cs="Times New Roman" w:hint="eastAsia"/>
          <w:szCs w:val="24"/>
        </w:rPr>
        <w:t>）</w:t>
      </w:r>
      <w:r w:rsidR="00313F4C" w:rsidRPr="00E1418E">
        <w:rPr>
          <w:rFonts w:ascii="標楷體" w:eastAsia="標楷體" w:hAnsi="標楷體" w:cs="Times New Roman" w:hint="eastAsia"/>
          <w:szCs w:val="24"/>
        </w:rPr>
        <w:t>全數填補</w:t>
      </w:r>
      <w:r w:rsidR="00E772D3" w:rsidRPr="00E1418E">
        <w:rPr>
          <w:rFonts w:ascii="標楷體" w:eastAsia="標楷體" w:hAnsi="標楷體" w:cs="Times New Roman" w:hint="eastAsia"/>
          <w:szCs w:val="24"/>
        </w:rPr>
        <w:t>以前年度</w:t>
      </w:r>
      <w:r w:rsidR="006D47BA" w:rsidRPr="00E1418E">
        <w:rPr>
          <w:rFonts w:ascii="標楷體" w:eastAsia="標楷體" w:hAnsi="標楷體" w:cs="Times New Roman" w:hint="eastAsia"/>
          <w:szCs w:val="24"/>
        </w:rPr>
        <w:t>累</w:t>
      </w:r>
      <w:r w:rsidR="00656A4D" w:rsidRPr="00E1418E">
        <w:rPr>
          <w:rFonts w:ascii="標楷體" w:eastAsia="標楷體" w:hAnsi="標楷體" w:cs="Times New Roman" w:hint="eastAsia"/>
          <w:szCs w:val="24"/>
        </w:rPr>
        <w:t>積</w:t>
      </w:r>
      <w:r w:rsidR="00313F4C" w:rsidRPr="00E1418E">
        <w:rPr>
          <w:rFonts w:ascii="標楷體" w:eastAsia="標楷體" w:hAnsi="標楷體" w:cs="Times New Roman" w:hint="eastAsia"/>
          <w:szCs w:val="24"/>
        </w:rPr>
        <w:t>虧損後，尚有待填補之虧損50億6,054萬4,666元，留待以後年度填補。</w:t>
      </w:r>
    </w:p>
    <w:p w14:paraId="5D434F5A" w14:textId="3418D8F3" w:rsidR="00391621" w:rsidRPr="00221111" w:rsidRDefault="00EC4822" w:rsidP="00221111">
      <w:pPr>
        <w:tabs>
          <w:tab w:val="left" w:pos="1560"/>
        </w:tabs>
        <w:spacing w:beforeLines="20" w:before="72" w:afterLines="20" w:after="72" w:line="460" w:lineRule="exact"/>
        <w:ind w:leftChars="200" w:left="480"/>
        <w:jc w:val="both"/>
        <w:rPr>
          <w:rFonts w:ascii="標楷體" w:eastAsia="標楷體" w:hAnsi="標楷體" w:cs="Times New Roman"/>
          <w:b/>
          <w:sz w:val="28"/>
          <w:szCs w:val="24"/>
        </w:rPr>
      </w:pPr>
      <w:r w:rsidRPr="007F60E4">
        <w:rPr>
          <w:rFonts w:ascii="標楷體" w:eastAsia="標楷體" w:hAnsi="標楷體" w:cs="Times New Roman" w:hint="eastAsia"/>
          <w:b/>
          <w:sz w:val="28"/>
          <w:szCs w:val="24"/>
        </w:rPr>
        <w:t>（</w:t>
      </w:r>
      <w:r w:rsidR="00391621" w:rsidRPr="00221111">
        <w:rPr>
          <w:rFonts w:ascii="標楷體" w:eastAsia="標楷體" w:hAnsi="標楷體" w:cs="Times New Roman" w:hint="eastAsia"/>
          <w:b/>
          <w:sz w:val="28"/>
          <w:szCs w:val="24"/>
        </w:rPr>
        <w:t>四</w:t>
      </w:r>
      <w:r w:rsidRPr="007F60E4">
        <w:rPr>
          <w:rFonts w:ascii="標楷體" w:eastAsia="標楷體" w:hAnsi="標楷體" w:cs="Times New Roman" w:hint="eastAsia"/>
          <w:b/>
          <w:sz w:val="28"/>
          <w:szCs w:val="24"/>
        </w:rPr>
        <w:t>）</w:t>
      </w:r>
      <w:r w:rsidR="00260205" w:rsidRPr="00221111">
        <w:rPr>
          <w:rFonts w:ascii="標楷體" w:eastAsia="標楷體" w:hAnsi="標楷體" w:cs="Times New Roman" w:hint="eastAsia"/>
          <w:b/>
          <w:sz w:val="28"/>
          <w:szCs w:val="24"/>
        </w:rPr>
        <w:t xml:space="preserve">　</w:t>
      </w:r>
      <w:r w:rsidR="00391621" w:rsidRPr="00221111">
        <w:rPr>
          <w:rFonts w:ascii="標楷體" w:eastAsia="標楷體" w:hAnsi="標楷體" w:cs="Times New Roman" w:hint="eastAsia"/>
          <w:b/>
          <w:sz w:val="28"/>
          <w:szCs w:val="24"/>
        </w:rPr>
        <w:t>現金流量之查核</w:t>
      </w:r>
    </w:p>
    <w:p w14:paraId="7A481705" w14:textId="5AFE6048" w:rsidR="00B4131C" w:rsidRPr="00E1418E" w:rsidRDefault="00F534A8" w:rsidP="00CB57BC">
      <w:pPr>
        <w:spacing w:line="460" w:lineRule="exact"/>
        <w:ind w:firstLineChars="200" w:firstLine="480"/>
        <w:jc w:val="both"/>
        <w:rPr>
          <w:rFonts w:ascii="標楷體" w:eastAsia="標楷體" w:hAnsi="標楷體"/>
          <w:szCs w:val="24"/>
        </w:rPr>
      </w:pPr>
      <w:proofErr w:type="gramStart"/>
      <w:r w:rsidRPr="00E1418E">
        <w:rPr>
          <w:rFonts w:ascii="標楷體" w:eastAsia="標楷體" w:hAnsi="標楷體" w:hint="eastAsia"/>
          <w:szCs w:val="24"/>
        </w:rPr>
        <w:t>110</w:t>
      </w:r>
      <w:proofErr w:type="gramEnd"/>
      <w:r w:rsidRPr="00E1418E">
        <w:rPr>
          <w:rFonts w:ascii="標楷體" w:eastAsia="標楷體" w:hAnsi="標楷體" w:hint="eastAsia"/>
          <w:szCs w:val="24"/>
        </w:rPr>
        <w:t>年度</w:t>
      </w:r>
      <w:r w:rsidR="00B4131C" w:rsidRPr="00E1418E">
        <w:rPr>
          <w:rFonts w:ascii="標楷體" w:eastAsia="標楷體" w:hAnsi="標楷體" w:hint="eastAsia"/>
          <w:szCs w:val="24"/>
        </w:rPr>
        <w:t>期初現金及約當現金30億9,426萬餘元，經營業、投資及籌資活動結果，現金及約當</w:t>
      </w:r>
      <w:proofErr w:type="gramStart"/>
      <w:r w:rsidR="00B4131C" w:rsidRPr="00E1418E">
        <w:rPr>
          <w:rFonts w:ascii="標楷體" w:eastAsia="標楷體" w:hAnsi="標楷體" w:hint="eastAsia"/>
          <w:szCs w:val="24"/>
        </w:rPr>
        <w:t>現金淨減7億</w:t>
      </w:r>
      <w:proofErr w:type="gramEnd"/>
      <w:r w:rsidR="00B4131C" w:rsidRPr="00E1418E">
        <w:rPr>
          <w:rFonts w:ascii="標楷體" w:eastAsia="標楷體" w:hAnsi="標楷體" w:hint="eastAsia"/>
          <w:szCs w:val="24"/>
        </w:rPr>
        <w:t>796萬餘元，期末現金及約當現金</w:t>
      </w:r>
      <w:r w:rsidR="00577D61" w:rsidRPr="00E1418E">
        <w:rPr>
          <w:rFonts w:ascii="標楷體" w:eastAsia="標楷體" w:hAnsi="標楷體" w:hint="eastAsia"/>
          <w:szCs w:val="24"/>
        </w:rPr>
        <w:t>為</w:t>
      </w:r>
      <w:r w:rsidR="00B4131C" w:rsidRPr="00E1418E">
        <w:rPr>
          <w:rFonts w:ascii="標楷體" w:eastAsia="標楷體" w:hAnsi="標楷體" w:hint="eastAsia"/>
          <w:szCs w:val="24"/>
        </w:rPr>
        <w:t>23億8,630</w:t>
      </w:r>
      <w:r w:rsidR="00577D61" w:rsidRPr="00E1418E">
        <w:rPr>
          <w:rFonts w:ascii="標楷體" w:eastAsia="標楷體" w:hAnsi="標楷體" w:hint="eastAsia"/>
          <w:szCs w:val="24"/>
        </w:rPr>
        <w:t>萬餘元。其現金及約當現金淨減數</w:t>
      </w:r>
      <w:r w:rsidR="00B4131C" w:rsidRPr="00E1418E">
        <w:rPr>
          <w:rFonts w:ascii="標楷體" w:eastAsia="標楷體" w:hAnsi="標楷體" w:hint="eastAsia"/>
          <w:szCs w:val="24"/>
        </w:rPr>
        <w:t>較預算淨減數4,652萬元，增加6億6,144萬餘元，主要係虧損較預算增加所致。又營業活動之淨現金流出23億881萬餘元，主要係營運發生虧損；投資活動之淨現金流出55億227萬餘元，</w:t>
      </w:r>
      <w:proofErr w:type="gramStart"/>
      <w:r w:rsidR="00B4131C" w:rsidRPr="00E1418E">
        <w:rPr>
          <w:rFonts w:ascii="標楷體" w:eastAsia="標楷體" w:hAnsi="標楷體" w:hint="eastAsia"/>
          <w:szCs w:val="24"/>
        </w:rPr>
        <w:t>主要係購建</w:t>
      </w:r>
      <w:proofErr w:type="gramEnd"/>
      <w:r w:rsidR="00B4131C" w:rsidRPr="00E1418E">
        <w:rPr>
          <w:rFonts w:ascii="標楷體" w:eastAsia="標楷體" w:hAnsi="標楷體" w:hint="eastAsia"/>
          <w:szCs w:val="24"/>
        </w:rPr>
        <w:t>不動產、廠房及設備；籌資活動之淨現金流入71億312萬餘元，主要係舉借短期債務。</w:t>
      </w:r>
    </w:p>
    <w:p w14:paraId="3AA8072A" w14:textId="395A7C7F" w:rsidR="00F534A8" w:rsidRPr="00E1418E" w:rsidRDefault="00B4131C" w:rsidP="00AF13D1">
      <w:pPr>
        <w:spacing w:line="460" w:lineRule="exact"/>
        <w:ind w:firstLineChars="200" w:firstLine="480"/>
        <w:jc w:val="both"/>
        <w:rPr>
          <w:rFonts w:ascii="標楷體" w:eastAsia="標楷體" w:hAnsi="標楷體"/>
          <w:szCs w:val="24"/>
        </w:rPr>
      </w:pPr>
      <w:r w:rsidRPr="00E1418E">
        <w:rPr>
          <w:rFonts w:ascii="標楷體" w:eastAsia="標楷體" w:hAnsi="標楷體" w:hint="eastAsia"/>
          <w:szCs w:val="24"/>
        </w:rPr>
        <w:t>另</w:t>
      </w:r>
      <w:proofErr w:type="gramStart"/>
      <w:r w:rsidR="007A7A5C" w:rsidRPr="00E1418E">
        <w:rPr>
          <w:rFonts w:ascii="標楷體" w:eastAsia="標楷體" w:hAnsi="標楷體" w:hint="eastAsia"/>
          <w:szCs w:val="24"/>
        </w:rPr>
        <w:t>110</w:t>
      </w:r>
      <w:proofErr w:type="gramEnd"/>
      <w:r w:rsidR="007A7A5C" w:rsidRPr="00E1418E">
        <w:rPr>
          <w:rFonts w:ascii="標楷體" w:eastAsia="標楷體" w:hAnsi="標楷體" w:hint="eastAsia"/>
          <w:szCs w:val="24"/>
        </w:rPr>
        <w:t>年度</w:t>
      </w:r>
      <w:r w:rsidRPr="00E1418E">
        <w:rPr>
          <w:rFonts w:ascii="標楷體" w:eastAsia="標楷體" w:hAnsi="標楷體" w:hint="eastAsia"/>
          <w:szCs w:val="24"/>
        </w:rPr>
        <w:t>長期借款</w:t>
      </w:r>
      <w:proofErr w:type="gramStart"/>
      <w:r w:rsidRPr="00E1418E">
        <w:rPr>
          <w:rFonts w:ascii="標楷體" w:eastAsia="標楷體" w:hAnsi="標楷體" w:hint="eastAsia"/>
          <w:szCs w:val="24"/>
        </w:rPr>
        <w:t>舉借可用</w:t>
      </w:r>
      <w:proofErr w:type="gramEnd"/>
      <w:r w:rsidRPr="00E1418E">
        <w:rPr>
          <w:rFonts w:ascii="標楷體" w:eastAsia="標楷體" w:hAnsi="標楷體" w:hint="eastAsia"/>
          <w:szCs w:val="24"/>
        </w:rPr>
        <w:t>預算數104億7,197萬元</w:t>
      </w:r>
      <w:r w:rsidR="00D166B3" w:rsidRPr="00E1418E">
        <w:rPr>
          <w:rFonts w:ascii="標楷體" w:eastAsia="標楷體" w:hAnsi="標楷體" w:hint="eastAsia"/>
          <w:szCs w:val="24"/>
        </w:rPr>
        <w:t>，係</w:t>
      </w:r>
      <w:r w:rsidRPr="00E1418E">
        <w:rPr>
          <w:rFonts w:ascii="標楷體" w:eastAsia="標楷體" w:hAnsi="標楷體" w:hint="eastAsia"/>
          <w:szCs w:val="24"/>
        </w:rPr>
        <w:t>以前年度保留數</w:t>
      </w:r>
      <w:r w:rsidR="008B4173" w:rsidRPr="00E1418E">
        <w:rPr>
          <w:rFonts w:ascii="標楷體" w:eastAsia="標楷體" w:hAnsi="標楷體" w:cs="Times New Roman" w:hint="eastAsia"/>
          <w:szCs w:val="24"/>
        </w:rPr>
        <w:t>，</w:t>
      </w:r>
      <w:r w:rsidR="00704ADD" w:rsidRPr="00E1418E">
        <w:rPr>
          <w:rFonts w:ascii="標楷體" w:eastAsia="標楷體" w:hAnsi="標楷體" w:hint="eastAsia"/>
          <w:szCs w:val="24"/>
        </w:rPr>
        <w:t>因配合資金調度</w:t>
      </w:r>
      <w:r w:rsidR="008B4173" w:rsidRPr="00E1418E">
        <w:rPr>
          <w:rFonts w:ascii="標楷體" w:eastAsia="標楷體" w:hAnsi="標楷體" w:hint="eastAsia"/>
          <w:szCs w:val="24"/>
        </w:rPr>
        <w:t>未執行</w:t>
      </w:r>
      <w:r w:rsidR="00704ADD" w:rsidRPr="00E1418E">
        <w:rPr>
          <w:rFonts w:ascii="標楷體" w:eastAsia="標楷體" w:hAnsi="標楷體" w:hint="eastAsia"/>
          <w:szCs w:val="24"/>
        </w:rPr>
        <w:t>，</w:t>
      </w:r>
      <w:proofErr w:type="gramStart"/>
      <w:r w:rsidR="00704ADD" w:rsidRPr="00E1418E">
        <w:rPr>
          <w:rFonts w:ascii="標楷體" w:eastAsia="標楷體" w:hAnsi="標楷體" w:hint="eastAsia"/>
          <w:szCs w:val="24"/>
        </w:rPr>
        <w:t>爰</w:t>
      </w:r>
      <w:proofErr w:type="gramEnd"/>
      <w:r w:rsidR="00704ADD" w:rsidRPr="00E1418E">
        <w:rPr>
          <w:rFonts w:ascii="標楷體" w:eastAsia="標楷體" w:hAnsi="標楷體" w:hint="eastAsia"/>
          <w:szCs w:val="24"/>
        </w:rPr>
        <w:t>予保留</w:t>
      </w:r>
      <w:r w:rsidRPr="00E1418E">
        <w:rPr>
          <w:rFonts w:ascii="標楷體" w:eastAsia="標楷體" w:hAnsi="標楷體" w:hint="eastAsia"/>
          <w:szCs w:val="24"/>
        </w:rPr>
        <w:t>。</w:t>
      </w:r>
    </w:p>
    <w:p w14:paraId="5B27A2E8" w14:textId="7629A1D5" w:rsidR="00090DFE" w:rsidRPr="009312D7" w:rsidRDefault="003F2964" w:rsidP="00221111">
      <w:pPr>
        <w:spacing w:beforeLines="20" w:before="72" w:afterLines="20" w:after="72" w:line="460" w:lineRule="exact"/>
        <w:ind w:leftChars="200" w:left="480"/>
        <w:rPr>
          <w:rFonts w:ascii="標楷體" w:eastAsia="標楷體" w:hAnsi="標楷體"/>
          <w:b/>
          <w:sz w:val="28"/>
          <w:szCs w:val="24"/>
        </w:rPr>
      </w:pPr>
      <w:r w:rsidRPr="009312D7">
        <w:rPr>
          <w:rFonts w:ascii="標楷體" w:eastAsia="標楷體" w:hAnsi="標楷體" w:cs="Times New Roman" w:hint="eastAsia"/>
          <w:b/>
          <w:sz w:val="28"/>
          <w:szCs w:val="24"/>
        </w:rPr>
        <w:t>（</w:t>
      </w:r>
      <w:r w:rsidR="00090DFE" w:rsidRPr="009312D7">
        <w:rPr>
          <w:rFonts w:ascii="標楷體" w:eastAsia="標楷體" w:hAnsi="標楷體" w:hint="eastAsia"/>
          <w:b/>
          <w:sz w:val="28"/>
          <w:szCs w:val="24"/>
        </w:rPr>
        <w:t>五</w:t>
      </w:r>
      <w:r w:rsidRPr="009312D7">
        <w:rPr>
          <w:rFonts w:ascii="標楷體" w:eastAsia="標楷體" w:hAnsi="標楷體" w:cs="Times New Roman" w:hint="eastAsia"/>
          <w:b/>
          <w:sz w:val="28"/>
          <w:szCs w:val="24"/>
        </w:rPr>
        <w:t>）</w:t>
      </w:r>
      <w:r w:rsidR="004E7AD5">
        <w:rPr>
          <w:rFonts w:ascii="標楷體" w:eastAsia="標楷體" w:hAnsi="標楷體" w:cs="Times New Roman" w:hint="eastAsia"/>
          <w:b/>
          <w:sz w:val="28"/>
          <w:szCs w:val="28"/>
        </w:rPr>
        <w:t xml:space="preserve">　</w:t>
      </w:r>
      <w:r w:rsidR="00DF0299" w:rsidRPr="009312D7">
        <w:rPr>
          <w:rFonts w:ascii="標楷體" w:eastAsia="標楷體" w:hAnsi="標楷體" w:hint="eastAsia"/>
          <w:b/>
          <w:sz w:val="28"/>
          <w:szCs w:val="24"/>
        </w:rPr>
        <w:t>重要審核意見</w:t>
      </w:r>
    </w:p>
    <w:p w14:paraId="00E5F8B9" w14:textId="47AAF78C" w:rsidR="00907AEF" w:rsidRPr="003B57CC" w:rsidRDefault="00A47D5E" w:rsidP="007C2C05">
      <w:pPr>
        <w:spacing w:beforeLines="20" w:before="72" w:afterLines="20" w:after="72" w:line="460" w:lineRule="exact"/>
        <w:ind w:firstLineChars="450" w:firstLine="1261"/>
        <w:jc w:val="both"/>
        <w:rPr>
          <w:rFonts w:ascii="標楷體" w:eastAsia="標楷體" w:hAnsi="標楷體"/>
          <w:b/>
          <w:spacing w:val="4"/>
          <w:sz w:val="28"/>
          <w:szCs w:val="24"/>
        </w:rPr>
      </w:pPr>
      <w:r w:rsidRPr="003B57CC">
        <w:rPr>
          <w:rFonts w:ascii="標楷體" w:eastAsia="標楷體" w:hAnsi="標楷體" w:hint="eastAsia"/>
          <w:b/>
          <w:sz w:val="28"/>
          <w:szCs w:val="24"/>
        </w:rPr>
        <w:t>1.</w:t>
      </w:r>
      <w:r w:rsidR="00757695">
        <w:rPr>
          <w:rFonts w:hint="eastAsia"/>
        </w:rPr>
        <w:t xml:space="preserve">　</w:t>
      </w:r>
      <w:r w:rsidR="00E35BA7" w:rsidRPr="003B57CC">
        <w:rPr>
          <w:rFonts w:ascii="標楷體" w:eastAsia="標楷體" w:hAnsi="標楷體" w:hint="eastAsia"/>
          <w:b/>
          <w:sz w:val="28"/>
          <w:szCs w:val="24"/>
        </w:rPr>
        <w:t>受</w:t>
      </w:r>
      <w:proofErr w:type="gramStart"/>
      <w:r w:rsidR="00E35BA7" w:rsidRPr="003B57CC">
        <w:rPr>
          <w:rFonts w:ascii="標楷體" w:eastAsia="標楷體" w:hAnsi="標楷體" w:hint="eastAsia"/>
          <w:b/>
          <w:spacing w:val="4"/>
          <w:sz w:val="28"/>
          <w:szCs w:val="24"/>
        </w:rPr>
        <w:t>新型冠</w:t>
      </w:r>
      <w:proofErr w:type="gramEnd"/>
      <w:r w:rsidR="00E35BA7" w:rsidRPr="003B57CC">
        <w:rPr>
          <w:rFonts w:ascii="標楷體" w:eastAsia="標楷體" w:hAnsi="標楷體" w:hint="eastAsia"/>
          <w:b/>
          <w:spacing w:val="4"/>
          <w:sz w:val="28"/>
          <w:szCs w:val="24"/>
        </w:rPr>
        <w:t>狀病毒肺炎</w:t>
      </w:r>
      <w:r w:rsidR="00BF0563" w:rsidRPr="003B57CC">
        <w:rPr>
          <w:rFonts w:ascii="標楷體" w:eastAsia="標楷體" w:hAnsi="標楷體" w:cs="Times New Roman" w:hint="eastAsia"/>
          <w:b/>
          <w:sz w:val="28"/>
          <w:szCs w:val="24"/>
        </w:rPr>
        <w:t>（</w:t>
      </w:r>
      <w:r w:rsidR="00E35BA7" w:rsidRPr="003B57CC">
        <w:rPr>
          <w:rFonts w:ascii="標楷體" w:eastAsia="標楷體" w:hAnsi="標楷體" w:hint="eastAsia"/>
          <w:b/>
          <w:spacing w:val="4"/>
          <w:sz w:val="28"/>
          <w:szCs w:val="24"/>
        </w:rPr>
        <w:t>COVID</w:t>
      </w:r>
      <w:r w:rsidR="00BF0563" w:rsidRPr="003B57CC">
        <w:rPr>
          <w:rFonts w:ascii="標楷體" w:eastAsia="標楷體" w:hAnsi="標楷體" w:cs="Times New Roman" w:hint="eastAsia"/>
          <w:sz w:val="28"/>
          <w:szCs w:val="24"/>
        </w:rPr>
        <w:t>－</w:t>
      </w:r>
      <w:r w:rsidR="00E35BA7" w:rsidRPr="003B57CC">
        <w:rPr>
          <w:rFonts w:ascii="標楷體" w:eastAsia="標楷體" w:hAnsi="標楷體" w:hint="eastAsia"/>
          <w:b/>
          <w:spacing w:val="4"/>
          <w:sz w:val="28"/>
          <w:szCs w:val="24"/>
        </w:rPr>
        <w:t>19</w:t>
      </w:r>
      <w:r w:rsidR="00BF0563" w:rsidRPr="003B57CC">
        <w:rPr>
          <w:rFonts w:ascii="標楷體" w:eastAsia="標楷體" w:hAnsi="標楷體" w:cs="Times New Roman" w:hint="eastAsia"/>
          <w:b/>
          <w:sz w:val="28"/>
          <w:szCs w:val="24"/>
        </w:rPr>
        <w:t>）</w:t>
      </w:r>
      <w:proofErr w:type="gramStart"/>
      <w:r w:rsidR="00E35BA7" w:rsidRPr="003B57CC">
        <w:rPr>
          <w:rFonts w:ascii="標楷體" w:eastAsia="標楷體" w:hAnsi="標楷體" w:hint="eastAsia"/>
          <w:b/>
          <w:spacing w:val="4"/>
          <w:sz w:val="28"/>
          <w:szCs w:val="24"/>
        </w:rPr>
        <w:t>疫</w:t>
      </w:r>
      <w:proofErr w:type="gramEnd"/>
      <w:r w:rsidR="00E35BA7" w:rsidRPr="003B57CC">
        <w:rPr>
          <w:rFonts w:ascii="標楷體" w:eastAsia="標楷體" w:hAnsi="標楷體" w:hint="eastAsia"/>
          <w:b/>
          <w:spacing w:val="4"/>
          <w:sz w:val="28"/>
          <w:szCs w:val="24"/>
        </w:rPr>
        <w:t>情影響，營運連續2年發生虧損，且持續加劇，加以機場開發建設資金需求龐鉅，允宜審慎評估</w:t>
      </w:r>
      <w:proofErr w:type="gramStart"/>
      <w:r w:rsidR="00E35BA7" w:rsidRPr="003B57CC">
        <w:rPr>
          <w:rFonts w:ascii="標楷體" w:eastAsia="標楷體" w:hAnsi="標楷體" w:hint="eastAsia"/>
          <w:b/>
          <w:spacing w:val="4"/>
          <w:sz w:val="28"/>
          <w:szCs w:val="24"/>
        </w:rPr>
        <w:t>疫</w:t>
      </w:r>
      <w:proofErr w:type="gramEnd"/>
      <w:r w:rsidR="00E35BA7" w:rsidRPr="003B57CC">
        <w:rPr>
          <w:rFonts w:ascii="標楷體" w:eastAsia="標楷體" w:hAnsi="標楷體" w:hint="eastAsia"/>
          <w:b/>
          <w:spacing w:val="4"/>
          <w:sz w:val="28"/>
          <w:szCs w:val="24"/>
        </w:rPr>
        <w:t>情發展對營運影響，通盤檢討規劃重要建設計畫期程及資金需求，妥謀財源因應，</w:t>
      </w:r>
      <w:proofErr w:type="gramStart"/>
      <w:r w:rsidR="00E35BA7" w:rsidRPr="003B57CC">
        <w:rPr>
          <w:rFonts w:ascii="標楷體" w:eastAsia="標楷體" w:hAnsi="標楷體" w:hint="eastAsia"/>
          <w:b/>
          <w:spacing w:val="4"/>
          <w:sz w:val="28"/>
          <w:szCs w:val="24"/>
        </w:rPr>
        <w:t>俾利永</w:t>
      </w:r>
      <w:proofErr w:type="gramEnd"/>
      <w:r w:rsidR="00E35BA7" w:rsidRPr="003B57CC">
        <w:rPr>
          <w:rFonts w:ascii="標楷體" w:eastAsia="標楷體" w:hAnsi="標楷體" w:hint="eastAsia"/>
          <w:b/>
          <w:spacing w:val="4"/>
          <w:sz w:val="28"/>
          <w:szCs w:val="24"/>
        </w:rPr>
        <w:t>續經營與建設發展</w:t>
      </w:r>
      <w:r w:rsidR="002F79CE" w:rsidRPr="003B57CC">
        <w:rPr>
          <w:rFonts w:ascii="標楷體" w:eastAsia="標楷體" w:hAnsi="標楷體" w:hint="eastAsia"/>
          <w:b/>
          <w:spacing w:val="4"/>
          <w:sz w:val="28"/>
          <w:szCs w:val="24"/>
        </w:rPr>
        <w:t>。</w:t>
      </w:r>
    </w:p>
    <w:p w14:paraId="34041562" w14:textId="39D00D59" w:rsidR="00B2118C" w:rsidRPr="00231799" w:rsidRDefault="00814708" w:rsidP="00E33A77">
      <w:pPr>
        <w:spacing w:line="460" w:lineRule="exact"/>
        <w:ind w:firstLineChars="200" w:firstLine="480"/>
        <w:jc w:val="both"/>
        <w:rPr>
          <w:rFonts w:ascii="標楷體" w:eastAsia="標楷體" w:hAnsi="標楷體"/>
          <w:b/>
          <w:spacing w:val="4"/>
          <w:sz w:val="32"/>
          <w:szCs w:val="32"/>
        </w:rPr>
      </w:pPr>
      <w:r w:rsidRPr="00021656">
        <w:rPr>
          <w:rFonts w:ascii="標楷體" w:eastAsia="標楷體" w:hAnsi="標楷體" w:cs="Times New Roman"/>
          <w:color w:val="000000"/>
          <w:kern w:val="0"/>
          <w:szCs w:val="32"/>
        </w:rPr>
        <w:t>自</w:t>
      </w:r>
      <w:r w:rsidRPr="00021656">
        <w:rPr>
          <w:rFonts w:ascii="標楷體" w:eastAsia="標楷體" w:hAnsi="標楷體" w:cs="Times New Roman" w:hint="eastAsia"/>
          <w:color w:val="000000"/>
          <w:kern w:val="0"/>
          <w:szCs w:val="32"/>
        </w:rPr>
        <w:t>109年1月</w:t>
      </w:r>
      <w:proofErr w:type="gramStart"/>
      <w:r w:rsidRPr="00021656">
        <w:rPr>
          <w:rFonts w:ascii="標楷體" w:eastAsia="標楷體" w:hAnsi="標楷體" w:cs="Times New Roman"/>
          <w:color w:val="000000"/>
          <w:kern w:val="0"/>
          <w:szCs w:val="32"/>
        </w:rPr>
        <w:t>新型冠</w:t>
      </w:r>
      <w:proofErr w:type="gramEnd"/>
      <w:r w:rsidRPr="00021656">
        <w:rPr>
          <w:rFonts w:ascii="標楷體" w:eastAsia="標楷體" w:hAnsi="標楷體" w:cs="Times New Roman"/>
          <w:color w:val="000000"/>
          <w:kern w:val="0"/>
          <w:szCs w:val="32"/>
        </w:rPr>
        <w:t>狀病毒肺炎</w:t>
      </w:r>
      <w:r w:rsidRPr="00021656">
        <w:rPr>
          <w:rFonts w:ascii="標楷體" w:eastAsia="標楷體" w:hAnsi="標楷體" w:cs="Times New Roman" w:hint="eastAsia"/>
          <w:szCs w:val="32"/>
        </w:rPr>
        <w:t>（COVID－19）</w:t>
      </w:r>
      <w:proofErr w:type="gramStart"/>
      <w:r w:rsidRPr="00021656">
        <w:rPr>
          <w:rFonts w:ascii="標楷體" w:eastAsia="標楷體" w:hAnsi="標楷體" w:cs="Times New Roman"/>
          <w:color w:val="000000"/>
          <w:kern w:val="0"/>
          <w:szCs w:val="32"/>
        </w:rPr>
        <w:t>疫</w:t>
      </w:r>
      <w:proofErr w:type="gramEnd"/>
      <w:r w:rsidRPr="00021656">
        <w:rPr>
          <w:rFonts w:ascii="標楷體" w:eastAsia="標楷體" w:hAnsi="標楷體" w:cs="Times New Roman"/>
          <w:color w:val="000000"/>
          <w:kern w:val="0"/>
          <w:szCs w:val="32"/>
        </w:rPr>
        <w:t>情</w:t>
      </w:r>
      <w:r w:rsidRPr="00021656">
        <w:rPr>
          <w:rFonts w:ascii="標楷體" w:eastAsia="標楷體" w:hAnsi="標楷體" w:cs="Times New Roman" w:hint="eastAsia"/>
          <w:color w:val="000000"/>
          <w:kern w:val="0"/>
          <w:szCs w:val="32"/>
        </w:rPr>
        <w:t>爆發以來，各國陸續實施邊境管制，桃園國際機場入出境旅客</w:t>
      </w:r>
      <w:proofErr w:type="gramStart"/>
      <w:r w:rsidRPr="00021656">
        <w:rPr>
          <w:rFonts w:ascii="標楷體" w:eastAsia="標楷體" w:hAnsi="標楷體" w:cs="Times New Roman" w:hint="eastAsia"/>
          <w:color w:val="000000"/>
          <w:kern w:val="0"/>
          <w:szCs w:val="32"/>
        </w:rPr>
        <w:t>人次，</w:t>
      </w:r>
      <w:proofErr w:type="gramEnd"/>
      <w:r w:rsidRPr="00021656">
        <w:rPr>
          <w:rFonts w:ascii="標楷體" w:eastAsia="標楷體" w:hAnsi="標楷體" w:cs="Times New Roman" w:hint="eastAsia"/>
          <w:color w:val="000000"/>
          <w:kern w:val="0"/>
          <w:szCs w:val="32"/>
        </w:rPr>
        <w:t>由</w:t>
      </w:r>
      <w:proofErr w:type="gramStart"/>
      <w:r w:rsidRPr="00021656">
        <w:rPr>
          <w:rFonts w:ascii="標楷體" w:eastAsia="標楷體" w:hAnsi="標楷體" w:cs="Times New Roman" w:hint="eastAsia"/>
          <w:color w:val="000000"/>
          <w:kern w:val="0"/>
          <w:szCs w:val="32"/>
        </w:rPr>
        <w:t>108</w:t>
      </w:r>
      <w:proofErr w:type="gramEnd"/>
      <w:r w:rsidRPr="00021656">
        <w:rPr>
          <w:rFonts w:ascii="標楷體" w:eastAsia="標楷體" w:hAnsi="標楷體" w:cs="Times New Roman" w:hint="eastAsia"/>
          <w:color w:val="000000"/>
          <w:kern w:val="0"/>
          <w:szCs w:val="32"/>
        </w:rPr>
        <w:t>年度</w:t>
      </w:r>
      <w:r w:rsidR="00D00585" w:rsidRPr="00021656">
        <w:rPr>
          <w:rFonts w:ascii="標楷體" w:eastAsia="標楷體" w:hAnsi="標楷體" w:cs="Times New Roman" w:hint="eastAsia"/>
          <w:color w:val="000000"/>
          <w:kern w:val="0"/>
          <w:szCs w:val="32"/>
        </w:rPr>
        <w:t>之</w:t>
      </w:r>
      <w:r w:rsidRPr="00021656">
        <w:rPr>
          <w:rFonts w:ascii="標楷體" w:eastAsia="標楷體" w:hAnsi="標楷體" w:cs="Times New Roman" w:hint="eastAsia"/>
          <w:color w:val="000000"/>
          <w:kern w:val="0"/>
          <w:szCs w:val="32"/>
        </w:rPr>
        <w:t>4,868萬餘</w:t>
      </w:r>
      <w:proofErr w:type="gramStart"/>
      <w:r w:rsidRPr="00021656">
        <w:rPr>
          <w:rFonts w:ascii="標楷體" w:eastAsia="標楷體" w:hAnsi="標楷體" w:cs="Times New Roman" w:hint="eastAsia"/>
          <w:color w:val="000000"/>
          <w:kern w:val="0"/>
          <w:szCs w:val="32"/>
        </w:rPr>
        <w:t>人次，</w:t>
      </w:r>
      <w:proofErr w:type="gramEnd"/>
      <w:r w:rsidRPr="00021656">
        <w:rPr>
          <w:rFonts w:ascii="標楷體" w:eastAsia="標楷體" w:hAnsi="標楷體" w:cs="Times New Roman" w:hint="eastAsia"/>
          <w:color w:val="000000"/>
          <w:kern w:val="0"/>
          <w:szCs w:val="32"/>
        </w:rPr>
        <w:t>減少至</w:t>
      </w:r>
      <w:proofErr w:type="gramStart"/>
      <w:r w:rsidRPr="00021656">
        <w:rPr>
          <w:rFonts w:ascii="標楷體" w:eastAsia="標楷體" w:hAnsi="標楷體" w:cs="Times New Roman" w:hint="eastAsia"/>
          <w:color w:val="000000"/>
          <w:kern w:val="0"/>
          <w:szCs w:val="32"/>
        </w:rPr>
        <w:t>109</w:t>
      </w:r>
      <w:proofErr w:type="gramEnd"/>
      <w:r w:rsidRPr="00021656">
        <w:rPr>
          <w:rFonts w:ascii="標楷體" w:eastAsia="標楷體" w:hAnsi="標楷體" w:cs="Times New Roman" w:hint="eastAsia"/>
          <w:color w:val="000000"/>
          <w:kern w:val="0"/>
          <w:szCs w:val="32"/>
        </w:rPr>
        <w:t>年度</w:t>
      </w:r>
      <w:r w:rsidR="00D00585" w:rsidRPr="00021656">
        <w:rPr>
          <w:rFonts w:ascii="標楷體" w:eastAsia="標楷體" w:hAnsi="標楷體" w:cs="Times New Roman" w:hint="eastAsia"/>
          <w:color w:val="000000"/>
          <w:kern w:val="0"/>
          <w:szCs w:val="32"/>
        </w:rPr>
        <w:t>之</w:t>
      </w:r>
      <w:r w:rsidRPr="00021656">
        <w:rPr>
          <w:rFonts w:ascii="標楷體" w:eastAsia="標楷體" w:hAnsi="標楷體" w:cs="Times New Roman" w:hint="eastAsia"/>
          <w:color w:val="000000"/>
          <w:kern w:val="0"/>
          <w:szCs w:val="32"/>
        </w:rPr>
        <w:t>743萬餘人次，</w:t>
      </w:r>
      <w:proofErr w:type="gramStart"/>
      <w:r w:rsidRPr="00021656">
        <w:rPr>
          <w:rFonts w:ascii="標楷體" w:eastAsia="標楷體" w:hAnsi="標楷體" w:cs="Times New Roman" w:hint="eastAsia"/>
          <w:color w:val="000000"/>
          <w:kern w:val="0"/>
          <w:szCs w:val="32"/>
        </w:rPr>
        <w:t>110</w:t>
      </w:r>
      <w:proofErr w:type="gramEnd"/>
      <w:r w:rsidRPr="00021656">
        <w:rPr>
          <w:rFonts w:ascii="標楷體" w:eastAsia="標楷體" w:hAnsi="標楷體" w:cs="Times New Roman" w:hint="eastAsia"/>
          <w:color w:val="000000"/>
          <w:kern w:val="0"/>
          <w:szCs w:val="32"/>
        </w:rPr>
        <w:t>年度更僅有90萬餘</w:t>
      </w:r>
      <w:proofErr w:type="gramStart"/>
      <w:r w:rsidRPr="00021656">
        <w:rPr>
          <w:rFonts w:ascii="標楷體" w:eastAsia="標楷體" w:hAnsi="標楷體" w:cs="Times New Roman" w:hint="eastAsia"/>
          <w:color w:val="000000"/>
          <w:kern w:val="0"/>
          <w:szCs w:val="32"/>
        </w:rPr>
        <w:t>人次，</w:t>
      </w:r>
      <w:proofErr w:type="gramEnd"/>
      <w:r w:rsidRPr="00021656">
        <w:rPr>
          <w:rFonts w:ascii="標楷體" w:eastAsia="標楷體" w:hAnsi="標楷體" w:cs="Times New Roman" w:hint="eastAsia"/>
          <w:color w:val="000000"/>
          <w:kern w:val="0"/>
          <w:szCs w:val="32"/>
        </w:rPr>
        <w:t>不及</w:t>
      </w:r>
      <w:proofErr w:type="gramStart"/>
      <w:r w:rsidRPr="00021656">
        <w:rPr>
          <w:rFonts w:ascii="標楷體" w:eastAsia="標楷體" w:hAnsi="標楷體" w:cs="Times New Roman" w:hint="eastAsia"/>
          <w:color w:val="000000"/>
          <w:kern w:val="0"/>
          <w:szCs w:val="32"/>
        </w:rPr>
        <w:t>108</w:t>
      </w:r>
      <w:proofErr w:type="gramEnd"/>
      <w:r w:rsidRPr="00021656">
        <w:rPr>
          <w:rFonts w:ascii="標楷體" w:eastAsia="標楷體" w:hAnsi="標楷體" w:cs="Times New Roman" w:hint="eastAsia"/>
          <w:color w:val="000000"/>
          <w:kern w:val="0"/>
          <w:szCs w:val="32"/>
        </w:rPr>
        <w:t>年度之2％，致桃園國際機場公司營業收入由</w:t>
      </w:r>
      <w:proofErr w:type="gramStart"/>
      <w:r w:rsidRPr="00021656">
        <w:rPr>
          <w:rFonts w:ascii="標楷體" w:eastAsia="標楷體" w:hAnsi="標楷體" w:cs="Times New Roman" w:hint="eastAsia"/>
          <w:color w:val="000000"/>
          <w:kern w:val="0"/>
          <w:szCs w:val="32"/>
        </w:rPr>
        <w:t>108</w:t>
      </w:r>
      <w:proofErr w:type="gramEnd"/>
      <w:r w:rsidRPr="00021656">
        <w:rPr>
          <w:rFonts w:ascii="標楷體" w:eastAsia="標楷體" w:hAnsi="標楷體" w:cs="Times New Roman" w:hint="eastAsia"/>
          <w:color w:val="000000"/>
          <w:kern w:val="0"/>
          <w:szCs w:val="32"/>
        </w:rPr>
        <w:t>年度</w:t>
      </w:r>
      <w:r w:rsidRPr="00021656">
        <w:rPr>
          <w:rFonts w:ascii="標楷體" w:eastAsia="標楷體" w:hAnsi="標楷體" w:cs="Times New Roman" w:hint="eastAsia"/>
          <w:color w:val="000000"/>
          <w:kern w:val="0"/>
          <w:szCs w:val="32"/>
        </w:rPr>
        <w:lastRenderedPageBreak/>
        <w:t>之234億餘元，大幅下滑至</w:t>
      </w:r>
      <w:proofErr w:type="gramStart"/>
      <w:r w:rsidRPr="00021656">
        <w:rPr>
          <w:rFonts w:ascii="標楷體" w:eastAsia="標楷體" w:hAnsi="標楷體" w:cs="Times New Roman" w:hint="eastAsia"/>
          <w:color w:val="000000"/>
          <w:kern w:val="0"/>
          <w:szCs w:val="32"/>
        </w:rPr>
        <w:t>110</w:t>
      </w:r>
      <w:proofErr w:type="gramEnd"/>
      <w:r w:rsidRPr="00021656">
        <w:rPr>
          <w:rFonts w:ascii="標楷體" w:eastAsia="標楷體" w:hAnsi="標楷體" w:cs="Times New Roman" w:hint="eastAsia"/>
          <w:color w:val="000000"/>
          <w:kern w:val="0"/>
          <w:szCs w:val="32"/>
        </w:rPr>
        <w:t>年度之103億餘元。又109及</w:t>
      </w:r>
      <w:proofErr w:type="gramStart"/>
      <w:r w:rsidRPr="00021656">
        <w:rPr>
          <w:rFonts w:ascii="標楷體" w:eastAsia="標楷體" w:hAnsi="標楷體" w:cs="Times New Roman" w:hint="eastAsia"/>
          <w:color w:val="000000"/>
          <w:kern w:val="0"/>
          <w:szCs w:val="32"/>
        </w:rPr>
        <w:t>110</w:t>
      </w:r>
      <w:proofErr w:type="gramEnd"/>
      <w:r w:rsidRPr="00021656">
        <w:rPr>
          <w:rFonts w:ascii="標楷體" w:eastAsia="標楷體" w:hAnsi="標楷體" w:cs="Times New Roman" w:hint="eastAsia"/>
          <w:color w:val="000000"/>
          <w:kern w:val="0"/>
          <w:szCs w:val="32"/>
        </w:rPr>
        <w:t>年度為維持機場運作及強化機場防疫管理，營業成本及費用</w:t>
      </w:r>
      <w:proofErr w:type="gramStart"/>
      <w:r w:rsidRPr="00021656">
        <w:rPr>
          <w:rFonts w:ascii="標楷體" w:eastAsia="標楷體" w:hAnsi="標楷體" w:cs="Times New Roman" w:hint="eastAsia"/>
          <w:color w:val="000000"/>
          <w:kern w:val="0"/>
          <w:szCs w:val="32"/>
        </w:rPr>
        <w:t>無法抑減</w:t>
      </w:r>
      <w:proofErr w:type="gramEnd"/>
      <w:r w:rsidRPr="00021656">
        <w:rPr>
          <w:rFonts w:ascii="標楷體" w:eastAsia="標楷體" w:hAnsi="標楷體" w:cs="Times New Roman" w:hint="eastAsia"/>
          <w:color w:val="000000"/>
          <w:kern w:val="0"/>
          <w:szCs w:val="32"/>
        </w:rPr>
        <w:t>，維持在134億餘元至136億餘元，致營運結果由</w:t>
      </w:r>
      <w:proofErr w:type="gramStart"/>
      <w:r w:rsidRPr="00021656">
        <w:rPr>
          <w:rFonts w:ascii="標楷體" w:eastAsia="標楷體" w:hAnsi="標楷體" w:cs="Times New Roman" w:hint="eastAsia"/>
          <w:color w:val="000000"/>
          <w:kern w:val="0"/>
          <w:szCs w:val="32"/>
        </w:rPr>
        <w:t>108</w:t>
      </w:r>
      <w:proofErr w:type="gramEnd"/>
      <w:r w:rsidRPr="00021656">
        <w:rPr>
          <w:rFonts w:ascii="標楷體" w:eastAsia="標楷體" w:hAnsi="標楷體" w:cs="Times New Roman" w:hint="eastAsia"/>
          <w:color w:val="000000"/>
          <w:kern w:val="0"/>
          <w:szCs w:val="32"/>
        </w:rPr>
        <w:t>年度淨利80億餘元，轉為</w:t>
      </w:r>
      <w:proofErr w:type="gramStart"/>
      <w:r w:rsidRPr="00021656">
        <w:rPr>
          <w:rFonts w:ascii="標楷體" w:eastAsia="標楷體" w:hAnsi="標楷體" w:cs="Times New Roman" w:hint="eastAsia"/>
          <w:color w:val="000000"/>
          <w:kern w:val="0"/>
          <w:szCs w:val="32"/>
        </w:rPr>
        <w:t>109</w:t>
      </w:r>
      <w:proofErr w:type="gramEnd"/>
      <w:r w:rsidRPr="00021656">
        <w:rPr>
          <w:rFonts w:ascii="標楷體" w:eastAsia="標楷體" w:hAnsi="標楷體" w:cs="Times New Roman" w:hint="eastAsia"/>
          <w:color w:val="000000"/>
          <w:kern w:val="0"/>
          <w:szCs w:val="32"/>
        </w:rPr>
        <w:t>年度淨損19億餘元，</w:t>
      </w:r>
      <w:proofErr w:type="gramStart"/>
      <w:r w:rsidRPr="00021656">
        <w:rPr>
          <w:rFonts w:ascii="標楷體" w:eastAsia="標楷體" w:hAnsi="標楷體" w:cs="Times New Roman" w:hint="eastAsia"/>
          <w:color w:val="000000"/>
          <w:kern w:val="0"/>
          <w:szCs w:val="32"/>
        </w:rPr>
        <w:t>110</w:t>
      </w:r>
      <w:proofErr w:type="gramEnd"/>
      <w:r w:rsidRPr="00021656">
        <w:rPr>
          <w:rFonts w:ascii="標楷體" w:eastAsia="標楷體" w:hAnsi="標楷體" w:cs="Times New Roman" w:hint="eastAsia"/>
          <w:color w:val="000000"/>
          <w:kern w:val="0"/>
          <w:szCs w:val="32"/>
        </w:rPr>
        <w:t>年度淨損更增加至31億餘元</w:t>
      </w:r>
      <w:r w:rsidRPr="00021656">
        <w:rPr>
          <w:rFonts w:ascii="標楷體" w:eastAsia="標楷體" w:hAnsi="標楷體" w:cs="Times New Roman" w:hint="eastAsia"/>
          <w:szCs w:val="32"/>
        </w:rPr>
        <w:t>（</w:t>
      </w:r>
      <w:r w:rsidRPr="00021656">
        <w:rPr>
          <w:rFonts w:ascii="標楷體" w:eastAsia="標楷體" w:hAnsi="標楷體" w:cs="Times New Roman" w:hint="eastAsia"/>
          <w:color w:val="000000"/>
          <w:kern w:val="0"/>
          <w:szCs w:val="32"/>
        </w:rPr>
        <w:t>圖1</w:t>
      </w:r>
      <w:r w:rsidRPr="00021656">
        <w:rPr>
          <w:rFonts w:ascii="標楷體" w:eastAsia="標楷體" w:hAnsi="標楷體" w:cs="Times New Roman" w:hint="eastAsia"/>
          <w:szCs w:val="32"/>
        </w:rPr>
        <w:t>）</w:t>
      </w:r>
      <w:r w:rsidRPr="00021656">
        <w:rPr>
          <w:rFonts w:ascii="標楷體" w:eastAsia="標楷體" w:hAnsi="標楷體" w:cs="Times New Roman" w:hint="eastAsia"/>
          <w:color w:val="000000"/>
          <w:kern w:val="0"/>
          <w:szCs w:val="32"/>
        </w:rPr>
        <w:t>。復為因應國家整體發展，依</w:t>
      </w:r>
      <w:r w:rsidRPr="00021656">
        <w:rPr>
          <w:rFonts w:ascii="標楷體" w:eastAsia="標楷體" w:hAnsi="標楷體" w:cs="Times New Roman"/>
          <w:color w:val="000000"/>
          <w:kern w:val="0"/>
          <w:szCs w:val="32"/>
        </w:rPr>
        <w:t>臺灣桃園國際機場園區</w:t>
      </w:r>
      <w:r w:rsidRPr="00021656">
        <w:rPr>
          <w:rFonts w:ascii="標楷體" w:eastAsia="標楷體" w:hAnsi="標楷體" w:cs="Times New Roman" w:hint="eastAsia"/>
          <w:color w:val="000000"/>
          <w:kern w:val="0"/>
          <w:szCs w:val="32"/>
        </w:rPr>
        <w:t>綱要計畫</w:t>
      </w:r>
      <w:r w:rsidRPr="00021656">
        <w:rPr>
          <w:rFonts w:ascii="標楷體" w:eastAsia="標楷體" w:hAnsi="標楷體" w:cs="Times New Roman" w:hint="eastAsia"/>
          <w:szCs w:val="32"/>
        </w:rPr>
        <w:t>（</w:t>
      </w:r>
      <w:r w:rsidRPr="00021656">
        <w:rPr>
          <w:rFonts w:ascii="標楷體" w:eastAsia="標楷體" w:hAnsi="標楷體" w:cs="Times New Roman" w:hint="eastAsia"/>
          <w:color w:val="000000"/>
          <w:kern w:val="0"/>
          <w:szCs w:val="32"/>
        </w:rPr>
        <w:t>第2版，下稱綱要計畫</w:t>
      </w:r>
      <w:r w:rsidRPr="00021656">
        <w:rPr>
          <w:rFonts w:ascii="標楷體" w:eastAsia="標楷體" w:hAnsi="標楷體" w:cs="Times New Roman" w:hint="eastAsia"/>
          <w:szCs w:val="32"/>
        </w:rPr>
        <w:t>）</w:t>
      </w:r>
      <w:r w:rsidRPr="00021656">
        <w:rPr>
          <w:rFonts w:ascii="標楷體" w:eastAsia="標楷體" w:hAnsi="標楷體" w:cs="Times New Roman" w:hint="eastAsia"/>
          <w:color w:val="000000"/>
          <w:kern w:val="0"/>
          <w:szCs w:val="32"/>
        </w:rPr>
        <w:t>推動</w:t>
      </w:r>
      <w:r w:rsidRPr="00021656">
        <w:rPr>
          <w:rFonts w:ascii="標楷體" w:eastAsia="標楷體" w:hAnsi="標楷體" w:cs="Times New Roman"/>
          <w:color w:val="000000"/>
          <w:kern w:val="0"/>
          <w:szCs w:val="32"/>
        </w:rPr>
        <w:t>機場園區</w:t>
      </w:r>
      <w:r w:rsidRPr="00021656">
        <w:rPr>
          <w:rFonts w:ascii="標楷體" w:eastAsia="標楷體" w:hAnsi="標楷體" w:cs="Times New Roman" w:hint="eastAsia"/>
          <w:color w:val="000000"/>
          <w:kern w:val="0"/>
          <w:szCs w:val="32"/>
        </w:rPr>
        <w:t>開發與建設，包括</w:t>
      </w:r>
      <w:r w:rsidRPr="00021656">
        <w:rPr>
          <w:rFonts w:ascii="標楷體" w:eastAsia="標楷體" w:hAnsi="標楷體" w:cs="Times New Roman"/>
          <w:color w:val="000000"/>
          <w:kern w:val="0"/>
          <w:szCs w:val="32"/>
        </w:rPr>
        <w:t>第三航廈</w:t>
      </w:r>
      <w:r w:rsidRPr="00021656">
        <w:rPr>
          <w:rFonts w:ascii="標楷體" w:eastAsia="標楷體" w:hAnsi="標楷體" w:cs="Times New Roman" w:hint="eastAsia"/>
          <w:color w:val="000000"/>
          <w:kern w:val="0"/>
          <w:szCs w:val="32"/>
        </w:rPr>
        <w:t>、</w:t>
      </w:r>
      <w:r w:rsidRPr="00021656">
        <w:rPr>
          <w:rFonts w:ascii="標楷體" w:eastAsia="標楷體" w:hAnsi="標楷體" w:cs="Times New Roman"/>
          <w:color w:val="000000"/>
          <w:kern w:val="0"/>
          <w:szCs w:val="32"/>
        </w:rPr>
        <w:t>第三</w:t>
      </w:r>
      <w:r w:rsidRPr="00021656">
        <w:rPr>
          <w:rFonts w:ascii="標楷體" w:eastAsia="標楷體" w:hAnsi="標楷體" w:cs="Times New Roman" w:hint="eastAsia"/>
          <w:color w:val="000000"/>
          <w:kern w:val="0"/>
          <w:szCs w:val="32"/>
        </w:rPr>
        <w:t>跑道等重大建</w:t>
      </w:r>
      <w:r w:rsidR="00FD5CFD" w:rsidRPr="00021656">
        <w:rPr>
          <w:rFonts w:ascii="標楷體" w:eastAsia="標楷體" w:hAnsi="標楷體" w:cs="Times New Roman" w:hint="eastAsia"/>
          <w:color w:val="000000"/>
          <w:kern w:val="0"/>
          <w:szCs w:val="32"/>
        </w:rPr>
        <w:t>設，按綱要計畫之財務試算結果，106至1</w:t>
      </w:r>
      <w:r w:rsidR="002E3FB4">
        <w:rPr>
          <w:rFonts w:ascii="標楷體" w:eastAsia="標楷體" w:hAnsi="標楷體" w:cs="Times New Roman" w:hint="eastAsia"/>
          <w:color w:val="000000"/>
          <w:kern w:val="0"/>
          <w:szCs w:val="32"/>
        </w:rPr>
        <w:t>2</w:t>
      </w:r>
      <w:r w:rsidR="00FD5CFD" w:rsidRPr="00021656">
        <w:rPr>
          <w:rFonts w:ascii="標楷體" w:eastAsia="標楷體" w:hAnsi="標楷體" w:cs="Times New Roman" w:hint="eastAsia"/>
          <w:color w:val="000000"/>
          <w:kern w:val="0"/>
          <w:szCs w:val="32"/>
        </w:rPr>
        <w:t>9年度建設總資金需求高達2,449億元，並自</w:t>
      </w:r>
      <w:proofErr w:type="gramStart"/>
      <w:r w:rsidR="00FD5CFD" w:rsidRPr="00021656">
        <w:rPr>
          <w:rFonts w:ascii="標楷體" w:eastAsia="標楷體" w:hAnsi="標楷體" w:cs="Times New Roman" w:hint="eastAsia"/>
          <w:color w:val="000000"/>
          <w:kern w:val="0"/>
          <w:szCs w:val="32"/>
        </w:rPr>
        <w:t>109</w:t>
      </w:r>
      <w:proofErr w:type="gramEnd"/>
      <w:r w:rsidR="00FD5CFD" w:rsidRPr="00021656">
        <w:rPr>
          <w:rFonts w:ascii="標楷體" w:eastAsia="標楷體" w:hAnsi="標楷體" w:cs="Times New Roman" w:hint="eastAsia"/>
          <w:color w:val="000000"/>
          <w:kern w:val="0"/>
          <w:szCs w:val="32"/>
        </w:rPr>
        <w:t>年度起開始產生資金缺口，至</w:t>
      </w:r>
      <w:proofErr w:type="gramStart"/>
      <w:r w:rsidR="00FD5CFD" w:rsidRPr="00021656">
        <w:rPr>
          <w:rFonts w:ascii="標楷體" w:eastAsia="標楷體" w:hAnsi="標楷體" w:cs="Times New Roman" w:hint="eastAsia"/>
          <w:color w:val="000000"/>
          <w:kern w:val="0"/>
          <w:szCs w:val="32"/>
        </w:rPr>
        <w:t>123</w:t>
      </w:r>
      <w:proofErr w:type="gramEnd"/>
      <w:r w:rsidR="00FD5CFD" w:rsidRPr="00021656">
        <w:rPr>
          <w:rFonts w:ascii="標楷體" w:eastAsia="標楷體" w:hAnsi="標楷體" w:cs="Times New Roman" w:hint="eastAsia"/>
          <w:color w:val="000000"/>
          <w:kern w:val="0"/>
          <w:szCs w:val="32"/>
        </w:rPr>
        <w:t>年度累計資金缺口將達1,434億元</w:t>
      </w:r>
      <w:r w:rsidR="00FD5CFD" w:rsidRPr="00021656">
        <w:rPr>
          <w:rFonts w:ascii="標楷體" w:eastAsia="標楷體" w:hAnsi="標楷體" w:cs="Times New Roman" w:hint="eastAsia"/>
          <w:szCs w:val="32"/>
        </w:rPr>
        <w:t>。</w:t>
      </w:r>
      <w:proofErr w:type="gramStart"/>
      <w:r w:rsidR="00FD5CFD" w:rsidRPr="00021656">
        <w:rPr>
          <w:rFonts w:ascii="標楷體" w:eastAsia="標楷體" w:hAnsi="標楷體" w:cs="Times New Roman" w:hint="eastAsia"/>
          <w:szCs w:val="32"/>
        </w:rPr>
        <w:t>鑑</w:t>
      </w:r>
      <w:proofErr w:type="gramEnd"/>
      <w:r w:rsidR="00FD5CFD" w:rsidRPr="00021656">
        <w:rPr>
          <w:rFonts w:ascii="標楷體" w:eastAsia="標楷體" w:hAnsi="標楷體" w:cs="Times New Roman" w:hint="eastAsia"/>
          <w:szCs w:val="32"/>
        </w:rPr>
        <w:t>於桃園國際機場公司自</w:t>
      </w:r>
      <w:proofErr w:type="gramStart"/>
      <w:r w:rsidR="00FD5CFD" w:rsidRPr="00021656">
        <w:rPr>
          <w:rFonts w:ascii="標楷體" w:eastAsia="標楷體" w:hAnsi="標楷體" w:cs="Times New Roman" w:hint="eastAsia"/>
          <w:szCs w:val="32"/>
        </w:rPr>
        <w:t>109</w:t>
      </w:r>
      <w:proofErr w:type="gramEnd"/>
      <w:r w:rsidR="00FD5CFD" w:rsidRPr="00021656">
        <w:rPr>
          <w:rFonts w:ascii="標楷體" w:eastAsia="標楷體" w:hAnsi="標楷體" w:cs="Times New Roman" w:hint="eastAsia"/>
          <w:szCs w:val="32"/>
        </w:rPr>
        <w:t>年度以來營運受</w:t>
      </w:r>
      <w:proofErr w:type="gramStart"/>
      <w:r w:rsidR="00FD5CFD" w:rsidRPr="00021656">
        <w:rPr>
          <w:rFonts w:ascii="標楷體" w:eastAsia="標楷體" w:hAnsi="標楷體" w:cs="Times New Roman" w:hint="eastAsia"/>
          <w:szCs w:val="32"/>
        </w:rPr>
        <w:t>新型冠</w:t>
      </w:r>
      <w:proofErr w:type="gramEnd"/>
      <w:r w:rsidR="00FD5CFD" w:rsidRPr="00021656">
        <w:rPr>
          <w:rFonts w:ascii="標楷體" w:eastAsia="標楷體" w:hAnsi="標楷體" w:cs="Times New Roman" w:hint="eastAsia"/>
          <w:szCs w:val="32"/>
        </w:rPr>
        <w:t>狀病毒肺炎（COVID－19）</w:t>
      </w:r>
      <w:proofErr w:type="gramStart"/>
      <w:r w:rsidR="00FD5CFD" w:rsidRPr="00021656">
        <w:rPr>
          <w:rFonts w:ascii="標楷體" w:eastAsia="標楷體" w:hAnsi="標楷體" w:cs="Times New Roman" w:hint="eastAsia"/>
          <w:szCs w:val="32"/>
        </w:rPr>
        <w:t>疫</w:t>
      </w:r>
      <w:proofErr w:type="gramEnd"/>
      <w:r w:rsidR="00FD5CFD" w:rsidRPr="00021656">
        <w:rPr>
          <w:rFonts w:ascii="標楷體" w:eastAsia="標楷體" w:hAnsi="標楷體" w:cs="Times New Roman" w:hint="eastAsia"/>
          <w:szCs w:val="32"/>
        </w:rPr>
        <w:t>情影響連續產生虧損，且國際機場協會（</w:t>
      </w:r>
      <w:r w:rsidR="00FD5CFD" w:rsidRPr="00021656">
        <w:rPr>
          <w:rFonts w:ascii="標楷體" w:eastAsia="標楷體" w:hAnsi="標楷體" w:cs="Times New Roman"/>
          <w:szCs w:val="32"/>
        </w:rPr>
        <w:t>Airports Council International</w:t>
      </w:r>
      <w:r w:rsidR="00FD5CFD" w:rsidRPr="00021656">
        <w:rPr>
          <w:rFonts w:ascii="標楷體" w:eastAsia="標楷體" w:hAnsi="標楷體" w:cs="Times New Roman" w:hint="eastAsia"/>
          <w:szCs w:val="32"/>
        </w:rPr>
        <w:t>）預測全球旅客運量可能須至</w:t>
      </w:r>
      <w:r w:rsidR="00FD5CFD" w:rsidRPr="00AF13D1">
        <w:rPr>
          <w:rFonts w:ascii="標楷體" w:eastAsia="標楷體" w:hAnsi="標楷體" w:cs="Times New Roman" w:hint="eastAsia"/>
          <w:szCs w:val="24"/>
        </w:rPr>
        <w:t>2025年始能恢復2019年水平，</w:t>
      </w:r>
      <w:r w:rsidR="00777881" w:rsidRPr="00AF13D1">
        <w:rPr>
          <w:rFonts w:ascii="標楷體" w:eastAsia="標楷體" w:hAnsi="標楷體" w:cs="Times New Roman" w:hint="eastAsia"/>
          <w:szCs w:val="24"/>
        </w:rPr>
        <w:t>空運旅客無法於短期內回復</w:t>
      </w:r>
      <w:proofErr w:type="gramStart"/>
      <w:r w:rsidR="00777881" w:rsidRPr="00AF13D1">
        <w:rPr>
          <w:rFonts w:ascii="標楷體" w:eastAsia="標楷體" w:hAnsi="標楷體" w:cs="Times New Roman" w:hint="eastAsia"/>
          <w:szCs w:val="24"/>
        </w:rPr>
        <w:t>疫</w:t>
      </w:r>
      <w:proofErr w:type="gramEnd"/>
      <w:r w:rsidR="00777881" w:rsidRPr="00AF13D1">
        <w:rPr>
          <w:rFonts w:ascii="標楷體" w:eastAsia="標楷體" w:hAnsi="標楷體" w:cs="Times New Roman" w:hint="eastAsia"/>
          <w:szCs w:val="24"/>
        </w:rPr>
        <w:t>前水準，勢將持續影響公司營運收入，</w:t>
      </w:r>
      <w:r w:rsidR="00FD5CFD" w:rsidRPr="00AF13D1">
        <w:rPr>
          <w:rFonts w:ascii="標楷體" w:eastAsia="標楷體" w:hAnsi="標楷體" w:cs="Times New Roman" w:hint="eastAsia"/>
          <w:color w:val="000000"/>
          <w:szCs w:val="24"/>
        </w:rPr>
        <w:t>經函請</w:t>
      </w:r>
      <w:r w:rsidR="00FB5800" w:rsidRPr="00AF13D1">
        <w:rPr>
          <w:rFonts w:ascii="標楷體" w:eastAsia="標楷體" w:hAnsi="標楷體" w:cs="Times New Roman" w:hint="eastAsia"/>
          <w:color w:val="000000"/>
          <w:szCs w:val="24"/>
        </w:rPr>
        <w:t>桃園國際機場</w:t>
      </w:r>
      <w:r w:rsidR="00FB5800" w:rsidRPr="00021656">
        <w:rPr>
          <w:rFonts w:ascii="標楷體" w:eastAsia="標楷體" w:hAnsi="標楷體" w:cs="Times New Roman" w:hint="eastAsia"/>
          <w:color w:val="000000"/>
          <w:szCs w:val="32"/>
        </w:rPr>
        <w:t>公司</w:t>
      </w:r>
      <w:r w:rsidR="00FD5CFD" w:rsidRPr="00021656">
        <w:rPr>
          <w:rFonts w:ascii="標楷體" w:eastAsia="標楷體" w:hAnsi="標楷體" w:cs="Times New Roman" w:hint="eastAsia"/>
          <w:color w:val="000000"/>
          <w:kern w:val="0"/>
          <w:szCs w:val="32"/>
        </w:rPr>
        <w:t>審慎評估</w:t>
      </w:r>
      <w:proofErr w:type="gramStart"/>
      <w:r w:rsidR="00FD5CFD" w:rsidRPr="00021656">
        <w:rPr>
          <w:rFonts w:ascii="標楷體" w:eastAsia="標楷體" w:hAnsi="標楷體" w:cs="Times New Roman" w:hint="eastAsia"/>
          <w:color w:val="000000"/>
          <w:kern w:val="0"/>
          <w:szCs w:val="32"/>
        </w:rPr>
        <w:t>疫情對</w:t>
      </w:r>
      <w:proofErr w:type="gramEnd"/>
      <w:r w:rsidR="00897AC8" w:rsidRPr="00021656">
        <w:rPr>
          <w:rFonts w:ascii="標楷體" w:eastAsia="標楷體" w:hAnsi="標楷體" w:cs="Times New Roman" w:hint="eastAsia"/>
          <w:color w:val="000000"/>
          <w:kern w:val="0"/>
          <w:szCs w:val="32"/>
        </w:rPr>
        <w:t>後續年度</w:t>
      </w:r>
      <w:r w:rsidR="00FD5CFD" w:rsidRPr="00021656">
        <w:rPr>
          <w:rFonts w:ascii="標楷體" w:eastAsia="標楷體" w:hAnsi="標楷體" w:cs="Times New Roman" w:hint="eastAsia"/>
          <w:color w:val="000000"/>
          <w:kern w:val="0"/>
          <w:szCs w:val="32"/>
        </w:rPr>
        <w:t>營運之衝擊與影響，</w:t>
      </w:r>
      <w:r w:rsidR="00231799" w:rsidRPr="00021656">
        <w:rPr>
          <w:rFonts w:ascii="標楷體" w:eastAsia="標楷體" w:hAnsi="標楷體" w:cs="Times New Roman" w:hint="eastAsia"/>
          <w:color w:val="000000"/>
          <w:kern w:val="0"/>
          <w:szCs w:val="32"/>
        </w:rPr>
        <w:t>通盤檢討規劃重要建設計畫期程及資金需求，</w:t>
      </w:r>
      <w:r w:rsidR="00F20804" w:rsidRPr="00021656">
        <w:rPr>
          <w:rFonts w:ascii="標楷體" w:eastAsia="標楷體" w:hAnsi="標楷體" w:cs="Times New Roman" w:hint="eastAsia"/>
          <w:color w:val="000000"/>
          <w:kern w:val="0"/>
          <w:szCs w:val="32"/>
        </w:rPr>
        <w:t>滾動檢討修正財務計畫，</w:t>
      </w:r>
      <w:r w:rsidR="002F79CE" w:rsidRPr="00021656">
        <w:rPr>
          <w:rFonts w:ascii="標楷體" w:eastAsia="標楷體" w:hAnsi="標楷體" w:cs="Times New Roman" w:hint="eastAsia"/>
          <w:color w:val="000000"/>
          <w:kern w:val="0"/>
          <w:szCs w:val="32"/>
        </w:rPr>
        <w:t>妥謀財源因應，</w:t>
      </w:r>
      <w:proofErr w:type="gramStart"/>
      <w:r w:rsidR="002F79CE" w:rsidRPr="00021656">
        <w:rPr>
          <w:rFonts w:ascii="標楷體" w:eastAsia="標楷體" w:hAnsi="標楷體" w:cs="Times New Roman" w:hint="eastAsia"/>
          <w:color w:val="000000"/>
          <w:kern w:val="0"/>
          <w:szCs w:val="32"/>
        </w:rPr>
        <w:t>俾利永</w:t>
      </w:r>
      <w:proofErr w:type="gramEnd"/>
      <w:r w:rsidR="002F79CE" w:rsidRPr="00021656">
        <w:rPr>
          <w:rFonts w:ascii="標楷體" w:eastAsia="標楷體" w:hAnsi="標楷體" w:cs="Times New Roman" w:hint="eastAsia"/>
          <w:color w:val="000000"/>
          <w:kern w:val="0"/>
          <w:szCs w:val="32"/>
        </w:rPr>
        <w:t>續經營與建設發展</w:t>
      </w:r>
      <w:r w:rsidR="002F79CE" w:rsidRPr="00021656">
        <w:rPr>
          <w:rFonts w:ascii="標楷體" w:eastAsia="標楷體" w:hAnsi="標楷體" w:cs="Times New Roman" w:hint="eastAsia"/>
          <w:color w:val="000000"/>
          <w:szCs w:val="32"/>
        </w:rPr>
        <w:t>。</w:t>
      </w:r>
      <w:r w:rsidR="00B650C5" w:rsidRPr="00021656">
        <w:rPr>
          <w:rFonts w:ascii="標楷體" w:eastAsia="標楷體" w:hAnsi="標楷體" w:cs="Times New Roman" w:hint="eastAsia"/>
          <w:color w:val="000000"/>
          <w:szCs w:val="32"/>
        </w:rPr>
        <w:t>據復：</w:t>
      </w:r>
      <w:proofErr w:type="gramStart"/>
      <w:r w:rsidR="00881F5B" w:rsidRPr="00021656">
        <w:rPr>
          <w:rFonts w:ascii="標楷體" w:eastAsia="標楷體" w:hAnsi="標楷體" w:cs="Times New Roman" w:hint="eastAsia"/>
          <w:color w:val="000000"/>
          <w:szCs w:val="32"/>
        </w:rPr>
        <w:t>鑑</w:t>
      </w:r>
      <w:proofErr w:type="gramEnd"/>
      <w:r w:rsidR="00881F5B" w:rsidRPr="00021656">
        <w:rPr>
          <w:rFonts w:ascii="標楷體" w:eastAsia="標楷體" w:hAnsi="標楷體" w:cs="Times New Roman" w:hint="eastAsia"/>
          <w:color w:val="000000"/>
          <w:szCs w:val="32"/>
        </w:rPr>
        <w:t>於該公司資本額僅248億元，</w:t>
      </w:r>
      <w:r w:rsidR="00EF4B2E" w:rsidRPr="00021656">
        <w:rPr>
          <w:rFonts w:ascii="標楷體" w:eastAsia="標楷體" w:hAnsi="標楷體" w:cs="Times New Roman" w:hint="eastAsia"/>
          <w:color w:val="000000"/>
          <w:szCs w:val="32"/>
        </w:rPr>
        <w:t>惟預估至119年第三跑道完工時資金缺口將逾1,500億元，無法全數由該公司舉債因應，業已</w:t>
      </w:r>
      <w:proofErr w:type="gramStart"/>
      <w:r w:rsidR="00EF4B2E" w:rsidRPr="00021656">
        <w:rPr>
          <w:rFonts w:ascii="標楷體" w:eastAsia="標楷體" w:hAnsi="標楷體" w:cs="Times New Roman" w:hint="eastAsia"/>
          <w:color w:val="000000"/>
          <w:szCs w:val="32"/>
        </w:rPr>
        <w:t>研</w:t>
      </w:r>
      <w:proofErr w:type="gramEnd"/>
      <w:r w:rsidR="00EF4B2E" w:rsidRPr="00021656">
        <w:rPr>
          <w:rFonts w:ascii="標楷體" w:eastAsia="標楷體" w:hAnsi="標楷體" w:cs="Times New Roman" w:hint="eastAsia"/>
          <w:color w:val="000000"/>
          <w:szCs w:val="32"/>
        </w:rPr>
        <w:t>擬財務健全方案函報行政院，</w:t>
      </w:r>
      <w:r w:rsidR="00E24237" w:rsidRPr="00021656">
        <w:rPr>
          <w:rFonts w:ascii="標楷體" w:eastAsia="標楷體" w:hAnsi="標楷體" w:cs="Times New Roman" w:hint="eastAsia"/>
          <w:color w:val="000000"/>
          <w:szCs w:val="32"/>
        </w:rPr>
        <w:t>並經行政院核復原則同意由政府分階段增資，</w:t>
      </w:r>
      <w:proofErr w:type="gramStart"/>
      <w:r w:rsidR="00E24237" w:rsidRPr="00021656">
        <w:rPr>
          <w:rFonts w:ascii="標楷體" w:eastAsia="標楷體" w:hAnsi="標楷體" w:cs="Times New Roman" w:hint="eastAsia"/>
          <w:color w:val="000000"/>
          <w:szCs w:val="32"/>
        </w:rPr>
        <w:t>112</w:t>
      </w:r>
      <w:proofErr w:type="gramEnd"/>
      <w:r w:rsidR="00E24237" w:rsidRPr="00021656">
        <w:rPr>
          <w:rFonts w:ascii="標楷體" w:eastAsia="標楷體" w:hAnsi="標楷體" w:cs="Times New Roman" w:hint="eastAsia"/>
          <w:color w:val="000000"/>
          <w:szCs w:val="32"/>
        </w:rPr>
        <w:t>年度先增資150億元，</w:t>
      </w:r>
      <w:proofErr w:type="gramStart"/>
      <w:r w:rsidR="00E24237" w:rsidRPr="00021656">
        <w:rPr>
          <w:rFonts w:ascii="標楷體" w:eastAsia="標楷體" w:hAnsi="標楷體" w:cs="Times New Roman" w:hint="eastAsia"/>
          <w:color w:val="000000"/>
          <w:szCs w:val="32"/>
        </w:rPr>
        <w:t>113</w:t>
      </w:r>
      <w:proofErr w:type="gramEnd"/>
      <w:r w:rsidR="00E24237" w:rsidRPr="00021656">
        <w:rPr>
          <w:rFonts w:ascii="標楷體" w:eastAsia="標楷體" w:hAnsi="標楷體" w:cs="Times New Roman" w:hint="eastAsia"/>
          <w:color w:val="000000"/>
          <w:szCs w:val="32"/>
        </w:rPr>
        <w:t>年度以後則由該公司持續審慎評估</w:t>
      </w:r>
      <w:proofErr w:type="gramStart"/>
      <w:r w:rsidR="00E24237" w:rsidRPr="00021656">
        <w:rPr>
          <w:rFonts w:ascii="標楷體" w:eastAsia="標楷體" w:hAnsi="標楷體" w:cs="Times New Roman" w:hint="eastAsia"/>
          <w:color w:val="000000"/>
          <w:szCs w:val="32"/>
        </w:rPr>
        <w:t>疫情對</w:t>
      </w:r>
      <w:proofErr w:type="gramEnd"/>
      <w:r w:rsidR="00E24237" w:rsidRPr="00021656">
        <w:rPr>
          <w:rFonts w:ascii="標楷體" w:eastAsia="標楷體" w:hAnsi="標楷體" w:cs="Times New Roman" w:hint="eastAsia"/>
          <w:color w:val="000000"/>
          <w:szCs w:val="32"/>
        </w:rPr>
        <w:t>桃園</w:t>
      </w:r>
      <w:r w:rsidR="00046449">
        <w:rPr>
          <w:rFonts w:ascii="標楷體" w:eastAsia="標楷體" w:hAnsi="標楷體" w:cs="Times New Roman" w:hint="eastAsia"/>
          <w:color w:val="000000"/>
          <w:szCs w:val="32"/>
        </w:rPr>
        <w:t>國際</w:t>
      </w:r>
      <w:r w:rsidR="00E24237" w:rsidRPr="00021656">
        <w:rPr>
          <w:rFonts w:ascii="標楷體" w:eastAsia="標楷體" w:hAnsi="標楷體" w:cs="Times New Roman" w:hint="eastAsia"/>
          <w:color w:val="000000"/>
          <w:szCs w:val="32"/>
        </w:rPr>
        <w:t>機場運量影響，視公司財務及政府財政狀況，逐年滾</w:t>
      </w:r>
      <w:r w:rsidR="004F6F8F" w:rsidRPr="00AF13D1">
        <w:rPr>
          <w:noProof/>
          <w:szCs w:val="24"/>
          <w:highlight w:val="yellow"/>
        </w:rPr>
        <w:drawing>
          <wp:anchor distT="0" distB="0" distL="114300" distR="114300" simplePos="0" relativeHeight="251658240" behindDoc="0" locked="0" layoutInCell="1" allowOverlap="1" wp14:anchorId="7BAA45EE" wp14:editId="3B725F61">
            <wp:simplePos x="0" y="0"/>
            <wp:positionH relativeFrom="margin">
              <wp:posOffset>60325</wp:posOffset>
            </wp:positionH>
            <wp:positionV relativeFrom="margin">
              <wp:posOffset>4822825</wp:posOffset>
            </wp:positionV>
            <wp:extent cx="6250305" cy="4033520"/>
            <wp:effectExtent l="0" t="0" r="0" b="0"/>
            <wp:wrapSquare wrapText="bothSides"/>
            <wp:docPr id="5" name="圖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14:sizeRelH relativeFrom="margin">
              <wp14:pctWidth>0</wp14:pctWidth>
            </wp14:sizeRelH>
            <wp14:sizeRelV relativeFrom="margin">
              <wp14:pctHeight>0</wp14:pctHeight>
            </wp14:sizeRelV>
          </wp:anchor>
        </w:drawing>
      </w:r>
      <w:r w:rsidR="00E24237" w:rsidRPr="00021656">
        <w:rPr>
          <w:rFonts w:ascii="標楷體" w:eastAsia="標楷體" w:hAnsi="標楷體" w:cs="Times New Roman" w:hint="eastAsia"/>
          <w:color w:val="000000"/>
          <w:szCs w:val="32"/>
        </w:rPr>
        <w:t>動檢討，</w:t>
      </w:r>
      <w:proofErr w:type="gramStart"/>
      <w:r w:rsidR="00E24237" w:rsidRPr="00021656">
        <w:rPr>
          <w:rFonts w:ascii="標楷體" w:eastAsia="標楷體" w:hAnsi="標楷體" w:cs="Times New Roman" w:hint="eastAsia"/>
          <w:color w:val="000000"/>
          <w:szCs w:val="32"/>
        </w:rPr>
        <w:t>俾</w:t>
      </w:r>
      <w:proofErr w:type="gramEnd"/>
      <w:r w:rsidR="00E24237" w:rsidRPr="00021656">
        <w:rPr>
          <w:rFonts w:ascii="標楷體" w:eastAsia="標楷體" w:hAnsi="標楷體" w:cs="Times New Roman" w:hint="eastAsia"/>
          <w:color w:val="000000"/>
          <w:szCs w:val="32"/>
        </w:rPr>
        <w:t>利各項機場建設順遂推動，確保桃園</w:t>
      </w:r>
      <w:r w:rsidR="00046449">
        <w:rPr>
          <w:rFonts w:ascii="標楷體" w:eastAsia="標楷體" w:hAnsi="標楷體" w:cs="Times New Roman" w:hint="eastAsia"/>
          <w:color w:val="000000"/>
          <w:szCs w:val="32"/>
        </w:rPr>
        <w:t>國際</w:t>
      </w:r>
      <w:r w:rsidR="00E24237" w:rsidRPr="00021656">
        <w:rPr>
          <w:rFonts w:ascii="標楷體" w:eastAsia="標楷體" w:hAnsi="標楷體" w:cs="Times New Roman" w:hint="eastAsia"/>
          <w:color w:val="000000"/>
          <w:szCs w:val="32"/>
        </w:rPr>
        <w:t>機場永續經營</w:t>
      </w:r>
      <w:r w:rsidR="00DB6B52" w:rsidRPr="00021656">
        <w:rPr>
          <w:rFonts w:ascii="標楷體" w:eastAsia="標楷體" w:hAnsi="標楷體" w:cs="Times New Roman" w:hint="eastAsia"/>
          <w:color w:val="000000"/>
          <w:szCs w:val="32"/>
        </w:rPr>
        <w:t>。</w:t>
      </w:r>
    </w:p>
    <w:p w14:paraId="2BAB1067" w14:textId="76EB9F96" w:rsidR="000120F7" w:rsidRPr="00221111" w:rsidRDefault="000120F7" w:rsidP="007C2C05">
      <w:pPr>
        <w:spacing w:beforeLines="20" w:before="72" w:afterLines="20" w:after="72" w:line="460" w:lineRule="exact"/>
        <w:ind w:firstLineChars="450" w:firstLine="1261"/>
        <w:jc w:val="both"/>
        <w:rPr>
          <w:rFonts w:ascii="標楷體" w:eastAsia="標楷體" w:hAnsi="標楷體"/>
          <w:b/>
          <w:spacing w:val="4"/>
          <w:sz w:val="28"/>
          <w:szCs w:val="24"/>
        </w:rPr>
      </w:pPr>
      <w:r w:rsidRPr="005A74A7">
        <w:rPr>
          <w:rFonts w:ascii="標楷體" w:eastAsia="標楷體" w:hAnsi="標楷體" w:cs="Times New Roman" w:hint="eastAsia"/>
          <w:b/>
          <w:color w:val="000000"/>
          <w:sz w:val="28"/>
          <w:szCs w:val="32"/>
        </w:rPr>
        <w:lastRenderedPageBreak/>
        <w:t>2.</w:t>
      </w:r>
      <w:r w:rsidR="00757695">
        <w:rPr>
          <w:rFonts w:hint="eastAsia"/>
        </w:rPr>
        <w:t xml:space="preserve">　</w:t>
      </w:r>
      <w:r w:rsidR="004756E8" w:rsidRPr="00221111">
        <w:rPr>
          <w:rFonts w:ascii="標楷體" w:eastAsia="標楷體" w:hAnsi="標楷體" w:hint="eastAsia"/>
          <w:b/>
          <w:spacing w:val="4"/>
          <w:sz w:val="28"/>
          <w:szCs w:val="24"/>
        </w:rPr>
        <w:t>配合政策辦理</w:t>
      </w:r>
      <w:proofErr w:type="gramStart"/>
      <w:r w:rsidR="004756E8" w:rsidRPr="00221111">
        <w:rPr>
          <w:rFonts w:ascii="標楷體" w:eastAsia="標楷體" w:hAnsi="標楷體" w:hint="eastAsia"/>
          <w:b/>
          <w:spacing w:val="4"/>
          <w:sz w:val="28"/>
          <w:szCs w:val="24"/>
        </w:rPr>
        <w:t>新型冠</w:t>
      </w:r>
      <w:proofErr w:type="gramEnd"/>
      <w:r w:rsidR="004756E8" w:rsidRPr="00221111">
        <w:rPr>
          <w:rFonts w:ascii="標楷體" w:eastAsia="標楷體" w:hAnsi="標楷體" w:hint="eastAsia"/>
          <w:b/>
          <w:spacing w:val="4"/>
          <w:sz w:val="28"/>
          <w:szCs w:val="24"/>
        </w:rPr>
        <w:t>狀病毒肺炎（COVID－19）防治及紓困補</w:t>
      </w:r>
      <w:r w:rsidR="00341496" w:rsidRPr="00221111">
        <w:rPr>
          <w:rFonts w:ascii="標楷體" w:eastAsia="標楷體" w:hAnsi="標楷體" w:hint="eastAsia"/>
          <w:b/>
          <w:spacing w:val="4"/>
          <w:sz w:val="28"/>
          <w:szCs w:val="24"/>
        </w:rPr>
        <w:t>貼，惟</w:t>
      </w:r>
      <w:r w:rsidR="004756E8" w:rsidRPr="00221111">
        <w:rPr>
          <w:rFonts w:ascii="標楷體" w:eastAsia="標楷體" w:hAnsi="標楷體" w:hint="eastAsia"/>
          <w:b/>
          <w:spacing w:val="4"/>
          <w:sz w:val="28"/>
          <w:szCs w:val="24"/>
        </w:rPr>
        <w:t>相關作業未</w:t>
      </w:r>
      <w:proofErr w:type="gramStart"/>
      <w:r w:rsidR="004756E8" w:rsidRPr="00221111">
        <w:rPr>
          <w:rFonts w:ascii="標楷體" w:eastAsia="標楷體" w:hAnsi="標楷體" w:hint="eastAsia"/>
          <w:b/>
          <w:spacing w:val="4"/>
          <w:sz w:val="28"/>
          <w:szCs w:val="24"/>
        </w:rPr>
        <w:t>臻</w:t>
      </w:r>
      <w:proofErr w:type="gramEnd"/>
      <w:r w:rsidR="004756E8" w:rsidRPr="00221111">
        <w:rPr>
          <w:rFonts w:ascii="標楷體" w:eastAsia="標楷體" w:hAnsi="標楷體" w:hint="eastAsia"/>
          <w:b/>
          <w:spacing w:val="4"/>
          <w:sz w:val="28"/>
          <w:szCs w:val="24"/>
        </w:rPr>
        <w:t>周妥，允宜檢討改善。</w:t>
      </w:r>
    </w:p>
    <w:p w14:paraId="2719D894" w14:textId="3FB05E73" w:rsidR="007A489C" w:rsidRPr="005A74A7" w:rsidRDefault="00434773" w:rsidP="00F65080">
      <w:pPr>
        <w:overflowPunct w:val="0"/>
        <w:spacing w:afterLines="40" w:after="144" w:line="460" w:lineRule="exact"/>
        <w:ind w:firstLineChars="200" w:firstLine="480"/>
        <w:jc w:val="both"/>
        <w:rPr>
          <w:rFonts w:ascii="標楷體" w:eastAsia="標楷體" w:hAnsi="標楷體" w:cs="Times New Roman"/>
          <w:szCs w:val="32"/>
        </w:rPr>
      </w:pPr>
      <w:r w:rsidRPr="005A74A7">
        <w:rPr>
          <w:rFonts w:ascii="標楷體" w:eastAsia="標楷體" w:hAnsi="標楷體" w:cs="Times New Roman" w:hint="eastAsia"/>
          <w:szCs w:val="32"/>
        </w:rPr>
        <w:t>桃園國際機場為我國入境大門，自109年1月23日政府宣布邊境管制政策起，</w:t>
      </w:r>
      <w:r w:rsidR="00C67AF1" w:rsidRPr="005A74A7">
        <w:rPr>
          <w:rFonts w:ascii="標楷體" w:eastAsia="標楷體" w:hAnsi="標楷體" w:cs="Times New Roman" w:hint="eastAsia"/>
          <w:szCs w:val="32"/>
        </w:rPr>
        <w:t>桃園國際機場公司</w:t>
      </w:r>
      <w:r w:rsidRPr="005A74A7">
        <w:rPr>
          <w:rFonts w:ascii="標楷體" w:eastAsia="標楷體" w:hAnsi="標楷體" w:cs="Times New Roman" w:hint="eastAsia"/>
          <w:szCs w:val="32"/>
        </w:rPr>
        <w:t>即統合協調機場駐站相關單位辦理邊境檢疫業務，且持續精進入境旅客分流及</w:t>
      </w:r>
      <w:proofErr w:type="gramStart"/>
      <w:r w:rsidRPr="005A74A7">
        <w:rPr>
          <w:rFonts w:ascii="標楷體" w:eastAsia="標楷體" w:hAnsi="標楷體" w:cs="Times New Roman" w:hint="eastAsia"/>
          <w:szCs w:val="32"/>
        </w:rPr>
        <w:t>嚴密清消措施</w:t>
      </w:r>
      <w:proofErr w:type="gramEnd"/>
      <w:r w:rsidRPr="005A74A7">
        <w:rPr>
          <w:rFonts w:ascii="標楷體" w:eastAsia="標楷體" w:hAnsi="標楷體" w:cs="Times New Roman" w:hint="eastAsia"/>
          <w:szCs w:val="32"/>
        </w:rPr>
        <w:t>。又配合政策執行交通部委任辦理受</w:t>
      </w:r>
      <w:proofErr w:type="gramStart"/>
      <w:r w:rsidRPr="005A74A7">
        <w:rPr>
          <w:rFonts w:ascii="標楷體" w:eastAsia="標楷體" w:hAnsi="標楷體" w:cs="Times New Roman" w:hint="eastAsia"/>
          <w:szCs w:val="32"/>
        </w:rPr>
        <w:t>新型冠</w:t>
      </w:r>
      <w:proofErr w:type="gramEnd"/>
      <w:r w:rsidRPr="005A74A7">
        <w:rPr>
          <w:rFonts w:ascii="標楷體" w:eastAsia="標楷體" w:hAnsi="標楷體" w:cs="Times New Roman" w:hint="eastAsia"/>
          <w:szCs w:val="32"/>
        </w:rPr>
        <w:t>狀病毒肺炎（COVID－19）</w:t>
      </w:r>
      <w:proofErr w:type="gramStart"/>
      <w:r w:rsidRPr="005A74A7">
        <w:rPr>
          <w:rFonts w:ascii="標楷體" w:eastAsia="標楷體" w:hAnsi="標楷體" w:cs="Times New Roman" w:hint="eastAsia"/>
          <w:szCs w:val="32"/>
        </w:rPr>
        <w:t>疫</w:t>
      </w:r>
      <w:proofErr w:type="gramEnd"/>
      <w:r w:rsidRPr="005A74A7">
        <w:rPr>
          <w:rFonts w:ascii="標楷體" w:eastAsia="標楷體" w:hAnsi="標楷體" w:cs="Times New Roman" w:hint="eastAsia"/>
          <w:szCs w:val="32"/>
        </w:rPr>
        <w:t>情影響之航空產業相關</w:t>
      </w:r>
      <w:r w:rsidR="009700C4" w:rsidRPr="005A74A7">
        <w:rPr>
          <w:rFonts w:ascii="標楷體" w:eastAsia="標楷體" w:hAnsi="標楷體" w:cs="Times New Roman" w:hint="eastAsia"/>
          <w:szCs w:val="32"/>
        </w:rPr>
        <w:t>業者紓困補貼。</w:t>
      </w:r>
      <w:r w:rsidRPr="005A74A7">
        <w:rPr>
          <w:rFonts w:ascii="標楷體" w:eastAsia="標楷體" w:hAnsi="標楷體" w:cs="Times New Roman" w:hint="eastAsia"/>
          <w:szCs w:val="32"/>
        </w:rPr>
        <w:t>依交通部對受嚴重特殊傳染性肺炎影響發生營運困難產業事業紓困振興辦法，補貼</w:t>
      </w:r>
      <w:r w:rsidR="00C52AD9" w:rsidRPr="005A74A7">
        <w:rPr>
          <w:rFonts w:ascii="標楷體" w:eastAsia="標楷體" w:hAnsi="標楷體" w:cs="Times New Roman" w:hint="eastAsia"/>
          <w:szCs w:val="32"/>
        </w:rPr>
        <w:t>項目包括</w:t>
      </w:r>
      <w:r w:rsidRPr="005A74A7">
        <w:rPr>
          <w:rFonts w:ascii="標楷體" w:eastAsia="標楷體" w:hAnsi="標楷體" w:cs="Times New Roman" w:hint="eastAsia"/>
          <w:szCs w:val="32"/>
        </w:rPr>
        <w:t>機場商業服務設施業員工薪資、公共服務設施及基本維運等費用。109年3月至110年底止，</w:t>
      </w:r>
      <w:r w:rsidRPr="005A74A7">
        <w:rPr>
          <w:rFonts w:ascii="標楷體" w:eastAsia="標楷體" w:hAnsi="標楷體" w:cs="Times New Roman" w:hint="eastAsia"/>
          <w:color w:val="000000" w:themeColor="text1"/>
          <w:szCs w:val="32"/>
        </w:rPr>
        <w:t>預算25億6,419萬元，</w:t>
      </w:r>
      <w:r w:rsidR="009D0834" w:rsidRPr="005A74A7">
        <w:rPr>
          <w:rFonts w:ascii="標楷體" w:eastAsia="標楷體" w:hAnsi="標楷體" w:cs="Times New Roman" w:hint="eastAsia"/>
          <w:color w:val="000000" w:themeColor="text1"/>
          <w:szCs w:val="32"/>
        </w:rPr>
        <w:t>執行結果，實際</w:t>
      </w:r>
      <w:r w:rsidRPr="005A74A7">
        <w:rPr>
          <w:rFonts w:ascii="標楷體" w:eastAsia="標楷體" w:hAnsi="標楷體" w:cs="Times New Roman" w:hint="eastAsia"/>
          <w:szCs w:val="32"/>
        </w:rPr>
        <w:t>補貼機場商業服務設施業者30家次，</w:t>
      </w:r>
      <w:r w:rsidR="009D0834" w:rsidRPr="005A74A7">
        <w:rPr>
          <w:rFonts w:ascii="標楷體" w:eastAsia="標楷體" w:hAnsi="標楷體" w:cs="Times New Roman" w:hint="eastAsia"/>
          <w:szCs w:val="32"/>
        </w:rPr>
        <w:t>金額</w:t>
      </w:r>
      <w:r w:rsidRPr="005A74A7">
        <w:rPr>
          <w:rFonts w:ascii="標楷體" w:eastAsia="標楷體" w:hAnsi="標楷體" w:cs="Times New Roman" w:hint="eastAsia"/>
          <w:szCs w:val="32"/>
        </w:rPr>
        <w:t>24億5,651萬餘元</w:t>
      </w:r>
      <w:r w:rsidR="00B21B1A" w:rsidRPr="005A74A7">
        <w:rPr>
          <w:rFonts w:ascii="標楷體" w:eastAsia="標楷體" w:hAnsi="標楷體" w:cs="Times New Roman" w:hint="eastAsia"/>
          <w:szCs w:val="32"/>
        </w:rPr>
        <w:t>（表1）</w:t>
      </w:r>
      <w:r w:rsidRPr="005A74A7">
        <w:rPr>
          <w:rFonts w:ascii="標楷體" w:eastAsia="標楷體" w:hAnsi="標楷體" w:cs="Times New Roman" w:hint="eastAsia"/>
          <w:szCs w:val="32"/>
        </w:rPr>
        <w:t>。經查桃園國際機場公司辦理</w:t>
      </w:r>
      <w:proofErr w:type="gramStart"/>
      <w:r w:rsidRPr="005A74A7">
        <w:rPr>
          <w:rFonts w:ascii="標楷體" w:eastAsia="標楷體" w:hAnsi="標楷體" w:cs="Times New Roman" w:hint="eastAsia"/>
          <w:szCs w:val="32"/>
        </w:rPr>
        <w:t>新型冠</w:t>
      </w:r>
      <w:proofErr w:type="gramEnd"/>
      <w:r w:rsidRPr="005A74A7">
        <w:rPr>
          <w:rFonts w:ascii="標楷體" w:eastAsia="標楷體" w:hAnsi="標楷體" w:cs="Times New Roman" w:hint="eastAsia"/>
          <w:szCs w:val="32"/>
        </w:rPr>
        <w:t>狀病毒肺炎（COVID－19）防治及紓困補助相關作業，核有下列事項：</w:t>
      </w:r>
    </w:p>
    <w:tbl>
      <w:tblPr>
        <w:tblStyle w:val="12"/>
        <w:tblW w:w="9874" w:type="dxa"/>
        <w:jc w:val="center"/>
        <w:tblLayout w:type="fixed"/>
        <w:tblLook w:val="04A0" w:firstRow="1" w:lastRow="0" w:firstColumn="1" w:lastColumn="0" w:noHBand="0" w:noVBand="1"/>
      </w:tblPr>
      <w:tblGrid>
        <w:gridCol w:w="2552"/>
        <w:gridCol w:w="1597"/>
        <w:gridCol w:w="1612"/>
        <w:gridCol w:w="1418"/>
        <w:gridCol w:w="970"/>
        <w:gridCol w:w="1725"/>
      </w:tblGrid>
      <w:tr w:rsidR="007A489C" w:rsidRPr="002D49C0" w14:paraId="145D6C06" w14:textId="77777777" w:rsidTr="000D2B96">
        <w:trPr>
          <w:trHeight w:val="454"/>
          <w:jc w:val="center"/>
        </w:trPr>
        <w:tc>
          <w:tcPr>
            <w:tcW w:w="9874" w:type="dxa"/>
            <w:gridSpan w:val="6"/>
            <w:tcBorders>
              <w:top w:val="nil"/>
              <w:left w:val="nil"/>
              <w:bottom w:val="nil"/>
              <w:right w:val="nil"/>
            </w:tcBorders>
            <w:vAlign w:val="center"/>
          </w:tcPr>
          <w:p w14:paraId="25965C3E" w14:textId="7EC8458B" w:rsidR="007A489C" w:rsidRPr="002D49C0" w:rsidRDefault="007A489C" w:rsidP="00281DCC">
            <w:pPr>
              <w:tabs>
                <w:tab w:val="left" w:pos="1720"/>
              </w:tabs>
              <w:spacing w:line="320" w:lineRule="exact"/>
              <w:ind w:leftChars="-42" w:left="-101" w:rightChars="-55" w:right="-132"/>
              <w:jc w:val="center"/>
              <w:rPr>
                <w:rFonts w:ascii="標楷體" w:eastAsia="標楷體" w:hAnsi="標楷體" w:cs="Times New Roman"/>
                <w:b/>
                <w:bCs/>
                <w:szCs w:val="24"/>
              </w:rPr>
            </w:pPr>
            <w:r w:rsidRPr="002D49C0">
              <w:rPr>
                <w:rFonts w:ascii="標楷體" w:eastAsia="標楷體" w:hAnsi="標楷體" w:cs="Times New Roman" w:hint="eastAsia"/>
                <w:b/>
                <w:szCs w:val="32"/>
              </w:rPr>
              <w:t xml:space="preserve">表1　</w:t>
            </w:r>
            <w:r w:rsidR="005B3457">
              <w:rPr>
                <w:rFonts w:ascii="標楷體" w:eastAsia="標楷體" w:hAnsi="標楷體" w:cs="Times New Roman" w:hint="eastAsia"/>
                <w:b/>
                <w:szCs w:val="32"/>
              </w:rPr>
              <w:t>桃園國際機場</w:t>
            </w:r>
            <w:r w:rsidRPr="002D49C0">
              <w:rPr>
                <w:rFonts w:ascii="標楷體" w:eastAsia="標楷體" w:hAnsi="標楷體" w:cs="Times New Roman" w:hint="eastAsia"/>
                <w:b/>
                <w:szCs w:val="32"/>
              </w:rPr>
              <w:t>公司辦理</w:t>
            </w:r>
            <w:r>
              <w:rPr>
                <w:rFonts w:ascii="標楷體" w:eastAsia="標楷體" w:hAnsi="標楷體" w:cs="Times New Roman" w:hint="eastAsia"/>
                <w:b/>
                <w:szCs w:val="32"/>
              </w:rPr>
              <w:t>機場商業服務設施</w:t>
            </w:r>
            <w:r w:rsidR="00646DC3">
              <w:rPr>
                <w:rFonts w:ascii="標楷體" w:eastAsia="標楷體" w:hAnsi="標楷體" w:cs="Times New Roman" w:hint="eastAsia"/>
                <w:b/>
                <w:szCs w:val="32"/>
              </w:rPr>
              <w:t>業者紓困補貼</w:t>
            </w:r>
          </w:p>
        </w:tc>
      </w:tr>
      <w:tr w:rsidR="007A489C" w:rsidRPr="002D49C0" w14:paraId="01DBF1ED" w14:textId="77777777" w:rsidTr="000D2B96">
        <w:trPr>
          <w:trHeight w:val="340"/>
          <w:jc w:val="center"/>
        </w:trPr>
        <w:tc>
          <w:tcPr>
            <w:tcW w:w="9874" w:type="dxa"/>
            <w:gridSpan w:val="6"/>
            <w:tcBorders>
              <w:top w:val="nil"/>
              <w:left w:val="nil"/>
              <w:right w:val="nil"/>
            </w:tcBorders>
            <w:vAlign w:val="center"/>
          </w:tcPr>
          <w:p w14:paraId="5F05F02E" w14:textId="77777777" w:rsidR="007A489C" w:rsidRPr="002D49C0" w:rsidRDefault="007A489C" w:rsidP="006C5CA4">
            <w:pPr>
              <w:tabs>
                <w:tab w:val="left" w:pos="1720"/>
              </w:tabs>
              <w:spacing w:line="240" w:lineRule="exact"/>
              <w:ind w:rightChars="-39" w:right="-94"/>
              <w:jc w:val="right"/>
              <w:rPr>
                <w:rFonts w:ascii="標楷體" w:eastAsia="標楷體" w:hAnsi="標楷體" w:cs="Times New Roman"/>
                <w:bCs/>
                <w:szCs w:val="24"/>
              </w:rPr>
            </w:pPr>
            <w:r w:rsidRPr="002D49C0">
              <w:rPr>
                <w:rFonts w:ascii="標楷體" w:eastAsia="標楷體" w:hAnsi="標楷體" w:cs="Times New Roman" w:hint="eastAsia"/>
                <w:bCs/>
                <w:sz w:val="20"/>
                <w:szCs w:val="24"/>
              </w:rPr>
              <w:t>單位：新臺幣元、家次</w:t>
            </w:r>
          </w:p>
        </w:tc>
      </w:tr>
      <w:tr w:rsidR="007A489C" w:rsidRPr="002D49C0" w14:paraId="2F3E956A" w14:textId="77777777" w:rsidTr="00E63C79">
        <w:trPr>
          <w:trHeight w:val="346"/>
          <w:jc w:val="center"/>
        </w:trPr>
        <w:tc>
          <w:tcPr>
            <w:tcW w:w="2552" w:type="dxa"/>
            <w:tcBorders>
              <w:top w:val="single" w:sz="4" w:space="0" w:color="auto"/>
            </w:tcBorders>
            <w:shd w:val="clear" w:color="auto" w:fill="auto"/>
            <w:vAlign w:val="center"/>
          </w:tcPr>
          <w:p w14:paraId="6DDCC313" w14:textId="77777777" w:rsidR="007A489C" w:rsidRPr="002D49C0" w:rsidRDefault="007A489C" w:rsidP="00D201CD">
            <w:pPr>
              <w:tabs>
                <w:tab w:val="left" w:pos="1720"/>
              </w:tabs>
              <w:spacing w:line="200" w:lineRule="exact"/>
              <w:jc w:val="center"/>
              <w:rPr>
                <w:rFonts w:ascii="標楷體" w:eastAsia="標楷體" w:hAnsi="標楷體" w:cs="Times New Roman"/>
                <w:bCs/>
                <w:sz w:val="20"/>
                <w:szCs w:val="24"/>
              </w:rPr>
            </w:pPr>
            <w:r w:rsidRPr="002D49C0">
              <w:rPr>
                <w:rFonts w:ascii="標楷體" w:eastAsia="標楷體" w:hAnsi="標楷體" w:cs="Times New Roman"/>
                <w:bCs/>
                <w:sz w:val="20"/>
                <w:szCs w:val="24"/>
              </w:rPr>
              <w:t>項目</w:t>
            </w:r>
          </w:p>
        </w:tc>
        <w:tc>
          <w:tcPr>
            <w:tcW w:w="1597" w:type="dxa"/>
            <w:tcBorders>
              <w:top w:val="single" w:sz="4" w:space="0" w:color="auto"/>
            </w:tcBorders>
            <w:shd w:val="clear" w:color="auto" w:fill="auto"/>
            <w:vAlign w:val="center"/>
          </w:tcPr>
          <w:p w14:paraId="49348FAA" w14:textId="77777777" w:rsidR="007A489C" w:rsidRPr="002D49C0" w:rsidRDefault="007A489C" w:rsidP="00D201CD">
            <w:pPr>
              <w:tabs>
                <w:tab w:val="left" w:pos="1720"/>
              </w:tabs>
              <w:spacing w:line="200" w:lineRule="exact"/>
              <w:jc w:val="center"/>
              <w:rPr>
                <w:rFonts w:ascii="標楷體" w:eastAsia="標楷體" w:hAnsi="標楷體" w:cs="Times New Roman"/>
                <w:bCs/>
                <w:sz w:val="20"/>
                <w:szCs w:val="24"/>
              </w:rPr>
            </w:pPr>
            <w:r w:rsidRPr="002D49C0">
              <w:rPr>
                <w:rFonts w:ascii="標楷體" w:eastAsia="標楷體" w:hAnsi="標楷體" w:cs="Times New Roman"/>
                <w:bCs/>
                <w:sz w:val="20"/>
                <w:szCs w:val="24"/>
              </w:rPr>
              <w:t>期間</w:t>
            </w:r>
          </w:p>
        </w:tc>
        <w:tc>
          <w:tcPr>
            <w:tcW w:w="1612" w:type="dxa"/>
            <w:tcBorders>
              <w:top w:val="single" w:sz="4" w:space="0" w:color="auto"/>
            </w:tcBorders>
            <w:shd w:val="clear" w:color="auto" w:fill="auto"/>
            <w:vAlign w:val="center"/>
          </w:tcPr>
          <w:p w14:paraId="00783C90" w14:textId="77777777" w:rsidR="007A489C" w:rsidRPr="002D49C0" w:rsidRDefault="007A489C" w:rsidP="00D201CD">
            <w:pPr>
              <w:tabs>
                <w:tab w:val="left" w:pos="1720"/>
              </w:tabs>
              <w:spacing w:line="200" w:lineRule="exact"/>
              <w:jc w:val="center"/>
              <w:rPr>
                <w:rFonts w:ascii="標楷體" w:eastAsia="標楷體" w:hAnsi="標楷體" w:cs="Times New Roman"/>
                <w:bCs/>
                <w:sz w:val="20"/>
                <w:szCs w:val="24"/>
              </w:rPr>
            </w:pPr>
            <w:r w:rsidRPr="002D49C0">
              <w:rPr>
                <w:rFonts w:ascii="標楷體" w:eastAsia="標楷體" w:hAnsi="標楷體" w:cs="Times New Roman"/>
                <w:bCs/>
                <w:sz w:val="20"/>
                <w:szCs w:val="24"/>
              </w:rPr>
              <w:t>預算數</w:t>
            </w:r>
          </w:p>
        </w:tc>
        <w:tc>
          <w:tcPr>
            <w:tcW w:w="1418" w:type="dxa"/>
            <w:tcBorders>
              <w:top w:val="single" w:sz="4" w:space="0" w:color="auto"/>
            </w:tcBorders>
            <w:shd w:val="clear" w:color="auto" w:fill="auto"/>
            <w:vAlign w:val="center"/>
          </w:tcPr>
          <w:p w14:paraId="1FB7FE96" w14:textId="03B9F1DA" w:rsidR="007A489C" w:rsidRPr="002D49C0" w:rsidRDefault="00132A8D" w:rsidP="00D201CD">
            <w:pPr>
              <w:tabs>
                <w:tab w:val="left" w:pos="1720"/>
              </w:tabs>
              <w:spacing w:line="200" w:lineRule="exact"/>
              <w:jc w:val="center"/>
              <w:rPr>
                <w:rFonts w:ascii="標楷體" w:eastAsia="標楷體" w:hAnsi="標楷體" w:cs="Times New Roman"/>
                <w:bCs/>
                <w:sz w:val="20"/>
                <w:szCs w:val="24"/>
              </w:rPr>
            </w:pPr>
            <w:r>
              <w:rPr>
                <w:rFonts w:ascii="標楷體" w:eastAsia="標楷體" w:hAnsi="標楷體" w:cs="Times New Roman"/>
                <w:bCs/>
                <w:sz w:val="20"/>
                <w:szCs w:val="24"/>
              </w:rPr>
              <w:t>資金來源</w:t>
            </w:r>
          </w:p>
        </w:tc>
        <w:tc>
          <w:tcPr>
            <w:tcW w:w="970" w:type="dxa"/>
            <w:tcBorders>
              <w:top w:val="single" w:sz="4" w:space="0" w:color="auto"/>
            </w:tcBorders>
            <w:shd w:val="clear" w:color="auto" w:fill="auto"/>
            <w:vAlign w:val="center"/>
          </w:tcPr>
          <w:p w14:paraId="71D734EB" w14:textId="2F793E01" w:rsidR="007A489C" w:rsidRPr="002D49C0" w:rsidRDefault="007A489C" w:rsidP="00D201CD">
            <w:pPr>
              <w:tabs>
                <w:tab w:val="left" w:pos="1720"/>
              </w:tabs>
              <w:spacing w:line="200" w:lineRule="exact"/>
              <w:ind w:leftChars="-45" w:left="-108" w:rightChars="-54" w:right="-130"/>
              <w:jc w:val="center"/>
              <w:rPr>
                <w:rFonts w:ascii="標楷體" w:eastAsia="標楷體" w:hAnsi="標楷體" w:cs="Times New Roman"/>
                <w:bCs/>
                <w:sz w:val="20"/>
                <w:szCs w:val="24"/>
              </w:rPr>
            </w:pPr>
            <w:r w:rsidRPr="002D49C0">
              <w:rPr>
                <w:rFonts w:ascii="標楷體" w:eastAsia="標楷體" w:hAnsi="標楷體" w:cs="Times New Roman"/>
                <w:bCs/>
                <w:sz w:val="20"/>
                <w:szCs w:val="24"/>
              </w:rPr>
              <w:t>補</w:t>
            </w:r>
            <w:r w:rsidR="00681C79">
              <w:rPr>
                <w:rFonts w:ascii="標楷體" w:eastAsia="標楷體" w:hAnsi="標楷體" w:cs="Times New Roman"/>
                <w:bCs/>
                <w:sz w:val="20"/>
                <w:szCs w:val="24"/>
              </w:rPr>
              <w:t>貼</w:t>
            </w:r>
            <w:r w:rsidRPr="002D49C0">
              <w:rPr>
                <w:rFonts w:ascii="標楷體" w:eastAsia="標楷體" w:hAnsi="標楷體" w:cs="Times New Roman"/>
                <w:bCs/>
                <w:sz w:val="20"/>
                <w:szCs w:val="24"/>
              </w:rPr>
              <w:t>家次</w:t>
            </w:r>
          </w:p>
        </w:tc>
        <w:tc>
          <w:tcPr>
            <w:tcW w:w="1725" w:type="dxa"/>
            <w:tcBorders>
              <w:top w:val="single" w:sz="4" w:space="0" w:color="auto"/>
            </w:tcBorders>
            <w:shd w:val="clear" w:color="auto" w:fill="auto"/>
            <w:vAlign w:val="center"/>
          </w:tcPr>
          <w:p w14:paraId="68160159" w14:textId="4DBC1E59" w:rsidR="007A489C" w:rsidRPr="002D49C0" w:rsidRDefault="007A489C" w:rsidP="00D201CD">
            <w:pPr>
              <w:tabs>
                <w:tab w:val="left" w:pos="1720"/>
              </w:tabs>
              <w:spacing w:line="200" w:lineRule="exact"/>
              <w:jc w:val="center"/>
              <w:rPr>
                <w:rFonts w:ascii="標楷體" w:eastAsia="標楷體" w:hAnsi="標楷體" w:cs="Times New Roman"/>
                <w:bCs/>
                <w:sz w:val="20"/>
                <w:szCs w:val="24"/>
              </w:rPr>
            </w:pPr>
            <w:r w:rsidRPr="002D49C0">
              <w:rPr>
                <w:rFonts w:ascii="標楷體" w:eastAsia="標楷體" w:hAnsi="標楷體" w:cs="Times New Roman"/>
                <w:bCs/>
                <w:sz w:val="20"/>
                <w:szCs w:val="24"/>
              </w:rPr>
              <w:t>補</w:t>
            </w:r>
            <w:r w:rsidR="00681C79">
              <w:rPr>
                <w:rFonts w:ascii="標楷體" w:eastAsia="標楷體" w:hAnsi="標楷體" w:cs="Times New Roman"/>
                <w:bCs/>
                <w:sz w:val="20"/>
                <w:szCs w:val="24"/>
              </w:rPr>
              <w:t>貼</w:t>
            </w:r>
            <w:r w:rsidRPr="002D49C0">
              <w:rPr>
                <w:rFonts w:ascii="標楷體" w:eastAsia="標楷體" w:hAnsi="標楷體" w:cs="Times New Roman"/>
                <w:bCs/>
                <w:sz w:val="20"/>
                <w:szCs w:val="24"/>
              </w:rPr>
              <w:t>金額</w:t>
            </w:r>
          </w:p>
        </w:tc>
      </w:tr>
      <w:tr w:rsidR="007A489C" w:rsidRPr="002D49C0" w14:paraId="666C0267" w14:textId="77777777" w:rsidTr="00E63C79">
        <w:trPr>
          <w:trHeight w:val="346"/>
          <w:jc w:val="center"/>
        </w:trPr>
        <w:tc>
          <w:tcPr>
            <w:tcW w:w="4149" w:type="dxa"/>
            <w:gridSpan w:val="2"/>
            <w:tcBorders>
              <w:top w:val="single" w:sz="4" w:space="0" w:color="auto"/>
            </w:tcBorders>
            <w:vAlign w:val="center"/>
          </w:tcPr>
          <w:p w14:paraId="0EF6D46F" w14:textId="45940A58" w:rsidR="007A489C" w:rsidRPr="002D49C0" w:rsidRDefault="007A489C" w:rsidP="00D201CD">
            <w:pPr>
              <w:tabs>
                <w:tab w:val="left" w:pos="1720"/>
              </w:tabs>
              <w:spacing w:line="200" w:lineRule="exact"/>
              <w:jc w:val="center"/>
              <w:rPr>
                <w:rFonts w:ascii="標楷體" w:eastAsia="標楷體" w:hAnsi="標楷體" w:cs="Times New Roman"/>
                <w:b/>
                <w:bCs/>
                <w:sz w:val="20"/>
                <w:szCs w:val="24"/>
              </w:rPr>
            </w:pPr>
            <w:r w:rsidRPr="002D49C0">
              <w:rPr>
                <w:rFonts w:ascii="標楷體" w:eastAsia="標楷體" w:hAnsi="標楷體" w:cs="Times New Roman"/>
                <w:b/>
                <w:bCs/>
                <w:sz w:val="20"/>
                <w:szCs w:val="24"/>
              </w:rPr>
              <w:t>合</w:t>
            </w:r>
            <w:r w:rsidR="00D201CD">
              <w:rPr>
                <w:rFonts w:ascii="標楷體" w:eastAsia="標楷體" w:hAnsi="標楷體" w:cs="Times New Roman" w:hint="eastAsia"/>
                <w:b/>
                <w:bCs/>
                <w:sz w:val="20"/>
                <w:szCs w:val="24"/>
              </w:rPr>
              <w:t xml:space="preserve">                     </w:t>
            </w:r>
            <w:r w:rsidRPr="002D49C0">
              <w:rPr>
                <w:rFonts w:ascii="標楷體" w:eastAsia="標楷體" w:hAnsi="標楷體" w:cs="Times New Roman"/>
                <w:b/>
                <w:bCs/>
                <w:sz w:val="20"/>
                <w:szCs w:val="24"/>
              </w:rPr>
              <w:t>計</w:t>
            </w:r>
          </w:p>
        </w:tc>
        <w:tc>
          <w:tcPr>
            <w:tcW w:w="1612" w:type="dxa"/>
            <w:tcBorders>
              <w:top w:val="single" w:sz="4" w:space="0" w:color="auto"/>
            </w:tcBorders>
            <w:vAlign w:val="center"/>
          </w:tcPr>
          <w:p w14:paraId="2E406065" w14:textId="77777777" w:rsidR="007A489C" w:rsidRPr="00D201CD" w:rsidRDefault="007A489C" w:rsidP="00D201CD">
            <w:pPr>
              <w:tabs>
                <w:tab w:val="left" w:pos="1720"/>
              </w:tabs>
              <w:spacing w:line="200" w:lineRule="exact"/>
              <w:jc w:val="right"/>
              <w:rPr>
                <w:rFonts w:ascii="標楷體" w:eastAsia="標楷體" w:hAnsi="標楷體" w:cs="Times New Roman"/>
                <w:b/>
                <w:bCs/>
                <w:sz w:val="20"/>
                <w:szCs w:val="28"/>
              </w:rPr>
            </w:pPr>
            <w:r w:rsidRPr="00D201CD">
              <w:rPr>
                <w:rFonts w:ascii="標楷體" w:eastAsia="標楷體" w:hAnsi="標楷體" w:cs="Times New Roman" w:hint="eastAsia"/>
                <w:b/>
                <w:bCs/>
                <w:sz w:val="20"/>
                <w:szCs w:val="28"/>
              </w:rPr>
              <w:t>2,564,190,000</w:t>
            </w:r>
          </w:p>
        </w:tc>
        <w:tc>
          <w:tcPr>
            <w:tcW w:w="1418" w:type="dxa"/>
            <w:tcBorders>
              <w:top w:val="single" w:sz="4" w:space="0" w:color="auto"/>
            </w:tcBorders>
            <w:vAlign w:val="center"/>
          </w:tcPr>
          <w:p w14:paraId="76BED3C3" w14:textId="68B83DEC" w:rsidR="007A489C" w:rsidRPr="002D49C0" w:rsidRDefault="007A489C" w:rsidP="00D201CD">
            <w:pPr>
              <w:tabs>
                <w:tab w:val="left" w:pos="1720"/>
              </w:tabs>
              <w:spacing w:line="200" w:lineRule="exact"/>
              <w:jc w:val="right"/>
              <w:rPr>
                <w:rFonts w:ascii="標楷體" w:eastAsia="標楷體" w:hAnsi="標楷體" w:cs="Times New Roman"/>
                <w:b/>
                <w:bCs/>
                <w:sz w:val="20"/>
                <w:szCs w:val="24"/>
              </w:rPr>
            </w:pPr>
          </w:p>
        </w:tc>
        <w:tc>
          <w:tcPr>
            <w:tcW w:w="970" w:type="dxa"/>
            <w:tcBorders>
              <w:top w:val="single" w:sz="4" w:space="0" w:color="auto"/>
            </w:tcBorders>
            <w:vAlign w:val="center"/>
          </w:tcPr>
          <w:p w14:paraId="11CECE36" w14:textId="77777777" w:rsidR="007A489C" w:rsidRPr="002D49C0" w:rsidRDefault="007A489C" w:rsidP="00D201CD">
            <w:pPr>
              <w:tabs>
                <w:tab w:val="left" w:pos="1720"/>
              </w:tabs>
              <w:spacing w:line="200" w:lineRule="exact"/>
              <w:jc w:val="right"/>
              <w:rPr>
                <w:rFonts w:ascii="標楷體" w:eastAsia="標楷體" w:hAnsi="標楷體" w:cs="Times New Roman"/>
                <w:b/>
                <w:bCs/>
                <w:sz w:val="20"/>
                <w:szCs w:val="24"/>
              </w:rPr>
            </w:pPr>
            <w:r w:rsidRPr="00695F76">
              <w:rPr>
                <w:rFonts w:ascii="標楷體" w:eastAsia="標楷體" w:hAnsi="標楷體" w:cs="Times New Roman" w:hint="eastAsia"/>
                <w:b/>
                <w:bCs/>
                <w:sz w:val="20"/>
                <w:szCs w:val="24"/>
              </w:rPr>
              <w:t>30</w:t>
            </w:r>
          </w:p>
        </w:tc>
        <w:tc>
          <w:tcPr>
            <w:tcW w:w="1725" w:type="dxa"/>
            <w:tcBorders>
              <w:top w:val="single" w:sz="4" w:space="0" w:color="auto"/>
            </w:tcBorders>
            <w:vAlign w:val="center"/>
          </w:tcPr>
          <w:p w14:paraId="45C9B686" w14:textId="77777777" w:rsidR="007A489C" w:rsidRPr="002D49C0" w:rsidRDefault="007A489C" w:rsidP="00D201CD">
            <w:pPr>
              <w:tabs>
                <w:tab w:val="left" w:pos="1720"/>
              </w:tabs>
              <w:spacing w:line="200" w:lineRule="exact"/>
              <w:jc w:val="right"/>
              <w:rPr>
                <w:rFonts w:ascii="標楷體" w:eastAsia="標楷體" w:hAnsi="標楷體" w:cs="Times New Roman"/>
                <w:b/>
                <w:bCs/>
                <w:sz w:val="20"/>
                <w:szCs w:val="24"/>
              </w:rPr>
            </w:pPr>
            <w:r w:rsidRPr="00695F76">
              <w:rPr>
                <w:rFonts w:ascii="標楷體" w:eastAsia="標楷體" w:hAnsi="標楷體" w:cs="Times New Roman" w:hint="eastAsia"/>
                <w:b/>
                <w:bCs/>
                <w:sz w:val="20"/>
                <w:szCs w:val="24"/>
              </w:rPr>
              <w:t>2,456,519,594</w:t>
            </w:r>
          </w:p>
        </w:tc>
      </w:tr>
      <w:tr w:rsidR="00FB391D" w:rsidRPr="002D49C0" w14:paraId="1B2718CB" w14:textId="77777777" w:rsidTr="0044215A">
        <w:trPr>
          <w:trHeight w:val="556"/>
          <w:jc w:val="center"/>
        </w:trPr>
        <w:tc>
          <w:tcPr>
            <w:tcW w:w="2552" w:type="dxa"/>
            <w:vMerge w:val="restart"/>
            <w:vAlign w:val="center"/>
          </w:tcPr>
          <w:p w14:paraId="04067629" w14:textId="431368B8" w:rsidR="00FB391D" w:rsidRPr="002C0375" w:rsidRDefault="00FB391D" w:rsidP="006F129D">
            <w:pPr>
              <w:tabs>
                <w:tab w:val="left" w:pos="1720"/>
              </w:tabs>
              <w:spacing w:line="200" w:lineRule="exact"/>
              <w:ind w:leftChars="-10" w:left="-24"/>
              <w:jc w:val="center"/>
              <w:rPr>
                <w:rFonts w:ascii="標楷體" w:eastAsia="標楷體" w:hAnsi="標楷體" w:cs="Times New Roman"/>
                <w:bCs/>
                <w:sz w:val="20"/>
                <w:szCs w:val="28"/>
              </w:rPr>
            </w:pPr>
            <w:r w:rsidRPr="00204B35">
              <w:rPr>
                <w:rFonts w:ascii="標楷體" w:eastAsia="標楷體" w:hAnsi="標楷體" w:cs="Times New Roman"/>
                <w:bCs/>
                <w:spacing w:val="15"/>
                <w:kern w:val="0"/>
                <w:sz w:val="20"/>
                <w:szCs w:val="28"/>
                <w:fitText w:val="2400" w:id="-1495485438"/>
              </w:rPr>
              <w:t>公共</w:t>
            </w:r>
            <w:r w:rsidR="00D162D7" w:rsidRPr="00204B35">
              <w:rPr>
                <w:rFonts w:ascii="標楷體" w:eastAsia="標楷體" w:hAnsi="標楷體" w:cs="Times New Roman"/>
                <w:bCs/>
                <w:spacing w:val="15"/>
                <w:kern w:val="0"/>
                <w:sz w:val="20"/>
                <w:szCs w:val="28"/>
                <w:fitText w:val="2400" w:id="-1495485438"/>
              </w:rPr>
              <w:t>服務</w:t>
            </w:r>
            <w:r w:rsidRPr="00204B35">
              <w:rPr>
                <w:rFonts w:ascii="標楷體" w:eastAsia="標楷體" w:hAnsi="標楷體" w:cs="Times New Roman"/>
                <w:bCs/>
                <w:spacing w:val="15"/>
                <w:kern w:val="0"/>
                <w:sz w:val="20"/>
                <w:szCs w:val="28"/>
                <w:fitText w:val="2400" w:id="-1495485438"/>
              </w:rPr>
              <w:t>設施費用補貼</w:t>
            </w:r>
          </w:p>
        </w:tc>
        <w:tc>
          <w:tcPr>
            <w:tcW w:w="1597" w:type="dxa"/>
            <w:vAlign w:val="center"/>
          </w:tcPr>
          <w:p w14:paraId="7F33033B" w14:textId="31DF7E78" w:rsidR="00FB391D" w:rsidRPr="002D49C0" w:rsidRDefault="00FB391D" w:rsidP="006F129D">
            <w:pPr>
              <w:tabs>
                <w:tab w:val="left" w:pos="1720"/>
              </w:tabs>
              <w:spacing w:line="200" w:lineRule="exact"/>
              <w:jc w:val="center"/>
              <w:rPr>
                <w:rFonts w:ascii="標楷體" w:eastAsia="標楷體" w:hAnsi="標楷體" w:cs="Times New Roman"/>
                <w:bCs/>
                <w:sz w:val="20"/>
                <w:szCs w:val="28"/>
              </w:rPr>
            </w:pPr>
            <w:r w:rsidRPr="00695F76">
              <w:rPr>
                <w:rFonts w:ascii="標楷體" w:eastAsia="標楷體" w:hAnsi="標楷體" w:cs="Times New Roman" w:hint="eastAsia"/>
                <w:bCs/>
                <w:sz w:val="20"/>
                <w:szCs w:val="28"/>
              </w:rPr>
              <w:t>109.3</w:t>
            </w:r>
            <w:r w:rsidR="00090A71">
              <w:rPr>
                <w:rFonts w:ascii="標楷體" w:eastAsia="標楷體" w:hAnsi="標楷體" w:cs="Times New Roman" w:hint="eastAsia"/>
                <w:bCs/>
                <w:sz w:val="20"/>
                <w:szCs w:val="28"/>
              </w:rPr>
              <w:t>～</w:t>
            </w:r>
            <w:r w:rsidRPr="00695F76">
              <w:rPr>
                <w:rFonts w:ascii="標楷體" w:eastAsia="標楷體" w:hAnsi="標楷體" w:cs="Times New Roman" w:hint="eastAsia"/>
                <w:bCs/>
                <w:sz w:val="20"/>
                <w:szCs w:val="28"/>
              </w:rPr>
              <w:t xml:space="preserve">109.6 </w:t>
            </w:r>
          </w:p>
        </w:tc>
        <w:tc>
          <w:tcPr>
            <w:tcW w:w="1612" w:type="dxa"/>
            <w:vAlign w:val="center"/>
          </w:tcPr>
          <w:p w14:paraId="630FE99D" w14:textId="5C0CB1A3" w:rsidR="00FB391D" w:rsidRPr="002D49C0" w:rsidRDefault="00FB391D" w:rsidP="006F129D">
            <w:pPr>
              <w:tabs>
                <w:tab w:val="left" w:pos="1720"/>
              </w:tabs>
              <w:spacing w:line="200" w:lineRule="exact"/>
              <w:jc w:val="right"/>
              <w:rPr>
                <w:rFonts w:ascii="標楷體" w:eastAsia="標楷體" w:hAnsi="標楷體" w:cs="Times New Roman"/>
                <w:bCs/>
                <w:sz w:val="20"/>
                <w:szCs w:val="24"/>
              </w:rPr>
            </w:pPr>
            <w:r w:rsidRPr="00695F76">
              <w:rPr>
                <w:rFonts w:ascii="標楷體" w:eastAsia="標楷體" w:hAnsi="標楷體" w:cs="Times New Roman" w:hint="eastAsia"/>
                <w:sz w:val="20"/>
                <w:szCs w:val="32"/>
              </w:rPr>
              <w:t>－</w:t>
            </w:r>
          </w:p>
        </w:tc>
        <w:tc>
          <w:tcPr>
            <w:tcW w:w="1418" w:type="dxa"/>
            <w:vAlign w:val="center"/>
          </w:tcPr>
          <w:p w14:paraId="74821D8C" w14:textId="740CD64F" w:rsidR="00FB391D" w:rsidRPr="002D49C0" w:rsidRDefault="00F407D9" w:rsidP="000D2B96">
            <w:pPr>
              <w:tabs>
                <w:tab w:val="left" w:pos="1720"/>
              </w:tabs>
              <w:spacing w:line="240" w:lineRule="exact"/>
              <w:jc w:val="center"/>
              <w:rPr>
                <w:rFonts w:ascii="標楷體" w:eastAsia="標楷體" w:hAnsi="標楷體" w:cs="Times New Roman"/>
                <w:bCs/>
                <w:sz w:val="20"/>
                <w:szCs w:val="28"/>
              </w:rPr>
            </w:pPr>
            <w:r>
              <w:rPr>
                <w:rFonts w:ascii="標楷體" w:eastAsia="標楷體" w:hAnsi="標楷體" w:cs="Times New Roman"/>
                <w:bCs/>
                <w:sz w:val="20"/>
                <w:szCs w:val="28"/>
              </w:rPr>
              <w:t>桃園國際機場公司營業基金</w:t>
            </w:r>
          </w:p>
        </w:tc>
        <w:tc>
          <w:tcPr>
            <w:tcW w:w="970" w:type="dxa"/>
            <w:vMerge w:val="restart"/>
            <w:vAlign w:val="center"/>
          </w:tcPr>
          <w:p w14:paraId="3EB48B2E" w14:textId="34012C2C" w:rsidR="00FB391D" w:rsidRPr="002D49C0" w:rsidRDefault="00FB391D" w:rsidP="006F129D">
            <w:pPr>
              <w:tabs>
                <w:tab w:val="left" w:pos="1720"/>
              </w:tabs>
              <w:spacing w:line="200" w:lineRule="exact"/>
              <w:jc w:val="right"/>
              <w:rPr>
                <w:rFonts w:ascii="標楷體" w:eastAsia="標楷體" w:hAnsi="標楷體" w:cs="Times New Roman"/>
                <w:bCs/>
                <w:sz w:val="20"/>
                <w:szCs w:val="28"/>
              </w:rPr>
            </w:pPr>
            <w:r w:rsidRPr="002D49C0">
              <w:rPr>
                <w:rFonts w:ascii="標楷體" w:eastAsia="標楷體" w:hAnsi="標楷體" w:cs="Times New Roman" w:hint="eastAsia"/>
                <w:bCs/>
                <w:sz w:val="20"/>
                <w:szCs w:val="28"/>
              </w:rPr>
              <w:t>6</w:t>
            </w:r>
          </w:p>
        </w:tc>
        <w:tc>
          <w:tcPr>
            <w:tcW w:w="1725" w:type="dxa"/>
            <w:vAlign w:val="center"/>
          </w:tcPr>
          <w:p w14:paraId="2F4C3F59" w14:textId="2C0867D5" w:rsidR="00FB391D" w:rsidRPr="002D49C0" w:rsidRDefault="00FB391D" w:rsidP="006F129D">
            <w:pPr>
              <w:tabs>
                <w:tab w:val="left" w:pos="1720"/>
              </w:tabs>
              <w:spacing w:line="200" w:lineRule="exact"/>
              <w:jc w:val="right"/>
              <w:rPr>
                <w:rFonts w:ascii="標楷體" w:eastAsia="標楷體" w:hAnsi="標楷體" w:cs="Times New Roman"/>
                <w:bCs/>
                <w:sz w:val="20"/>
                <w:szCs w:val="28"/>
              </w:rPr>
            </w:pPr>
            <w:r w:rsidRPr="00695F76">
              <w:rPr>
                <w:rFonts w:ascii="標楷體" w:eastAsia="標楷體" w:hAnsi="標楷體" w:cs="Times New Roman"/>
                <w:bCs/>
                <w:sz w:val="20"/>
                <w:szCs w:val="28"/>
              </w:rPr>
              <w:t>92,807,416</w:t>
            </w:r>
          </w:p>
        </w:tc>
      </w:tr>
      <w:tr w:rsidR="00F407D9" w:rsidRPr="002D49C0" w14:paraId="2079130E" w14:textId="77777777" w:rsidTr="0044215A">
        <w:trPr>
          <w:trHeight w:val="556"/>
          <w:jc w:val="center"/>
        </w:trPr>
        <w:tc>
          <w:tcPr>
            <w:tcW w:w="2552" w:type="dxa"/>
            <w:vMerge/>
            <w:vAlign w:val="center"/>
          </w:tcPr>
          <w:p w14:paraId="64EEABC0" w14:textId="77777777" w:rsidR="00F407D9" w:rsidRPr="00D83513" w:rsidRDefault="00F407D9" w:rsidP="006F129D">
            <w:pPr>
              <w:tabs>
                <w:tab w:val="left" w:pos="1720"/>
              </w:tabs>
              <w:spacing w:line="200" w:lineRule="exact"/>
              <w:jc w:val="both"/>
              <w:rPr>
                <w:rFonts w:ascii="標楷體" w:eastAsia="標楷體" w:hAnsi="標楷體" w:cs="Times New Roman"/>
                <w:bCs/>
                <w:sz w:val="20"/>
                <w:szCs w:val="28"/>
              </w:rPr>
            </w:pPr>
          </w:p>
        </w:tc>
        <w:tc>
          <w:tcPr>
            <w:tcW w:w="1597" w:type="dxa"/>
            <w:vAlign w:val="center"/>
          </w:tcPr>
          <w:p w14:paraId="333FCC01" w14:textId="15803118" w:rsidR="00F407D9" w:rsidRPr="002D49C0" w:rsidRDefault="00F407D9" w:rsidP="006F129D">
            <w:pPr>
              <w:tabs>
                <w:tab w:val="left" w:pos="1720"/>
              </w:tabs>
              <w:spacing w:line="200" w:lineRule="exact"/>
              <w:jc w:val="center"/>
              <w:rPr>
                <w:rFonts w:ascii="標楷體" w:eastAsia="標楷體" w:hAnsi="標楷體" w:cs="Times New Roman"/>
                <w:bCs/>
                <w:sz w:val="20"/>
                <w:szCs w:val="28"/>
              </w:rPr>
            </w:pPr>
            <w:r w:rsidRPr="002D49C0">
              <w:rPr>
                <w:rFonts w:ascii="標楷體" w:eastAsia="標楷體" w:hAnsi="標楷體" w:cs="Times New Roman" w:hint="eastAsia"/>
                <w:bCs/>
                <w:sz w:val="20"/>
                <w:szCs w:val="28"/>
              </w:rPr>
              <w:t>109.7</w:t>
            </w:r>
            <w:r w:rsidR="00090A71">
              <w:rPr>
                <w:rFonts w:ascii="標楷體" w:eastAsia="標楷體" w:hAnsi="標楷體" w:cs="Times New Roman" w:hint="eastAsia"/>
                <w:bCs/>
                <w:sz w:val="20"/>
                <w:szCs w:val="28"/>
              </w:rPr>
              <w:t>～</w:t>
            </w:r>
            <w:r w:rsidRPr="002D49C0">
              <w:rPr>
                <w:rFonts w:ascii="標楷體" w:eastAsia="標楷體" w:hAnsi="標楷體" w:cs="Times New Roman" w:hint="eastAsia"/>
                <w:bCs/>
                <w:sz w:val="20"/>
                <w:szCs w:val="28"/>
              </w:rPr>
              <w:t>110.12</w:t>
            </w:r>
          </w:p>
        </w:tc>
        <w:tc>
          <w:tcPr>
            <w:tcW w:w="1612" w:type="dxa"/>
            <w:vAlign w:val="center"/>
          </w:tcPr>
          <w:p w14:paraId="31820161" w14:textId="3AF3774A" w:rsidR="00F407D9" w:rsidRPr="002D49C0" w:rsidRDefault="00F407D9" w:rsidP="006F129D">
            <w:pPr>
              <w:tabs>
                <w:tab w:val="left" w:pos="1720"/>
              </w:tabs>
              <w:spacing w:line="200" w:lineRule="exact"/>
              <w:jc w:val="right"/>
              <w:rPr>
                <w:rFonts w:ascii="標楷體" w:eastAsia="標楷體" w:hAnsi="標楷體" w:cs="Times New Roman"/>
                <w:bCs/>
                <w:sz w:val="20"/>
                <w:szCs w:val="24"/>
              </w:rPr>
            </w:pPr>
            <w:r w:rsidRPr="002D49C0">
              <w:rPr>
                <w:rFonts w:ascii="標楷體" w:eastAsia="標楷體" w:hAnsi="標楷體" w:cs="Times New Roman" w:hint="eastAsia"/>
                <w:bCs/>
                <w:sz w:val="20"/>
                <w:szCs w:val="28"/>
              </w:rPr>
              <w:t>448,000,000</w:t>
            </w:r>
          </w:p>
        </w:tc>
        <w:tc>
          <w:tcPr>
            <w:tcW w:w="1418" w:type="dxa"/>
            <w:vMerge w:val="restart"/>
            <w:vAlign w:val="center"/>
          </w:tcPr>
          <w:p w14:paraId="637BB6DC" w14:textId="1989A26D" w:rsidR="00F407D9" w:rsidRPr="00F407D9" w:rsidRDefault="00F407D9" w:rsidP="000D2B96">
            <w:pPr>
              <w:tabs>
                <w:tab w:val="left" w:pos="1720"/>
              </w:tabs>
              <w:spacing w:line="240" w:lineRule="exact"/>
              <w:jc w:val="center"/>
              <w:rPr>
                <w:rFonts w:ascii="標楷體" w:eastAsia="標楷體" w:hAnsi="標楷體" w:cs="Times New Roman"/>
                <w:bCs/>
                <w:sz w:val="20"/>
                <w:szCs w:val="24"/>
              </w:rPr>
            </w:pPr>
            <w:r>
              <w:rPr>
                <w:rFonts w:ascii="標楷體" w:eastAsia="標楷體" w:hAnsi="標楷體" w:cs="Times New Roman"/>
                <w:bCs/>
                <w:sz w:val="20"/>
                <w:szCs w:val="24"/>
              </w:rPr>
              <w:t>中央政府嚴重特殊傳染性肺炎防治及紓困振興特別預算</w:t>
            </w:r>
          </w:p>
        </w:tc>
        <w:tc>
          <w:tcPr>
            <w:tcW w:w="970" w:type="dxa"/>
            <w:vMerge/>
            <w:vAlign w:val="center"/>
          </w:tcPr>
          <w:p w14:paraId="1C2300D9" w14:textId="77777777" w:rsidR="00F407D9" w:rsidRPr="002D49C0" w:rsidRDefault="00F407D9" w:rsidP="006F129D">
            <w:pPr>
              <w:tabs>
                <w:tab w:val="left" w:pos="1720"/>
              </w:tabs>
              <w:spacing w:line="200" w:lineRule="exact"/>
              <w:jc w:val="right"/>
              <w:rPr>
                <w:rFonts w:ascii="標楷體" w:eastAsia="標楷體" w:hAnsi="標楷體" w:cs="Times New Roman"/>
                <w:bCs/>
                <w:sz w:val="20"/>
                <w:szCs w:val="28"/>
              </w:rPr>
            </w:pPr>
          </w:p>
        </w:tc>
        <w:tc>
          <w:tcPr>
            <w:tcW w:w="1725" w:type="dxa"/>
            <w:vAlign w:val="center"/>
          </w:tcPr>
          <w:p w14:paraId="05E44007" w14:textId="6A45ACD4" w:rsidR="00F407D9" w:rsidRPr="002D49C0" w:rsidRDefault="00F407D9" w:rsidP="006F129D">
            <w:pPr>
              <w:tabs>
                <w:tab w:val="left" w:pos="1720"/>
              </w:tabs>
              <w:spacing w:line="200" w:lineRule="exact"/>
              <w:jc w:val="right"/>
              <w:rPr>
                <w:rFonts w:ascii="標楷體" w:eastAsia="標楷體" w:hAnsi="標楷體" w:cs="Times New Roman"/>
                <w:bCs/>
                <w:sz w:val="20"/>
                <w:szCs w:val="28"/>
              </w:rPr>
            </w:pPr>
            <w:r w:rsidRPr="002D49C0">
              <w:rPr>
                <w:rFonts w:ascii="標楷體" w:eastAsia="標楷體" w:hAnsi="標楷體" w:cs="Times New Roman" w:hint="eastAsia"/>
                <w:bCs/>
                <w:sz w:val="20"/>
                <w:szCs w:val="28"/>
              </w:rPr>
              <w:t>400,960,980</w:t>
            </w:r>
          </w:p>
        </w:tc>
      </w:tr>
      <w:tr w:rsidR="00F407D9" w:rsidRPr="002D49C0" w14:paraId="12E60EB3" w14:textId="77777777" w:rsidTr="0044215A">
        <w:trPr>
          <w:trHeight w:val="556"/>
          <w:jc w:val="center"/>
        </w:trPr>
        <w:tc>
          <w:tcPr>
            <w:tcW w:w="2552" w:type="dxa"/>
            <w:vAlign w:val="center"/>
          </w:tcPr>
          <w:p w14:paraId="58A50D72" w14:textId="6D0F9AED" w:rsidR="00F407D9" w:rsidRPr="00D83513" w:rsidRDefault="00F407D9" w:rsidP="000D2B96">
            <w:pPr>
              <w:tabs>
                <w:tab w:val="left" w:pos="1720"/>
              </w:tabs>
              <w:spacing w:line="240" w:lineRule="exact"/>
              <w:jc w:val="center"/>
              <w:rPr>
                <w:rFonts w:ascii="標楷體" w:eastAsia="標楷體" w:hAnsi="標楷體" w:cs="Times New Roman"/>
                <w:bCs/>
                <w:sz w:val="20"/>
                <w:szCs w:val="28"/>
              </w:rPr>
            </w:pPr>
            <w:r w:rsidRPr="00FE0945">
              <w:rPr>
                <w:rFonts w:ascii="標楷體" w:eastAsia="標楷體" w:hAnsi="標楷體" w:cs="Times New Roman"/>
                <w:bCs/>
                <w:spacing w:val="5"/>
                <w:kern w:val="0"/>
                <w:sz w:val="20"/>
                <w:szCs w:val="28"/>
                <w:fitText w:val="2100" w:id="-1495485692"/>
              </w:rPr>
              <w:t>駐站及站外專職負責站</w:t>
            </w:r>
            <w:r w:rsidRPr="00204B35">
              <w:rPr>
                <w:rFonts w:ascii="標楷體" w:eastAsia="標楷體" w:hAnsi="標楷體" w:cs="Times New Roman"/>
                <w:bCs/>
                <w:spacing w:val="-7"/>
                <w:kern w:val="0"/>
                <w:sz w:val="20"/>
                <w:szCs w:val="28"/>
                <w:fitText w:val="200" w:id="-1495485691"/>
              </w:rPr>
              <w:t>內</w:t>
            </w:r>
            <w:r w:rsidR="009877D9" w:rsidRPr="00204B35">
              <w:rPr>
                <w:rFonts w:ascii="標楷體" w:eastAsia="標楷體" w:hAnsi="標楷體" w:cs="Times New Roman"/>
                <w:bCs/>
                <w:spacing w:val="15"/>
                <w:kern w:val="0"/>
                <w:sz w:val="20"/>
                <w:szCs w:val="28"/>
                <w:fitText w:val="2300" w:id="-1495485694"/>
              </w:rPr>
              <w:t>業務之</w:t>
            </w:r>
            <w:r w:rsidRPr="00204B35">
              <w:rPr>
                <w:rFonts w:ascii="標楷體" w:eastAsia="標楷體" w:hAnsi="標楷體" w:cs="Times New Roman"/>
                <w:bCs/>
                <w:spacing w:val="15"/>
                <w:kern w:val="0"/>
                <w:sz w:val="20"/>
                <w:szCs w:val="28"/>
                <w:fitText w:val="2300" w:id="-1495485694"/>
              </w:rPr>
              <w:t>員工薪資補</w:t>
            </w:r>
            <w:r w:rsidRPr="00204B35">
              <w:rPr>
                <w:rFonts w:ascii="標楷體" w:eastAsia="標楷體" w:hAnsi="標楷體" w:cs="Times New Roman"/>
                <w:bCs/>
                <w:spacing w:val="82"/>
                <w:kern w:val="0"/>
                <w:sz w:val="20"/>
                <w:szCs w:val="28"/>
                <w:fitText w:val="2300" w:id="-1495485694"/>
              </w:rPr>
              <w:t>貼</w:t>
            </w:r>
          </w:p>
        </w:tc>
        <w:tc>
          <w:tcPr>
            <w:tcW w:w="1597" w:type="dxa"/>
            <w:vAlign w:val="center"/>
          </w:tcPr>
          <w:p w14:paraId="4F01BB0F" w14:textId="6FCAE874" w:rsidR="00F407D9" w:rsidRPr="002D49C0" w:rsidRDefault="00F407D9" w:rsidP="006F129D">
            <w:pPr>
              <w:tabs>
                <w:tab w:val="left" w:pos="1720"/>
              </w:tabs>
              <w:spacing w:line="200" w:lineRule="exact"/>
              <w:jc w:val="center"/>
              <w:rPr>
                <w:rFonts w:ascii="標楷體" w:eastAsia="標楷體" w:hAnsi="標楷體" w:cs="Times New Roman"/>
                <w:bCs/>
                <w:sz w:val="20"/>
                <w:szCs w:val="28"/>
              </w:rPr>
            </w:pPr>
            <w:r w:rsidRPr="002D49C0">
              <w:rPr>
                <w:rFonts w:ascii="標楷體" w:eastAsia="標楷體" w:hAnsi="標楷體" w:cs="Times New Roman" w:hint="eastAsia"/>
                <w:bCs/>
                <w:sz w:val="20"/>
                <w:szCs w:val="28"/>
              </w:rPr>
              <w:t>109.7</w:t>
            </w:r>
            <w:r w:rsidR="00090A71">
              <w:rPr>
                <w:rFonts w:ascii="標楷體" w:eastAsia="標楷體" w:hAnsi="標楷體" w:cs="Times New Roman" w:hint="eastAsia"/>
                <w:bCs/>
                <w:sz w:val="20"/>
                <w:szCs w:val="28"/>
              </w:rPr>
              <w:t>～</w:t>
            </w:r>
            <w:r w:rsidRPr="002D49C0">
              <w:rPr>
                <w:rFonts w:ascii="標楷體" w:eastAsia="標楷體" w:hAnsi="標楷體" w:cs="Times New Roman" w:hint="eastAsia"/>
                <w:bCs/>
                <w:sz w:val="20"/>
                <w:szCs w:val="28"/>
              </w:rPr>
              <w:t>110.12</w:t>
            </w:r>
          </w:p>
        </w:tc>
        <w:tc>
          <w:tcPr>
            <w:tcW w:w="1612" w:type="dxa"/>
            <w:vAlign w:val="center"/>
          </w:tcPr>
          <w:p w14:paraId="107216D4" w14:textId="77777777" w:rsidR="00F407D9" w:rsidRPr="002D49C0" w:rsidRDefault="00F407D9" w:rsidP="006F129D">
            <w:pPr>
              <w:tabs>
                <w:tab w:val="left" w:pos="1720"/>
              </w:tabs>
              <w:spacing w:line="200" w:lineRule="exact"/>
              <w:jc w:val="right"/>
              <w:rPr>
                <w:rFonts w:ascii="標楷體" w:eastAsia="標楷體" w:hAnsi="標楷體" w:cs="Times New Roman"/>
                <w:bCs/>
                <w:sz w:val="20"/>
                <w:szCs w:val="28"/>
              </w:rPr>
            </w:pPr>
            <w:r w:rsidRPr="002D49C0">
              <w:rPr>
                <w:rFonts w:ascii="標楷體" w:eastAsia="標楷體" w:hAnsi="標楷體" w:cs="Times New Roman" w:hint="eastAsia"/>
                <w:bCs/>
                <w:sz w:val="20"/>
                <w:szCs w:val="24"/>
              </w:rPr>
              <w:t>1,143,190,000</w:t>
            </w:r>
          </w:p>
        </w:tc>
        <w:tc>
          <w:tcPr>
            <w:tcW w:w="1418" w:type="dxa"/>
            <w:vMerge/>
            <w:vAlign w:val="center"/>
          </w:tcPr>
          <w:p w14:paraId="03E27778" w14:textId="7F2C7CD1" w:rsidR="00F407D9" w:rsidRPr="002D49C0" w:rsidRDefault="00F407D9" w:rsidP="006F129D">
            <w:pPr>
              <w:tabs>
                <w:tab w:val="left" w:pos="1720"/>
              </w:tabs>
              <w:spacing w:line="200" w:lineRule="exact"/>
              <w:jc w:val="right"/>
              <w:rPr>
                <w:rFonts w:ascii="標楷體" w:eastAsia="標楷體" w:hAnsi="標楷體" w:cs="Times New Roman"/>
                <w:bCs/>
                <w:sz w:val="20"/>
                <w:szCs w:val="28"/>
              </w:rPr>
            </w:pPr>
          </w:p>
        </w:tc>
        <w:tc>
          <w:tcPr>
            <w:tcW w:w="970" w:type="dxa"/>
            <w:vAlign w:val="center"/>
          </w:tcPr>
          <w:p w14:paraId="220DEFC4" w14:textId="77777777" w:rsidR="00F407D9" w:rsidRPr="002D49C0" w:rsidRDefault="00F407D9" w:rsidP="006F129D">
            <w:pPr>
              <w:tabs>
                <w:tab w:val="left" w:pos="1720"/>
              </w:tabs>
              <w:spacing w:line="200" w:lineRule="exact"/>
              <w:jc w:val="right"/>
              <w:rPr>
                <w:rFonts w:ascii="標楷體" w:eastAsia="標楷體" w:hAnsi="標楷體" w:cs="Times New Roman"/>
                <w:bCs/>
                <w:sz w:val="20"/>
                <w:szCs w:val="28"/>
              </w:rPr>
            </w:pPr>
            <w:r w:rsidRPr="002D49C0">
              <w:rPr>
                <w:rFonts w:ascii="標楷體" w:eastAsia="標楷體" w:hAnsi="標楷體" w:cs="Times New Roman" w:hint="eastAsia"/>
                <w:bCs/>
                <w:sz w:val="20"/>
                <w:szCs w:val="28"/>
              </w:rPr>
              <w:t>7</w:t>
            </w:r>
          </w:p>
        </w:tc>
        <w:tc>
          <w:tcPr>
            <w:tcW w:w="1725" w:type="dxa"/>
            <w:vAlign w:val="center"/>
          </w:tcPr>
          <w:p w14:paraId="0BB3FC63" w14:textId="77777777" w:rsidR="00F407D9" w:rsidRPr="002D49C0" w:rsidRDefault="00F407D9" w:rsidP="006F129D">
            <w:pPr>
              <w:tabs>
                <w:tab w:val="left" w:pos="1720"/>
              </w:tabs>
              <w:spacing w:line="200" w:lineRule="exact"/>
              <w:jc w:val="right"/>
              <w:rPr>
                <w:rFonts w:ascii="標楷體" w:eastAsia="標楷體" w:hAnsi="標楷體" w:cs="Times New Roman"/>
                <w:bCs/>
                <w:sz w:val="20"/>
                <w:szCs w:val="28"/>
              </w:rPr>
            </w:pPr>
            <w:r w:rsidRPr="002D49C0">
              <w:rPr>
                <w:rFonts w:ascii="標楷體" w:eastAsia="標楷體" w:hAnsi="標楷體" w:cs="Times New Roman" w:hint="eastAsia"/>
                <w:bCs/>
                <w:sz w:val="20"/>
                <w:szCs w:val="28"/>
              </w:rPr>
              <w:t>9</w:t>
            </w:r>
            <w:r w:rsidRPr="002D49C0">
              <w:rPr>
                <w:rFonts w:ascii="標楷體" w:eastAsia="標楷體" w:hAnsi="標楷體" w:cs="Times New Roman" w:hint="eastAsia"/>
                <w:bCs/>
                <w:sz w:val="20"/>
                <w:szCs w:val="24"/>
              </w:rPr>
              <w:t>90,691,198</w:t>
            </w:r>
          </w:p>
        </w:tc>
      </w:tr>
      <w:tr w:rsidR="00F407D9" w:rsidRPr="002D49C0" w14:paraId="5B157864" w14:textId="77777777" w:rsidTr="0044215A">
        <w:trPr>
          <w:trHeight w:val="556"/>
          <w:jc w:val="center"/>
        </w:trPr>
        <w:tc>
          <w:tcPr>
            <w:tcW w:w="2552" w:type="dxa"/>
            <w:tcBorders>
              <w:bottom w:val="single" w:sz="4" w:space="0" w:color="auto"/>
            </w:tcBorders>
            <w:vAlign w:val="center"/>
          </w:tcPr>
          <w:p w14:paraId="665578F9" w14:textId="48423F22" w:rsidR="00F407D9" w:rsidRPr="00D83513" w:rsidRDefault="00B03884" w:rsidP="006F129D">
            <w:pPr>
              <w:tabs>
                <w:tab w:val="left" w:pos="1720"/>
              </w:tabs>
              <w:spacing w:line="200" w:lineRule="exact"/>
              <w:jc w:val="center"/>
              <w:rPr>
                <w:rFonts w:ascii="標楷體" w:eastAsia="標楷體" w:hAnsi="標楷體" w:cs="Times New Roman"/>
                <w:bCs/>
                <w:sz w:val="20"/>
                <w:szCs w:val="28"/>
              </w:rPr>
            </w:pPr>
            <w:r w:rsidRPr="00204B35">
              <w:rPr>
                <w:rFonts w:ascii="標楷體" w:eastAsia="標楷體" w:hAnsi="標楷體" w:cs="Times New Roman"/>
                <w:bCs/>
                <w:spacing w:val="45"/>
                <w:kern w:val="0"/>
                <w:sz w:val="20"/>
                <w:szCs w:val="28"/>
                <w:fitText w:val="2400" w:id="-1495485440"/>
              </w:rPr>
              <w:t>基本維運費用補貼</w:t>
            </w:r>
          </w:p>
        </w:tc>
        <w:tc>
          <w:tcPr>
            <w:tcW w:w="1597" w:type="dxa"/>
            <w:tcBorders>
              <w:bottom w:val="single" w:sz="4" w:space="0" w:color="auto"/>
            </w:tcBorders>
            <w:vAlign w:val="center"/>
          </w:tcPr>
          <w:p w14:paraId="780EE596" w14:textId="2347C3B8" w:rsidR="00F407D9" w:rsidRPr="002D49C0" w:rsidRDefault="00F407D9" w:rsidP="006F129D">
            <w:pPr>
              <w:tabs>
                <w:tab w:val="left" w:pos="1720"/>
              </w:tabs>
              <w:spacing w:line="200" w:lineRule="exact"/>
              <w:jc w:val="center"/>
              <w:rPr>
                <w:rFonts w:ascii="標楷體" w:eastAsia="標楷體" w:hAnsi="標楷體" w:cs="Times New Roman"/>
                <w:bCs/>
                <w:sz w:val="20"/>
                <w:szCs w:val="28"/>
              </w:rPr>
            </w:pPr>
            <w:r>
              <w:rPr>
                <w:rFonts w:ascii="標楷體" w:eastAsia="標楷體" w:hAnsi="標楷體" w:cs="Times New Roman" w:hint="eastAsia"/>
                <w:bCs/>
                <w:sz w:val="20"/>
                <w:szCs w:val="28"/>
              </w:rPr>
              <w:t>109.7</w:t>
            </w:r>
            <w:r w:rsidR="00090A71">
              <w:rPr>
                <w:rFonts w:ascii="標楷體" w:eastAsia="標楷體" w:hAnsi="標楷體" w:cs="Times New Roman" w:hint="eastAsia"/>
                <w:bCs/>
                <w:sz w:val="20"/>
                <w:szCs w:val="28"/>
              </w:rPr>
              <w:t>～</w:t>
            </w:r>
            <w:r w:rsidRPr="002D49C0">
              <w:rPr>
                <w:rFonts w:ascii="標楷體" w:eastAsia="標楷體" w:hAnsi="標楷體" w:cs="Times New Roman" w:hint="eastAsia"/>
                <w:bCs/>
                <w:sz w:val="20"/>
                <w:szCs w:val="28"/>
              </w:rPr>
              <w:t>110.12</w:t>
            </w:r>
          </w:p>
        </w:tc>
        <w:tc>
          <w:tcPr>
            <w:tcW w:w="1612" w:type="dxa"/>
            <w:tcBorders>
              <w:bottom w:val="single" w:sz="4" w:space="0" w:color="auto"/>
            </w:tcBorders>
            <w:vAlign w:val="center"/>
          </w:tcPr>
          <w:p w14:paraId="6E8A925E" w14:textId="77777777" w:rsidR="00F407D9" w:rsidRPr="002D49C0" w:rsidRDefault="00F407D9" w:rsidP="006F129D">
            <w:pPr>
              <w:tabs>
                <w:tab w:val="left" w:pos="1720"/>
              </w:tabs>
              <w:spacing w:line="200" w:lineRule="exact"/>
              <w:jc w:val="right"/>
              <w:rPr>
                <w:rFonts w:ascii="標楷體" w:eastAsia="標楷體" w:hAnsi="標楷體" w:cs="Times New Roman"/>
                <w:bCs/>
                <w:sz w:val="20"/>
                <w:szCs w:val="28"/>
              </w:rPr>
            </w:pPr>
            <w:r w:rsidRPr="002D49C0">
              <w:rPr>
                <w:rFonts w:ascii="標楷體" w:eastAsia="標楷體" w:hAnsi="標楷體" w:cs="Times New Roman" w:hint="eastAsia"/>
                <w:bCs/>
                <w:sz w:val="20"/>
                <w:szCs w:val="28"/>
              </w:rPr>
              <w:t>973,000,000</w:t>
            </w:r>
          </w:p>
        </w:tc>
        <w:tc>
          <w:tcPr>
            <w:tcW w:w="1418" w:type="dxa"/>
            <w:vMerge/>
            <w:tcBorders>
              <w:bottom w:val="single" w:sz="4" w:space="0" w:color="auto"/>
            </w:tcBorders>
            <w:vAlign w:val="center"/>
          </w:tcPr>
          <w:p w14:paraId="551E091F" w14:textId="0971909C" w:rsidR="00F407D9" w:rsidRPr="002D49C0" w:rsidRDefault="00F407D9" w:rsidP="006F129D">
            <w:pPr>
              <w:tabs>
                <w:tab w:val="left" w:pos="1720"/>
              </w:tabs>
              <w:spacing w:line="200" w:lineRule="exact"/>
              <w:jc w:val="right"/>
              <w:rPr>
                <w:rFonts w:ascii="標楷體" w:eastAsia="標楷體" w:hAnsi="標楷體" w:cs="Times New Roman"/>
                <w:bCs/>
                <w:sz w:val="20"/>
                <w:szCs w:val="28"/>
              </w:rPr>
            </w:pPr>
          </w:p>
        </w:tc>
        <w:tc>
          <w:tcPr>
            <w:tcW w:w="970" w:type="dxa"/>
            <w:tcBorders>
              <w:bottom w:val="single" w:sz="4" w:space="0" w:color="auto"/>
            </w:tcBorders>
            <w:vAlign w:val="center"/>
          </w:tcPr>
          <w:p w14:paraId="7C50D688" w14:textId="77777777" w:rsidR="00F407D9" w:rsidRPr="002D49C0" w:rsidRDefault="00F407D9" w:rsidP="006F129D">
            <w:pPr>
              <w:tabs>
                <w:tab w:val="left" w:pos="1720"/>
              </w:tabs>
              <w:spacing w:line="200" w:lineRule="exact"/>
              <w:jc w:val="right"/>
              <w:rPr>
                <w:rFonts w:ascii="標楷體" w:eastAsia="標楷體" w:hAnsi="標楷體" w:cs="Times New Roman"/>
                <w:bCs/>
                <w:sz w:val="20"/>
                <w:szCs w:val="28"/>
              </w:rPr>
            </w:pPr>
            <w:r w:rsidRPr="002D49C0">
              <w:rPr>
                <w:rFonts w:ascii="標楷體" w:eastAsia="標楷體" w:hAnsi="標楷體" w:cs="Times New Roman" w:hint="eastAsia"/>
                <w:bCs/>
                <w:sz w:val="20"/>
                <w:szCs w:val="28"/>
              </w:rPr>
              <w:t>17</w:t>
            </w:r>
          </w:p>
        </w:tc>
        <w:tc>
          <w:tcPr>
            <w:tcW w:w="1725" w:type="dxa"/>
            <w:tcBorders>
              <w:bottom w:val="single" w:sz="4" w:space="0" w:color="auto"/>
            </w:tcBorders>
            <w:vAlign w:val="center"/>
          </w:tcPr>
          <w:p w14:paraId="44430B4E" w14:textId="77777777" w:rsidR="00F407D9" w:rsidRPr="002D49C0" w:rsidRDefault="00F407D9" w:rsidP="006F129D">
            <w:pPr>
              <w:tabs>
                <w:tab w:val="left" w:pos="1720"/>
              </w:tabs>
              <w:spacing w:line="200" w:lineRule="exact"/>
              <w:jc w:val="right"/>
              <w:rPr>
                <w:rFonts w:ascii="標楷體" w:eastAsia="標楷體" w:hAnsi="標楷體" w:cs="Times New Roman"/>
                <w:bCs/>
                <w:sz w:val="20"/>
                <w:szCs w:val="28"/>
              </w:rPr>
            </w:pPr>
            <w:r w:rsidRPr="002D49C0">
              <w:rPr>
                <w:rFonts w:ascii="標楷體" w:eastAsia="標楷體" w:hAnsi="標楷體" w:cs="Times New Roman" w:hint="eastAsia"/>
                <w:bCs/>
                <w:sz w:val="20"/>
                <w:szCs w:val="28"/>
              </w:rPr>
              <w:t>972,060,000</w:t>
            </w:r>
          </w:p>
        </w:tc>
      </w:tr>
      <w:tr w:rsidR="007A489C" w:rsidRPr="002D49C0" w14:paraId="4E7DF4C8" w14:textId="77777777" w:rsidTr="006C5CA4">
        <w:trPr>
          <w:jc w:val="center"/>
        </w:trPr>
        <w:tc>
          <w:tcPr>
            <w:tcW w:w="9874" w:type="dxa"/>
            <w:gridSpan w:val="6"/>
            <w:tcBorders>
              <w:left w:val="nil"/>
              <w:bottom w:val="nil"/>
              <w:right w:val="nil"/>
            </w:tcBorders>
            <w:vAlign w:val="center"/>
          </w:tcPr>
          <w:p w14:paraId="3A14E40F" w14:textId="69214FA1" w:rsidR="007A489C" w:rsidRPr="002D49C0" w:rsidRDefault="007A489C" w:rsidP="006C5CA4">
            <w:pPr>
              <w:tabs>
                <w:tab w:val="left" w:pos="1720"/>
              </w:tabs>
              <w:overflowPunct w:val="0"/>
              <w:spacing w:line="240" w:lineRule="exact"/>
              <w:ind w:leftChars="-50" w:left="-120"/>
              <w:rPr>
                <w:rFonts w:ascii="標楷體" w:eastAsia="標楷體" w:hAnsi="標楷體" w:cs="Times New Roman"/>
                <w:bCs/>
                <w:sz w:val="20"/>
                <w:szCs w:val="24"/>
              </w:rPr>
            </w:pPr>
            <w:r w:rsidRPr="0064159B">
              <w:rPr>
                <w:rFonts w:ascii="標楷體" w:eastAsia="標楷體" w:hAnsi="標楷體" w:cs="Times New Roman" w:hint="eastAsia"/>
                <w:bCs/>
                <w:sz w:val="18"/>
                <w:szCs w:val="24"/>
              </w:rPr>
              <w:t>資料來源：</w:t>
            </w:r>
            <w:r w:rsidR="00FA439F">
              <w:rPr>
                <w:rFonts w:ascii="標楷體" w:eastAsia="標楷體" w:hAnsi="標楷體" w:cs="Times New Roman" w:hint="eastAsia"/>
                <w:bCs/>
                <w:sz w:val="18"/>
                <w:szCs w:val="24"/>
              </w:rPr>
              <w:t>整理自</w:t>
            </w:r>
            <w:r w:rsidRPr="0064159B">
              <w:rPr>
                <w:rFonts w:ascii="標楷體" w:eastAsia="標楷體" w:hAnsi="標楷體" w:cs="Times New Roman" w:hint="eastAsia"/>
                <w:bCs/>
                <w:sz w:val="18"/>
                <w:szCs w:val="24"/>
              </w:rPr>
              <w:t>交通部填復中央政府嚴重特殊傳染性肺炎防治及紓困振興特別預算經費執行情形調查表。</w:t>
            </w:r>
          </w:p>
        </w:tc>
      </w:tr>
    </w:tbl>
    <w:p w14:paraId="78F63039" w14:textId="6130B538" w:rsidR="003C776E" w:rsidRPr="0072065C" w:rsidRDefault="00CF6312" w:rsidP="00F65080">
      <w:pPr>
        <w:overflowPunct w:val="0"/>
        <w:spacing w:line="460" w:lineRule="exact"/>
        <w:ind w:firstLineChars="550" w:firstLine="1321"/>
        <w:jc w:val="both"/>
        <w:rPr>
          <w:rFonts w:ascii="標楷體" w:eastAsia="標楷體" w:hAnsi="標楷體" w:cs="Times New Roman"/>
          <w:szCs w:val="32"/>
        </w:rPr>
      </w:pPr>
      <w:r w:rsidRPr="00650768">
        <w:rPr>
          <w:rFonts w:ascii="標楷體" w:eastAsia="標楷體" w:hAnsi="標楷體" w:cs="Times New Roman" w:hint="eastAsia"/>
          <w:b/>
          <w:szCs w:val="32"/>
        </w:rPr>
        <w:t>（</w:t>
      </w:r>
      <w:r w:rsidR="00AF44AB" w:rsidRPr="00650768">
        <w:rPr>
          <w:rFonts w:ascii="標楷體" w:eastAsia="標楷體" w:hAnsi="標楷體" w:cs="Times New Roman"/>
          <w:b/>
          <w:szCs w:val="32"/>
        </w:rPr>
        <w:t>1</w:t>
      </w:r>
      <w:r w:rsidRPr="00650768">
        <w:rPr>
          <w:rFonts w:ascii="標楷體" w:eastAsia="標楷體" w:hAnsi="標楷體" w:cs="Times New Roman" w:hint="eastAsia"/>
          <w:b/>
          <w:szCs w:val="32"/>
        </w:rPr>
        <w:t>）</w:t>
      </w:r>
      <w:r w:rsidR="00757695">
        <w:rPr>
          <w:rFonts w:ascii="標楷體" w:eastAsia="標楷體" w:hAnsi="標楷體" w:cs="Times New Roman" w:hint="eastAsia"/>
          <w:b/>
          <w:szCs w:val="32"/>
        </w:rPr>
        <w:t xml:space="preserve">　</w:t>
      </w:r>
      <w:r w:rsidR="00434773" w:rsidRPr="00650768">
        <w:rPr>
          <w:rFonts w:ascii="標楷體" w:eastAsia="標楷體" w:hAnsi="標楷體" w:cs="Times New Roman" w:hint="eastAsia"/>
          <w:b/>
          <w:szCs w:val="32"/>
        </w:rPr>
        <w:t>配合政府邊境管制政策，協調機場駐站相關單位辦理邊境檢疫及</w:t>
      </w:r>
      <w:proofErr w:type="gramStart"/>
      <w:r w:rsidR="00434773" w:rsidRPr="00650768">
        <w:rPr>
          <w:rFonts w:ascii="標楷體" w:eastAsia="標楷體" w:hAnsi="標楷體" w:cs="Times New Roman" w:hint="eastAsia"/>
          <w:b/>
          <w:szCs w:val="32"/>
        </w:rPr>
        <w:t>加強清消措施</w:t>
      </w:r>
      <w:proofErr w:type="gramEnd"/>
      <w:r w:rsidR="00434773" w:rsidRPr="00650768">
        <w:rPr>
          <w:rFonts w:ascii="標楷體" w:eastAsia="標楷體" w:hAnsi="標楷體" w:cs="Times New Roman" w:hint="eastAsia"/>
          <w:b/>
          <w:szCs w:val="32"/>
        </w:rPr>
        <w:t>，惟機場旅客入境動線與感染管控規劃</w:t>
      </w:r>
      <w:r w:rsidR="00AC007E" w:rsidRPr="00650768">
        <w:rPr>
          <w:rFonts w:ascii="標楷體" w:eastAsia="標楷體" w:hAnsi="標楷體" w:cs="Times New Roman" w:hint="eastAsia"/>
          <w:b/>
          <w:szCs w:val="32"/>
        </w:rPr>
        <w:t>未</w:t>
      </w:r>
      <w:proofErr w:type="gramStart"/>
      <w:r w:rsidR="00AC007E" w:rsidRPr="00650768">
        <w:rPr>
          <w:rFonts w:ascii="標楷體" w:eastAsia="標楷體" w:hAnsi="標楷體" w:cs="Times New Roman" w:hint="eastAsia"/>
          <w:b/>
          <w:szCs w:val="32"/>
        </w:rPr>
        <w:t>臻</w:t>
      </w:r>
      <w:proofErr w:type="gramEnd"/>
      <w:r w:rsidR="00AC007E" w:rsidRPr="00650768">
        <w:rPr>
          <w:rFonts w:ascii="標楷體" w:eastAsia="標楷體" w:hAnsi="標楷體" w:cs="Times New Roman" w:hint="eastAsia"/>
          <w:b/>
          <w:szCs w:val="32"/>
        </w:rPr>
        <w:t>完善</w:t>
      </w:r>
      <w:r w:rsidR="00434773" w:rsidRPr="00650768">
        <w:rPr>
          <w:rFonts w:ascii="標楷體" w:eastAsia="標楷體" w:hAnsi="標楷體" w:cs="Times New Roman" w:hint="eastAsia"/>
          <w:b/>
          <w:szCs w:val="32"/>
        </w:rPr>
        <w:t>，亟待</w:t>
      </w:r>
      <w:proofErr w:type="gramStart"/>
      <w:r w:rsidR="00434773" w:rsidRPr="00650768">
        <w:rPr>
          <w:rFonts w:ascii="標楷體" w:eastAsia="標楷體" w:hAnsi="標楷體" w:cs="Times New Roman" w:hint="eastAsia"/>
          <w:b/>
          <w:szCs w:val="32"/>
        </w:rPr>
        <w:t>研</w:t>
      </w:r>
      <w:proofErr w:type="gramEnd"/>
      <w:r w:rsidR="00434773" w:rsidRPr="00650768">
        <w:rPr>
          <w:rFonts w:ascii="標楷體" w:eastAsia="標楷體" w:hAnsi="標楷體" w:cs="Times New Roman" w:hint="eastAsia"/>
          <w:b/>
          <w:szCs w:val="32"/>
        </w:rPr>
        <w:t>謀改善：</w:t>
      </w:r>
      <w:r w:rsidR="006D7B9E" w:rsidRPr="00D201CD">
        <w:rPr>
          <w:rFonts w:ascii="標楷體" w:eastAsia="標楷體" w:hAnsi="標楷體" w:cs="Times New Roman" w:hint="eastAsia"/>
          <w:spacing w:val="-2"/>
          <w:szCs w:val="32"/>
        </w:rPr>
        <w:t>歐美國家</w:t>
      </w:r>
      <w:proofErr w:type="gramStart"/>
      <w:r w:rsidR="006D7B9E" w:rsidRPr="00D201CD">
        <w:rPr>
          <w:rFonts w:ascii="標楷體" w:eastAsia="標楷體" w:hAnsi="標楷體" w:cs="Times New Roman" w:hint="eastAsia"/>
          <w:spacing w:val="-2"/>
          <w:szCs w:val="32"/>
        </w:rPr>
        <w:t>新型冠</w:t>
      </w:r>
      <w:proofErr w:type="gramEnd"/>
      <w:r w:rsidR="006D7B9E" w:rsidRPr="00D201CD">
        <w:rPr>
          <w:rFonts w:ascii="標楷體" w:eastAsia="標楷體" w:hAnsi="標楷體" w:cs="Times New Roman" w:hint="eastAsia"/>
          <w:spacing w:val="-2"/>
          <w:szCs w:val="32"/>
        </w:rPr>
        <w:t>狀病毒肺炎（COVID－19）</w:t>
      </w:r>
      <w:proofErr w:type="gramStart"/>
      <w:r w:rsidR="006D7B9E" w:rsidRPr="00D201CD">
        <w:rPr>
          <w:rFonts w:ascii="標楷體" w:eastAsia="標楷體" w:hAnsi="標楷體" w:cs="Times New Roman" w:hint="eastAsia"/>
          <w:spacing w:val="-2"/>
          <w:szCs w:val="32"/>
        </w:rPr>
        <w:t>疫</w:t>
      </w:r>
      <w:proofErr w:type="gramEnd"/>
      <w:r w:rsidR="006D7B9E" w:rsidRPr="00D201CD">
        <w:rPr>
          <w:rFonts w:ascii="標楷體" w:eastAsia="標楷體" w:hAnsi="標楷體" w:cs="Times New Roman" w:hint="eastAsia"/>
          <w:spacing w:val="-2"/>
          <w:szCs w:val="32"/>
        </w:rPr>
        <w:t>情，因Omicro</w:t>
      </w:r>
      <w:r w:rsidR="006D7B9E" w:rsidRPr="00D201CD">
        <w:rPr>
          <w:rFonts w:ascii="標楷體" w:eastAsia="標楷體" w:hAnsi="標楷體" w:cs="Times New Roman" w:hint="eastAsia"/>
          <w:spacing w:val="-2"/>
          <w:szCs w:val="24"/>
        </w:rPr>
        <w:t>n變種病毒具高度傳染力，自110年第4季起日益擴大，</w:t>
      </w:r>
      <w:r w:rsidR="006D7B9E" w:rsidRPr="00D201CD">
        <w:rPr>
          <w:rFonts w:ascii="標楷體" w:eastAsia="標楷體" w:hAnsi="標楷體" w:cs="Times New Roman" w:hint="eastAsia"/>
          <w:spacing w:val="-2"/>
          <w:szCs w:val="32"/>
        </w:rPr>
        <w:t>復因聖誕節假期人口大量移動引發</w:t>
      </w:r>
      <w:proofErr w:type="gramStart"/>
      <w:r w:rsidR="006D7B9E" w:rsidRPr="00D201CD">
        <w:rPr>
          <w:rFonts w:ascii="標楷體" w:eastAsia="標楷體" w:hAnsi="標楷體" w:cs="Times New Roman" w:hint="eastAsia"/>
          <w:spacing w:val="-2"/>
          <w:szCs w:val="32"/>
        </w:rPr>
        <w:t>疫情大</w:t>
      </w:r>
      <w:proofErr w:type="gramEnd"/>
      <w:r w:rsidR="006D7B9E" w:rsidRPr="00D201CD">
        <w:rPr>
          <w:rFonts w:ascii="標楷體" w:eastAsia="標楷體" w:hAnsi="標楷體" w:cs="Times New Roman" w:hint="eastAsia"/>
          <w:spacing w:val="-2"/>
          <w:szCs w:val="32"/>
        </w:rPr>
        <w:t>爆發，如美國於111年1月3日單日即有上百萬人確診，連帶使我國境外移入</w:t>
      </w:r>
      <w:proofErr w:type="gramStart"/>
      <w:r w:rsidR="006D7B9E" w:rsidRPr="00D201CD">
        <w:rPr>
          <w:rFonts w:ascii="標楷體" w:eastAsia="標楷體" w:hAnsi="標楷體" w:cs="Times New Roman" w:hint="eastAsia"/>
          <w:spacing w:val="-2"/>
          <w:szCs w:val="32"/>
        </w:rPr>
        <w:t>新型冠</w:t>
      </w:r>
      <w:proofErr w:type="gramEnd"/>
      <w:r w:rsidR="006D7B9E" w:rsidRPr="00D201CD">
        <w:rPr>
          <w:rFonts w:ascii="標楷體" w:eastAsia="標楷體" w:hAnsi="標楷體" w:cs="Times New Roman" w:hint="eastAsia"/>
          <w:spacing w:val="-2"/>
          <w:szCs w:val="32"/>
        </w:rPr>
        <w:t>狀病毒肺炎</w:t>
      </w:r>
      <w:r w:rsidR="0009034D" w:rsidRPr="00021656">
        <w:rPr>
          <w:rFonts w:ascii="標楷體" w:eastAsia="標楷體" w:hAnsi="標楷體" w:cs="Times New Roman" w:hint="eastAsia"/>
          <w:szCs w:val="32"/>
        </w:rPr>
        <w:t>（COVID－19）</w:t>
      </w:r>
      <w:r w:rsidR="006D7B9E" w:rsidRPr="00D201CD">
        <w:rPr>
          <w:rFonts w:ascii="標楷體" w:eastAsia="標楷體" w:hAnsi="標楷體" w:cs="Times New Roman" w:hint="eastAsia"/>
          <w:spacing w:val="-2"/>
          <w:szCs w:val="32"/>
        </w:rPr>
        <w:t>確診病例亦自110年12月下旬起明顯增加。</w:t>
      </w:r>
      <w:proofErr w:type="gramStart"/>
      <w:r w:rsidR="006D7B9E" w:rsidRPr="00D201CD">
        <w:rPr>
          <w:rFonts w:ascii="標楷體" w:eastAsia="標楷體" w:hAnsi="標楷體" w:cs="Times New Roman" w:hint="eastAsia"/>
          <w:spacing w:val="-2"/>
          <w:szCs w:val="32"/>
        </w:rPr>
        <w:t>嗣</w:t>
      </w:r>
      <w:proofErr w:type="gramEnd"/>
      <w:r w:rsidR="006D7B9E" w:rsidRPr="00D201CD">
        <w:rPr>
          <w:rFonts w:ascii="標楷體" w:eastAsia="標楷體" w:hAnsi="標楷體" w:cs="Times New Roman" w:hint="eastAsia"/>
          <w:spacing w:val="-2"/>
          <w:szCs w:val="32"/>
        </w:rPr>
        <w:t>111年1月3日嚴重特殊傳染性肺炎中央流行</w:t>
      </w:r>
      <w:proofErr w:type="gramStart"/>
      <w:r w:rsidR="006D7B9E" w:rsidRPr="00D201CD">
        <w:rPr>
          <w:rFonts w:ascii="標楷體" w:eastAsia="標楷體" w:hAnsi="標楷體" w:cs="Times New Roman" w:hint="eastAsia"/>
          <w:spacing w:val="-2"/>
          <w:szCs w:val="32"/>
        </w:rPr>
        <w:t>疫</w:t>
      </w:r>
      <w:proofErr w:type="gramEnd"/>
      <w:r w:rsidR="006D7B9E" w:rsidRPr="00D201CD">
        <w:rPr>
          <w:rFonts w:ascii="標楷體" w:eastAsia="標楷體" w:hAnsi="標楷體" w:cs="Times New Roman" w:hint="eastAsia"/>
          <w:spacing w:val="-2"/>
          <w:szCs w:val="32"/>
        </w:rPr>
        <w:t>情指揮中心公布首例桃園國際機場清潔人員確診後，陸續發現多名機場相關工作人員確診，進而引發本土社區群聚感染。據</w:t>
      </w:r>
      <w:r w:rsidR="00514BAE" w:rsidRPr="00D201CD">
        <w:rPr>
          <w:rFonts w:ascii="標楷體" w:eastAsia="標楷體" w:hAnsi="標楷體" w:cs="Times New Roman" w:hint="eastAsia"/>
          <w:spacing w:val="-2"/>
          <w:szCs w:val="32"/>
        </w:rPr>
        <w:t>衛生福利部（下稱</w:t>
      </w:r>
      <w:r w:rsidR="006D7B9E" w:rsidRPr="00D201CD">
        <w:rPr>
          <w:rFonts w:ascii="標楷體" w:eastAsia="標楷體" w:hAnsi="標楷體" w:cs="Times New Roman" w:hint="eastAsia"/>
          <w:spacing w:val="-2"/>
          <w:szCs w:val="32"/>
        </w:rPr>
        <w:t>衛福部</w:t>
      </w:r>
      <w:r w:rsidR="00514BAE" w:rsidRPr="00D201CD">
        <w:rPr>
          <w:rFonts w:ascii="標楷體" w:eastAsia="標楷體" w:hAnsi="標楷體" w:cs="Times New Roman" w:hint="eastAsia"/>
          <w:spacing w:val="-2"/>
          <w:szCs w:val="32"/>
        </w:rPr>
        <w:t>）</w:t>
      </w:r>
      <w:r w:rsidR="006D7B9E" w:rsidRPr="00D201CD">
        <w:rPr>
          <w:rFonts w:ascii="標楷體" w:eastAsia="標楷體" w:hAnsi="標楷體" w:cs="Times New Roman" w:hint="eastAsia"/>
          <w:spacing w:val="-2"/>
          <w:szCs w:val="32"/>
        </w:rPr>
        <w:t>於上開機場工作人員染</w:t>
      </w:r>
      <w:proofErr w:type="gramStart"/>
      <w:r w:rsidR="006D7B9E" w:rsidRPr="00D201CD">
        <w:rPr>
          <w:rFonts w:ascii="標楷體" w:eastAsia="標楷體" w:hAnsi="標楷體" w:cs="Times New Roman" w:hint="eastAsia"/>
          <w:spacing w:val="-2"/>
          <w:szCs w:val="32"/>
        </w:rPr>
        <w:t>疫</w:t>
      </w:r>
      <w:proofErr w:type="gramEnd"/>
      <w:r w:rsidR="006D7B9E" w:rsidRPr="00D201CD">
        <w:rPr>
          <w:rFonts w:ascii="標楷體" w:eastAsia="標楷體" w:hAnsi="標楷體" w:cs="Times New Roman" w:hint="eastAsia"/>
          <w:spacing w:val="-2"/>
          <w:szCs w:val="32"/>
        </w:rPr>
        <w:t>後</w:t>
      </w:r>
      <w:r w:rsidR="006D7B9E" w:rsidRPr="006D3DA5">
        <w:rPr>
          <w:rFonts w:ascii="標楷體" w:eastAsia="標楷體" w:hAnsi="標楷體" w:cs="Times New Roman" w:hint="eastAsia"/>
          <w:szCs w:val="32"/>
        </w:rPr>
        <w:t>勘查</w:t>
      </w:r>
      <w:r w:rsidR="006D7B9E" w:rsidRPr="00D201CD">
        <w:rPr>
          <w:rFonts w:ascii="標楷體" w:eastAsia="標楷體" w:hAnsi="標楷體" w:cs="Times New Roman" w:hint="eastAsia"/>
          <w:spacing w:val="-2"/>
          <w:szCs w:val="32"/>
        </w:rPr>
        <w:t>桃園國際機場旅客入境流程，發現機場防疫管理缺失達205項，主要係工作人員缺乏感染管控觀念所致</w:t>
      </w:r>
      <w:r w:rsidR="00C41A22" w:rsidRPr="00D201CD">
        <w:rPr>
          <w:rFonts w:ascii="標楷體" w:eastAsia="標楷體" w:hAnsi="標楷體" w:cs="Times New Roman" w:hint="eastAsia"/>
          <w:spacing w:val="-2"/>
          <w:szCs w:val="32"/>
        </w:rPr>
        <w:t>，</w:t>
      </w:r>
      <w:r w:rsidR="002F11DA" w:rsidRPr="00D201CD">
        <w:rPr>
          <w:rFonts w:ascii="標楷體" w:eastAsia="標楷體" w:hAnsi="標楷體" w:cs="Times New Roman" w:hint="eastAsia"/>
          <w:spacing w:val="-2"/>
          <w:szCs w:val="32"/>
        </w:rPr>
        <w:t>顯示機場旅客入境動線與感染管控規劃未</w:t>
      </w:r>
      <w:proofErr w:type="gramStart"/>
      <w:r w:rsidR="002F11DA" w:rsidRPr="00D201CD">
        <w:rPr>
          <w:rFonts w:ascii="標楷體" w:eastAsia="標楷體" w:hAnsi="標楷體" w:cs="Times New Roman" w:hint="eastAsia"/>
          <w:spacing w:val="-2"/>
          <w:szCs w:val="32"/>
        </w:rPr>
        <w:t>臻</w:t>
      </w:r>
      <w:proofErr w:type="gramEnd"/>
      <w:r w:rsidR="002F11DA" w:rsidRPr="00D201CD">
        <w:rPr>
          <w:rFonts w:ascii="標楷體" w:eastAsia="標楷體" w:hAnsi="標楷體" w:cs="Times New Roman" w:hint="eastAsia"/>
          <w:spacing w:val="-2"/>
          <w:szCs w:val="32"/>
        </w:rPr>
        <w:t>完善</w:t>
      </w:r>
      <w:r w:rsidR="006D7B9E" w:rsidRPr="00D201CD">
        <w:rPr>
          <w:rFonts w:ascii="標楷體" w:eastAsia="標楷體" w:hAnsi="標楷體" w:cs="Times New Roman" w:hint="eastAsia"/>
          <w:spacing w:val="-2"/>
          <w:szCs w:val="32"/>
        </w:rPr>
        <w:t>，經函請</w:t>
      </w:r>
      <w:r w:rsidR="005A17E2" w:rsidRPr="00D201CD">
        <w:rPr>
          <w:rFonts w:ascii="標楷體" w:eastAsia="標楷體" w:hAnsi="標楷體" w:cs="Times New Roman" w:hint="eastAsia"/>
          <w:spacing w:val="-2"/>
          <w:szCs w:val="32"/>
        </w:rPr>
        <w:t>桃園國際機場公司</w:t>
      </w:r>
      <w:r w:rsidR="006D7B9E" w:rsidRPr="00D201CD">
        <w:rPr>
          <w:rFonts w:ascii="標楷體" w:eastAsia="標楷體" w:hAnsi="標楷體" w:cs="Times New Roman" w:hint="eastAsia"/>
          <w:spacing w:val="-2"/>
          <w:szCs w:val="32"/>
        </w:rPr>
        <w:t>通盤檢討入境旅客動線規劃，加強</w:t>
      </w:r>
      <w:r w:rsidR="00EA1CAE" w:rsidRPr="00D201CD">
        <w:rPr>
          <w:rFonts w:ascii="標楷體" w:eastAsia="標楷體" w:hAnsi="標楷體" w:cs="Times New Roman" w:hint="eastAsia"/>
          <w:spacing w:val="-2"/>
          <w:szCs w:val="32"/>
        </w:rPr>
        <w:t>須</w:t>
      </w:r>
      <w:r w:rsidR="006D7B9E" w:rsidRPr="00D201CD">
        <w:rPr>
          <w:rFonts w:ascii="標楷體" w:eastAsia="標楷體" w:hAnsi="標楷體" w:cs="Times New Roman" w:hint="eastAsia"/>
          <w:spacing w:val="-2"/>
          <w:szCs w:val="32"/>
        </w:rPr>
        <w:t>與入境旅客接觸之工作人員或其工作區域與入境旅客動線交叉、重疊者之防疫管理措施，暨針對</w:t>
      </w:r>
      <w:proofErr w:type="gramStart"/>
      <w:r w:rsidR="006D7B9E" w:rsidRPr="00D201CD">
        <w:rPr>
          <w:rFonts w:ascii="標楷體" w:eastAsia="標楷體" w:hAnsi="標楷體" w:cs="Times New Roman" w:hint="eastAsia"/>
          <w:spacing w:val="-2"/>
          <w:szCs w:val="32"/>
        </w:rPr>
        <w:t>衛福部</w:t>
      </w:r>
      <w:proofErr w:type="gramEnd"/>
      <w:r w:rsidR="006D7B9E" w:rsidRPr="00D201CD">
        <w:rPr>
          <w:rFonts w:ascii="標楷體" w:eastAsia="標楷體" w:hAnsi="標楷體" w:cs="Times New Roman" w:hint="eastAsia"/>
          <w:spacing w:val="-2"/>
          <w:szCs w:val="32"/>
        </w:rPr>
        <w:t>勘查機場防疫管理缺失，</w:t>
      </w:r>
      <w:proofErr w:type="gramStart"/>
      <w:r w:rsidR="006D7B9E" w:rsidRPr="00D201CD">
        <w:rPr>
          <w:rFonts w:ascii="標楷體" w:eastAsia="標楷體" w:hAnsi="標楷體" w:cs="Times New Roman" w:hint="eastAsia"/>
          <w:spacing w:val="-2"/>
          <w:szCs w:val="32"/>
        </w:rPr>
        <w:lastRenderedPageBreak/>
        <w:t>研</w:t>
      </w:r>
      <w:proofErr w:type="gramEnd"/>
      <w:r w:rsidR="006D7B9E" w:rsidRPr="00D201CD">
        <w:rPr>
          <w:rFonts w:ascii="標楷體" w:eastAsia="標楷體" w:hAnsi="標楷體" w:cs="Times New Roman" w:hint="eastAsia"/>
          <w:spacing w:val="-2"/>
          <w:szCs w:val="32"/>
        </w:rPr>
        <w:t>謀具體改善措施，並持續加強工作人員防疫教育訓練。據復</w:t>
      </w:r>
      <w:proofErr w:type="gramStart"/>
      <w:r w:rsidR="006D7B9E" w:rsidRPr="00D201CD">
        <w:rPr>
          <w:rFonts w:ascii="標楷體" w:eastAsia="標楷體" w:hAnsi="標楷體" w:cs="Times New Roman" w:hint="eastAsia"/>
          <w:spacing w:val="-2"/>
          <w:szCs w:val="32"/>
        </w:rPr>
        <w:t>︰</w:t>
      </w:r>
      <w:proofErr w:type="gramEnd"/>
      <w:r w:rsidR="006D7B9E" w:rsidRPr="00D201CD">
        <w:rPr>
          <w:rFonts w:ascii="標楷體" w:eastAsia="標楷體" w:hAnsi="標楷體" w:cs="Times New Roman" w:hint="eastAsia"/>
          <w:spacing w:val="-2"/>
          <w:szCs w:val="32"/>
        </w:rPr>
        <w:t>A.第一及第二航廈旅客出入境動線分別</w:t>
      </w:r>
      <w:proofErr w:type="gramStart"/>
      <w:r w:rsidR="006D7B9E" w:rsidRPr="00D201CD">
        <w:rPr>
          <w:rFonts w:ascii="標楷體" w:eastAsia="標楷體" w:hAnsi="標楷體" w:cs="Times New Roman" w:hint="eastAsia"/>
          <w:spacing w:val="-2"/>
          <w:szCs w:val="32"/>
        </w:rPr>
        <w:t>採</w:t>
      </w:r>
      <w:proofErr w:type="gramEnd"/>
      <w:r w:rsidR="006D7B9E" w:rsidRPr="00D201CD">
        <w:rPr>
          <w:rFonts w:ascii="標楷體" w:eastAsia="標楷體" w:hAnsi="標楷體" w:cs="Times New Roman" w:hint="eastAsia"/>
          <w:spacing w:val="-2"/>
          <w:szCs w:val="32"/>
        </w:rPr>
        <w:t>平面分離設計，暨分層設計，透過空間及時間進行人員分流，入境旅客下機至指定搭乘防疫車輛地點，皆規劃專屬動線、專用廁所、劃定活動區域，暨指派保全人員引導，並增設自動消毒殺菌設備及增加入境動線</w:t>
      </w:r>
      <w:proofErr w:type="gramStart"/>
      <w:r w:rsidR="006D7B9E" w:rsidRPr="00D201CD">
        <w:rPr>
          <w:rFonts w:ascii="標楷體" w:eastAsia="標楷體" w:hAnsi="標楷體" w:cs="Times New Roman" w:hint="eastAsia"/>
          <w:spacing w:val="-2"/>
          <w:szCs w:val="32"/>
        </w:rPr>
        <w:t>設施清消頻率</w:t>
      </w:r>
      <w:proofErr w:type="gramEnd"/>
      <w:r w:rsidR="006D7B9E" w:rsidRPr="00D201CD">
        <w:rPr>
          <w:rFonts w:ascii="標楷體" w:eastAsia="標楷體" w:hAnsi="標楷體" w:cs="Times New Roman" w:hint="eastAsia"/>
          <w:spacing w:val="-2"/>
          <w:szCs w:val="32"/>
        </w:rPr>
        <w:t>。另自111年1月中下旬起對長程航班及南亞、東南亞等地入境旅客進行落地聚合</w:t>
      </w:r>
      <w:r w:rsidR="00C93D1A" w:rsidRPr="00D201CD">
        <w:rPr>
          <w:rFonts w:ascii="標楷體" w:eastAsia="標楷體" w:hAnsi="標楷體" w:cs="Times New Roman" w:hint="eastAsia"/>
          <w:spacing w:val="-2"/>
          <w:szCs w:val="32"/>
        </w:rPr>
        <w:t>酶</w:t>
      </w:r>
      <w:r w:rsidR="006D7B9E" w:rsidRPr="00D201CD">
        <w:rPr>
          <w:rFonts w:ascii="標楷體" w:eastAsia="標楷體" w:hAnsi="標楷體" w:cs="Times New Roman" w:hint="eastAsia"/>
          <w:spacing w:val="-2"/>
          <w:szCs w:val="32"/>
        </w:rPr>
        <w:t>連鎖反應</w:t>
      </w:r>
      <w:r w:rsidR="006D7B9E" w:rsidRPr="002D1306">
        <w:rPr>
          <w:rFonts w:ascii="標楷體" w:eastAsia="標楷體" w:hAnsi="標楷體" w:cs="Times New Roman" w:hint="eastAsia"/>
          <w:szCs w:val="32"/>
        </w:rPr>
        <w:t xml:space="preserve">（Polymerase Chain </w:t>
      </w:r>
      <w:proofErr w:type="spellStart"/>
      <w:r w:rsidR="006D7B9E" w:rsidRPr="002D1306">
        <w:rPr>
          <w:rFonts w:ascii="標楷體" w:eastAsia="標楷體" w:hAnsi="標楷體" w:cs="Times New Roman" w:hint="eastAsia"/>
          <w:szCs w:val="32"/>
        </w:rPr>
        <w:t>Reaction</w:t>
      </w:r>
      <w:r w:rsidR="000F7D25" w:rsidRPr="002D1306">
        <w:rPr>
          <w:rFonts w:ascii="標楷體" w:eastAsia="標楷體" w:hAnsi="標楷體" w:cs="Times New Roman" w:hint="eastAsia"/>
          <w:szCs w:val="32"/>
        </w:rPr>
        <w:t>,</w:t>
      </w:r>
      <w:r w:rsidR="006D7B9E" w:rsidRPr="002D1306">
        <w:rPr>
          <w:rFonts w:ascii="標楷體" w:eastAsia="標楷體" w:hAnsi="標楷體" w:cs="Times New Roman" w:hint="eastAsia"/>
          <w:szCs w:val="32"/>
        </w:rPr>
        <w:t>PCR</w:t>
      </w:r>
      <w:proofErr w:type="spellEnd"/>
      <w:r w:rsidR="007F63C8" w:rsidRPr="002D1306">
        <w:rPr>
          <w:rFonts w:ascii="標楷體" w:eastAsia="標楷體" w:hAnsi="標楷體" w:cs="Times New Roman" w:hint="eastAsia"/>
          <w:szCs w:val="32"/>
        </w:rPr>
        <w:t>）</w:t>
      </w:r>
      <w:r w:rsidR="00F25DDD" w:rsidRPr="00D201CD">
        <w:rPr>
          <w:rFonts w:ascii="標楷體" w:eastAsia="標楷體" w:hAnsi="標楷體" w:cs="Times New Roman" w:hint="eastAsia"/>
          <w:spacing w:val="-2"/>
          <w:szCs w:val="32"/>
        </w:rPr>
        <w:t>篩檢</w:t>
      </w:r>
      <w:r w:rsidR="006D7B9E" w:rsidRPr="00D201CD">
        <w:rPr>
          <w:rFonts w:ascii="標楷體" w:eastAsia="標楷體" w:hAnsi="標楷體" w:cs="Times New Roman" w:hint="eastAsia"/>
          <w:spacing w:val="-2"/>
          <w:szCs w:val="32"/>
        </w:rPr>
        <w:t>，陽性者即後送醫院，以避免形成傳播鏈之風險；</w:t>
      </w:r>
      <w:r w:rsidR="006D7B9E" w:rsidRPr="00D201CD">
        <w:rPr>
          <w:rFonts w:ascii="標楷體" w:eastAsia="標楷體" w:hAnsi="標楷體" w:cs="Times New Roman"/>
          <w:spacing w:val="-2"/>
          <w:szCs w:val="32"/>
        </w:rPr>
        <w:t>B</w:t>
      </w:r>
      <w:r w:rsidR="006D7B9E" w:rsidRPr="00D201CD">
        <w:rPr>
          <w:rFonts w:ascii="標楷體" w:eastAsia="標楷體" w:hAnsi="標楷體" w:cs="Times New Roman" w:hint="eastAsia"/>
          <w:spacing w:val="-2"/>
          <w:szCs w:val="32"/>
        </w:rPr>
        <w:t>.已持續加強</w:t>
      </w:r>
      <w:r w:rsidR="0002611D" w:rsidRPr="00D201CD">
        <w:rPr>
          <w:rFonts w:ascii="標楷體" w:eastAsia="標楷體" w:hAnsi="標楷體" w:cs="Times New Roman" w:hint="eastAsia"/>
          <w:spacing w:val="-2"/>
          <w:szCs w:val="32"/>
        </w:rPr>
        <w:t>須</w:t>
      </w:r>
      <w:r w:rsidR="006D7B9E" w:rsidRPr="00D201CD">
        <w:rPr>
          <w:rFonts w:ascii="標楷體" w:eastAsia="標楷體" w:hAnsi="標楷體" w:cs="Times New Roman" w:hint="eastAsia"/>
          <w:spacing w:val="-2"/>
          <w:szCs w:val="32"/>
        </w:rPr>
        <w:t>與入境旅客接觸之工作人員或</w:t>
      </w:r>
      <w:r w:rsidR="00424C9A" w:rsidRPr="00D201CD">
        <w:rPr>
          <w:rFonts w:ascii="標楷體" w:eastAsia="標楷體" w:hAnsi="標楷體" w:cs="Times New Roman" w:hint="eastAsia"/>
          <w:spacing w:val="-2"/>
          <w:szCs w:val="32"/>
        </w:rPr>
        <w:t>工作區域</w:t>
      </w:r>
      <w:r w:rsidR="006D7B9E" w:rsidRPr="00D201CD">
        <w:rPr>
          <w:rFonts w:ascii="標楷體" w:eastAsia="標楷體" w:hAnsi="標楷體" w:cs="Times New Roman" w:hint="eastAsia"/>
          <w:spacing w:val="-2"/>
          <w:szCs w:val="32"/>
        </w:rPr>
        <w:t>重疊</w:t>
      </w:r>
      <w:r w:rsidR="00424C9A" w:rsidRPr="00D201CD">
        <w:rPr>
          <w:rFonts w:ascii="標楷體" w:eastAsia="標楷體" w:hAnsi="標楷體" w:cs="Times New Roman" w:hint="eastAsia"/>
          <w:spacing w:val="-2"/>
          <w:szCs w:val="32"/>
        </w:rPr>
        <w:t>之</w:t>
      </w:r>
      <w:r w:rsidR="006D7B9E" w:rsidRPr="00D201CD">
        <w:rPr>
          <w:rFonts w:ascii="標楷體" w:eastAsia="標楷體" w:hAnsi="標楷體" w:cs="Times New Roman" w:hint="eastAsia"/>
          <w:spacing w:val="-2"/>
          <w:szCs w:val="32"/>
        </w:rPr>
        <w:t>防疫管理措施。另</w:t>
      </w:r>
      <w:r w:rsidR="0002611D" w:rsidRPr="00D201CD">
        <w:rPr>
          <w:rFonts w:ascii="標楷體" w:eastAsia="標楷體" w:hAnsi="標楷體" w:cs="Times New Roman" w:hint="eastAsia"/>
          <w:spacing w:val="-2"/>
          <w:szCs w:val="32"/>
        </w:rPr>
        <w:t>自</w:t>
      </w:r>
      <w:r w:rsidR="006D7B9E" w:rsidRPr="00D201CD">
        <w:rPr>
          <w:rFonts w:ascii="標楷體" w:eastAsia="標楷體" w:hAnsi="標楷體" w:cs="Times New Roman" w:hint="eastAsia"/>
          <w:spacing w:val="-2"/>
          <w:szCs w:val="32"/>
        </w:rPr>
        <w:t>111年1月4日起啟動高風險人員臨時</w:t>
      </w:r>
      <w:proofErr w:type="gramStart"/>
      <w:r w:rsidR="006D7B9E" w:rsidRPr="00D201CD">
        <w:rPr>
          <w:rFonts w:ascii="標楷體" w:eastAsia="標楷體" w:hAnsi="標楷體" w:cs="Times New Roman" w:hint="eastAsia"/>
          <w:spacing w:val="-2"/>
          <w:szCs w:val="32"/>
        </w:rPr>
        <w:t>快篩作業</w:t>
      </w:r>
      <w:proofErr w:type="gramEnd"/>
      <w:r w:rsidR="006D7B9E" w:rsidRPr="00D201CD">
        <w:rPr>
          <w:rFonts w:ascii="標楷體" w:eastAsia="標楷體" w:hAnsi="標楷體" w:cs="Times New Roman" w:hint="eastAsia"/>
          <w:spacing w:val="-2"/>
          <w:szCs w:val="32"/>
        </w:rPr>
        <w:t>，掌握重點監測對象人員之健康情形；</w:t>
      </w:r>
      <w:r w:rsidR="006D7B9E" w:rsidRPr="00D201CD">
        <w:rPr>
          <w:rFonts w:ascii="標楷體" w:eastAsia="標楷體" w:hAnsi="標楷體" w:cs="Times New Roman"/>
          <w:spacing w:val="-2"/>
          <w:szCs w:val="32"/>
        </w:rPr>
        <w:t>C</w:t>
      </w:r>
      <w:r w:rsidR="006D7B9E" w:rsidRPr="00D201CD">
        <w:rPr>
          <w:rFonts w:ascii="標楷體" w:eastAsia="標楷體" w:hAnsi="標楷體" w:cs="Times New Roman" w:hint="eastAsia"/>
          <w:spacing w:val="-2"/>
          <w:szCs w:val="32"/>
        </w:rPr>
        <w:t>.</w:t>
      </w:r>
      <w:proofErr w:type="gramStart"/>
      <w:r w:rsidR="006D7B9E" w:rsidRPr="00D201CD">
        <w:rPr>
          <w:rFonts w:ascii="標楷體" w:eastAsia="標楷體" w:hAnsi="標楷體" w:cs="Times New Roman" w:hint="eastAsia"/>
          <w:spacing w:val="-2"/>
          <w:szCs w:val="32"/>
        </w:rPr>
        <w:t>衛福部</w:t>
      </w:r>
      <w:proofErr w:type="gramEnd"/>
      <w:r w:rsidR="006D7B9E" w:rsidRPr="00D201CD">
        <w:rPr>
          <w:rFonts w:ascii="標楷體" w:eastAsia="標楷體" w:hAnsi="標楷體" w:cs="Times New Roman" w:hint="eastAsia"/>
          <w:spacing w:val="-2"/>
          <w:szCs w:val="32"/>
        </w:rPr>
        <w:t>勘查機場防疫管理缺失部分，已於111年3月9日完成改善。</w:t>
      </w:r>
    </w:p>
    <w:p w14:paraId="3AA2D373" w14:textId="265B98D1" w:rsidR="000A24C8" w:rsidRPr="00E27FB7" w:rsidRDefault="00696A95" w:rsidP="00F65080">
      <w:pPr>
        <w:overflowPunct w:val="0"/>
        <w:spacing w:line="460" w:lineRule="exact"/>
        <w:ind w:firstLineChars="550" w:firstLine="1321"/>
        <w:jc w:val="both"/>
        <w:rPr>
          <w:rFonts w:ascii="標楷體" w:eastAsia="標楷體" w:hAnsi="標楷體" w:cs="Times New Roman"/>
          <w:szCs w:val="32"/>
        </w:rPr>
      </w:pPr>
      <w:r w:rsidRPr="00E27FB7">
        <w:rPr>
          <w:rFonts w:ascii="標楷體" w:eastAsia="標楷體" w:hAnsi="標楷體" w:cs="Times New Roman" w:hint="eastAsia"/>
          <w:b/>
          <w:szCs w:val="32"/>
        </w:rPr>
        <w:t>（</w:t>
      </w:r>
      <w:r w:rsidR="003D22C2" w:rsidRPr="00E27FB7">
        <w:rPr>
          <w:rFonts w:ascii="標楷體" w:eastAsia="標楷體" w:hAnsi="標楷體" w:cs="Times New Roman"/>
          <w:b/>
          <w:szCs w:val="32"/>
        </w:rPr>
        <w:t>2</w:t>
      </w:r>
      <w:r w:rsidRPr="00E27FB7">
        <w:rPr>
          <w:rFonts w:ascii="標楷體" w:eastAsia="標楷體" w:hAnsi="標楷體" w:cs="Times New Roman" w:hint="eastAsia"/>
          <w:b/>
          <w:szCs w:val="32"/>
        </w:rPr>
        <w:t>）</w:t>
      </w:r>
      <w:r w:rsidR="00757695">
        <w:rPr>
          <w:rFonts w:ascii="標楷體" w:eastAsia="標楷體" w:hAnsi="標楷體" w:cs="Times New Roman" w:hint="eastAsia"/>
          <w:b/>
          <w:szCs w:val="32"/>
        </w:rPr>
        <w:t xml:space="preserve">　</w:t>
      </w:r>
      <w:r w:rsidR="003D22C2" w:rsidRPr="00E27FB7">
        <w:rPr>
          <w:rFonts w:ascii="標楷體" w:eastAsia="標楷體" w:hAnsi="Arial" w:hint="eastAsia"/>
          <w:b/>
          <w:bCs/>
          <w:spacing w:val="-6"/>
          <w:szCs w:val="36"/>
        </w:rPr>
        <w:t>執行交通部委任辦理航空產業紓困補貼相關作業未</w:t>
      </w:r>
      <w:proofErr w:type="gramStart"/>
      <w:r w:rsidR="003D22C2" w:rsidRPr="00E27FB7">
        <w:rPr>
          <w:rFonts w:ascii="標楷體" w:eastAsia="標楷體" w:hAnsi="Arial" w:hint="eastAsia"/>
          <w:b/>
          <w:bCs/>
          <w:spacing w:val="-6"/>
          <w:szCs w:val="36"/>
        </w:rPr>
        <w:t>臻</w:t>
      </w:r>
      <w:proofErr w:type="gramEnd"/>
      <w:r w:rsidR="003D22C2" w:rsidRPr="00E27FB7">
        <w:rPr>
          <w:rFonts w:ascii="標楷體" w:eastAsia="標楷體" w:hAnsi="Arial" w:hint="eastAsia"/>
          <w:b/>
          <w:bCs/>
          <w:spacing w:val="-6"/>
          <w:szCs w:val="36"/>
        </w:rPr>
        <w:t>周妥，亟待檢討改善</w:t>
      </w:r>
      <w:r w:rsidR="003D22C2" w:rsidRPr="00E27FB7">
        <w:rPr>
          <w:rFonts w:ascii="標楷體" w:eastAsia="標楷體" w:hAnsi="標楷體" w:cs="Times New Roman" w:hint="eastAsia"/>
          <w:b/>
          <w:szCs w:val="32"/>
        </w:rPr>
        <w:t>：</w:t>
      </w:r>
      <w:r w:rsidR="003D22C2" w:rsidRPr="00E27FB7">
        <w:rPr>
          <w:rFonts w:ascii="標楷體" w:eastAsia="標楷體" w:hAnsi="標楷體" w:cs="Times New Roman" w:hint="eastAsia"/>
          <w:szCs w:val="32"/>
        </w:rPr>
        <w:t>依桃園國際機場公司辦理受嚴重特殊傳染性肺炎影響發生營運困難產業之員工薪資、公共服務設施費用及基本維運費用補貼申請要</w:t>
      </w:r>
      <w:proofErr w:type="gramStart"/>
      <w:r w:rsidR="003D22C2" w:rsidRPr="00E27FB7">
        <w:rPr>
          <w:rFonts w:ascii="標楷體" w:eastAsia="標楷體" w:hAnsi="標楷體" w:cs="Times New Roman" w:hint="eastAsia"/>
          <w:szCs w:val="32"/>
        </w:rPr>
        <w:t>點參至伍規定</w:t>
      </w:r>
      <w:proofErr w:type="gramEnd"/>
      <w:r w:rsidR="003D22C2" w:rsidRPr="00E27FB7">
        <w:rPr>
          <w:rFonts w:ascii="標楷體" w:eastAsia="標楷體" w:hAnsi="標楷體" w:cs="Times New Roman" w:hint="eastAsia"/>
          <w:szCs w:val="32"/>
        </w:rPr>
        <w:t>，補貼對象須為交通部針對受嚴重特殊傳染性肺炎影響發生營運困難產業事業紓困振興辦法第8條第1項第7、9、11款所列業者，補貼內容包括員工薪資、公共服務設施費用及基本維運費用</w:t>
      </w:r>
      <w:r w:rsidR="004C74D7" w:rsidRPr="00E27FB7">
        <w:rPr>
          <w:rFonts w:ascii="標楷體" w:eastAsia="標楷體" w:hAnsi="標楷體" w:cs="Times New Roman" w:hint="eastAsia"/>
          <w:szCs w:val="32"/>
        </w:rPr>
        <w:t>（包含</w:t>
      </w:r>
      <w:r w:rsidR="00834A47" w:rsidRPr="00E27FB7">
        <w:rPr>
          <w:rFonts w:ascii="標楷體" w:eastAsia="標楷體" w:hAnsi="標楷體" w:cs="Times New Roman" w:hint="eastAsia"/>
          <w:bCs/>
          <w:szCs w:val="32"/>
        </w:rPr>
        <w:t>員工薪資費</w:t>
      </w:r>
      <w:r w:rsidR="00834A47" w:rsidRPr="00E27FB7">
        <w:rPr>
          <w:rFonts w:ascii="標楷體" w:eastAsia="標楷體" w:hAnsi="標楷體" w:cs="Times New Roman"/>
          <w:bCs/>
          <w:szCs w:val="32"/>
        </w:rPr>
        <w:t>、水、電、瓦斯費及營運設備維護費</w:t>
      </w:r>
      <w:r w:rsidR="004C74D7" w:rsidRPr="00E27FB7">
        <w:rPr>
          <w:rFonts w:ascii="標楷體" w:eastAsia="標楷體" w:hAnsi="標楷體" w:cs="Times New Roman" w:hint="eastAsia"/>
          <w:szCs w:val="32"/>
        </w:rPr>
        <w:t>）</w:t>
      </w:r>
      <w:r w:rsidR="003D22C2" w:rsidRPr="00E27FB7">
        <w:rPr>
          <w:rFonts w:ascii="標楷體" w:eastAsia="標楷體" w:hAnsi="標楷體" w:cs="Times New Roman" w:hint="eastAsia"/>
          <w:szCs w:val="32"/>
        </w:rPr>
        <w:t>等3項。經查辦理</w:t>
      </w:r>
      <w:proofErr w:type="gramStart"/>
      <w:r w:rsidR="003D22C2" w:rsidRPr="00E27FB7">
        <w:rPr>
          <w:rFonts w:ascii="標楷體" w:eastAsia="標楷體" w:hAnsi="標楷體" w:cs="Times New Roman" w:hint="eastAsia"/>
          <w:szCs w:val="32"/>
        </w:rPr>
        <w:t>新型冠</w:t>
      </w:r>
      <w:proofErr w:type="gramEnd"/>
      <w:r w:rsidR="003D22C2" w:rsidRPr="00E27FB7">
        <w:rPr>
          <w:rFonts w:ascii="標楷體" w:eastAsia="標楷體" w:hAnsi="標楷體" w:cs="Times New Roman" w:hint="eastAsia"/>
          <w:szCs w:val="32"/>
        </w:rPr>
        <w:t>狀病毒肺炎（COVID－19）紓困補貼</w:t>
      </w:r>
      <w:r w:rsidR="006E559E" w:rsidRPr="00E27FB7">
        <w:rPr>
          <w:rFonts w:ascii="標楷體" w:eastAsia="標楷體" w:hAnsi="標楷體" w:cs="Times New Roman" w:hint="eastAsia"/>
          <w:szCs w:val="32"/>
        </w:rPr>
        <w:t>情形</w:t>
      </w:r>
      <w:r w:rsidR="003D22C2" w:rsidRPr="00E27FB7">
        <w:rPr>
          <w:rFonts w:ascii="標楷體" w:eastAsia="標楷體" w:hAnsi="標楷體" w:cs="Times New Roman" w:hint="eastAsia"/>
          <w:szCs w:val="32"/>
        </w:rPr>
        <w:t>，核有：A.機場商業服務設施業</w:t>
      </w:r>
      <w:r w:rsidR="00F641FB" w:rsidRPr="00E27FB7">
        <w:rPr>
          <w:rFonts w:ascii="標楷體" w:eastAsia="標楷體" w:hAnsi="標楷體" w:cs="Times New Roman" w:hint="eastAsia"/>
          <w:szCs w:val="32"/>
        </w:rPr>
        <w:t>可同時申請</w:t>
      </w:r>
      <w:r w:rsidR="003D22C2" w:rsidRPr="00E27FB7">
        <w:rPr>
          <w:rFonts w:ascii="標楷體" w:eastAsia="標楷體" w:hAnsi="標楷體" w:cs="Times New Roman" w:hint="eastAsia"/>
          <w:szCs w:val="32"/>
        </w:rPr>
        <w:t>員工薪資及基本維運費用補貼，惟</w:t>
      </w:r>
      <w:r w:rsidR="00EC7379" w:rsidRPr="00E27FB7">
        <w:rPr>
          <w:rFonts w:ascii="標楷體" w:eastAsia="標楷體" w:hAnsi="標楷體" w:cs="Times New Roman" w:hint="eastAsia"/>
          <w:szCs w:val="32"/>
        </w:rPr>
        <w:t>該2項目之</w:t>
      </w:r>
      <w:r w:rsidR="003D22C2" w:rsidRPr="00E27FB7">
        <w:rPr>
          <w:rFonts w:ascii="標楷體" w:eastAsia="標楷體" w:hAnsi="標楷體" w:cs="Times New Roman" w:hint="eastAsia"/>
          <w:szCs w:val="32"/>
        </w:rPr>
        <w:t>員工薪資</w:t>
      </w:r>
      <w:r w:rsidR="0090049E" w:rsidRPr="00E27FB7">
        <w:rPr>
          <w:rFonts w:ascii="標楷體" w:eastAsia="標楷體" w:hAnsi="標楷體" w:cs="Times New Roman" w:hint="eastAsia"/>
          <w:szCs w:val="32"/>
        </w:rPr>
        <w:t>補貼金額</w:t>
      </w:r>
      <w:r w:rsidR="003D22C2" w:rsidRPr="00E27FB7">
        <w:rPr>
          <w:rFonts w:ascii="標楷體" w:eastAsia="標楷體" w:hAnsi="標楷體" w:cs="Times New Roman" w:hint="eastAsia"/>
          <w:szCs w:val="32"/>
        </w:rPr>
        <w:t>計算基礎不一且</w:t>
      </w:r>
      <w:proofErr w:type="gramStart"/>
      <w:r w:rsidR="00C11181" w:rsidRPr="00E27FB7">
        <w:rPr>
          <w:rFonts w:ascii="標楷體" w:eastAsia="標楷體" w:hAnsi="標楷體" w:cs="Times New Roman" w:hint="eastAsia"/>
          <w:szCs w:val="32"/>
        </w:rPr>
        <w:t>僅能擇</w:t>
      </w:r>
      <w:proofErr w:type="gramEnd"/>
      <w:r w:rsidR="00C11181" w:rsidRPr="00E27FB7">
        <w:rPr>
          <w:rFonts w:ascii="標楷體" w:eastAsia="標楷體" w:hAnsi="標楷體" w:cs="Times New Roman" w:hint="eastAsia"/>
          <w:szCs w:val="32"/>
        </w:rPr>
        <w:t>1申領，</w:t>
      </w:r>
      <w:r w:rsidR="00CA6F40" w:rsidRPr="00E27FB7">
        <w:rPr>
          <w:rFonts w:ascii="標楷體" w:eastAsia="標楷體" w:hAnsi="標楷體" w:cs="Times New Roman" w:hint="eastAsia"/>
          <w:szCs w:val="32"/>
        </w:rPr>
        <w:t>增加行政作業負擔，宜予簡化</w:t>
      </w:r>
      <w:r w:rsidR="003D22C2" w:rsidRPr="00E27FB7">
        <w:rPr>
          <w:rFonts w:ascii="標楷體" w:eastAsia="標楷體" w:hAnsi="標楷體" w:hint="eastAsia"/>
          <w:szCs w:val="36"/>
        </w:rPr>
        <w:t>；B.</w:t>
      </w:r>
      <w:r w:rsidR="003D22C2" w:rsidRPr="00E27FB7">
        <w:rPr>
          <w:rFonts w:ascii="標楷體" w:eastAsia="標楷體" w:hAnsi="標楷體" w:cs="Times New Roman" w:hint="eastAsia"/>
          <w:szCs w:val="32"/>
        </w:rPr>
        <w:t>部分機場商業服務設施業者同時申領交通部與經濟部性質類同營運補貼等情事，</w:t>
      </w:r>
      <w:r w:rsidR="003D22C2" w:rsidRPr="00E27FB7">
        <w:rPr>
          <w:rFonts w:ascii="標楷體" w:eastAsia="標楷體" w:hAnsi="標楷體"/>
        </w:rPr>
        <w:t>經函請</w:t>
      </w:r>
      <w:r w:rsidR="006D53E1" w:rsidRPr="00E27FB7">
        <w:rPr>
          <w:rFonts w:ascii="標楷體" w:eastAsia="標楷體" w:hAnsi="標楷體"/>
        </w:rPr>
        <w:t>桃園國際機場公司</w:t>
      </w:r>
      <w:proofErr w:type="gramStart"/>
      <w:r w:rsidR="003D22C2" w:rsidRPr="00E27FB7">
        <w:rPr>
          <w:rFonts w:ascii="標楷體" w:eastAsia="標楷體" w:hAnsi="標楷體"/>
        </w:rPr>
        <w:t>檢討妥處</w:t>
      </w:r>
      <w:proofErr w:type="gramEnd"/>
      <w:r w:rsidR="003D22C2" w:rsidRPr="00E27FB7">
        <w:rPr>
          <w:rFonts w:ascii="標楷體" w:eastAsia="標楷體" w:hAnsi="標楷體" w:cs="Times New Roman" w:hint="eastAsia"/>
          <w:szCs w:val="32"/>
        </w:rPr>
        <w:t>。據復：A.未來視旅客量恢復程度，</w:t>
      </w:r>
      <w:r w:rsidR="00034692" w:rsidRPr="00E27FB7">
        <w:rPr>
          <w:rFonts w:ascii="標楷體" w:eastAsia="標楷體" w:hAnsi="標楷體" w:cs="Times New Roman" w:hint="eastAsia"/>
          <w:szCs w:val="32"/>
        </w:rPr>
        <w:t>滾動檢討</w:t>
      </w:r>
      <w:r w:rsidR="0029133C" w:rsidRPr="00E27FB7">
        <w:rPr>
          <w:rFonts w:ascii="標楷體" w:eastAsia="標楷體" w:hAnsi="標楷體" w:cs="Times New Roman" w:hint="eastAsia"/>
          <w:szCs w:val="32"/>
        </w:rPr>
        <w:t>商業服務設施業</w:t>
      </w:r>
      <w:r w:rsidR="003D22C2" w:rsidRPr="00E27FB7">
        <w:rPr>
          <w:rFonts w:ascii="標楷體" w:eastAsia="標楷體" w:hAnsi="標楷體" w:cs="Times New Roman" w:hint="eastAsia"/>
          <w:szCs w:val="32"/>
        </w:rPr>
        <w:t>補貼項目與計算基礎，以</w:t>
      </w:r>
      <w:proofErr w:type="gramStart"/>
      <w:r w:rsidR="003D22C2" w:rsidRPr="00E27FB7">
        <w:rPr>
          <w:rFonts w:ascii="標楷體" w:eastAsia="標楷體" w:hAnsi="標楷體" w:cs="Times New Roman" w:hint="eastAsia"/>
          <w:szCs w:val="32"/>
        </w:rPr>
        <w:t>研</w:t>
      </w:r>
      <w:proofErr w:type="gramEnd"/>
      <w:r w:rsidR="003D22C2" w:rsidRPr="00E27FB7">
        <w:rPr>
          <w:rFonts w:ascii="標楷體" w:eastAsia="標楷體" w:hAnsi="標楷體" w:cs="Times New Roman" w:hint="eastAsia"/>
          <w:szCs w:val="32"/>
        </w:rPr>
        <w:t>擬更為簡化之補貼計算方式</w:t>
      </w:r>
      <w:r w:rsidR="006F0D35" w:rsidRPr="00E27FB7">
        <w:rPr>
          <w:rFonts w:ascii="標楷體" w:eastAsia="標楷體" w:hAnsi="標楷體" w:cs="Times New Roman" w:hint="eastAsia"/>
          <w:szCs w:val="32"/>
        </w:rPr>
        <w:t>；</w:t>
      </w:r>
      <w:r w:rsidR="003D22C2" w:rsidRPr="00E27FB7">
        <w:rPr>
          <w:rFonts w:ascii="標楷體" w:eastAsia="標楷體" w:hAnsi="標楷體" w:cs="Times New Roman" w:hint="eastAsia"/>
          <w:szCs w:val="32"/>
        </w:rPr>
        <w:t>B.同時申領交通部與經濟部性質類同營運補貼之業者</w:t>
      </w:r>
      <w:r w:rsidR="006F0D35" w:rsidRPr="00E27FB7">
        <w:rPr>
          <w:rFonts w:ascii="標楷體" w:eastAsia="標楷體" w:hAnsi="標楷體" w:cs="Times New Roman" w:hint="eastAsia"/>
          <w:szCs w:val="32"/>
        </w:rPr>
        <w:t>，計有17人次，</w:t>
      </w:r>
      <w:r w:rsidR="003D22C2" w:rsidRPr="00E27FB7">
        <w:rPr>
          <w:rFonts w:ascii="標楷體" w:eastAsia="標楷體" w:hAnsi="標楷體" w:cs="Times New Roman" w:hint="eastAsia"/>
          <w:szCs w:val="32"/>
        </w:rPr>
        <w:t>已於111年6月10</w:t>
      </w:r>
      <w:r w:rsidR="006F0D35" w:rsidRPr="00E27FB7">
        <w:rPr>
          <w:rFonts w:ascii="標楷體" w:eastAsia="標楷體" w:hAnsi="標楷體" w:cs="Times New Roman" w:hint="eastAsia"/>
          <w:szCs w:val="32"/>
        </w:rPr>
        <w:t>日退還重複申領經濟部營運補貼金額</w:t>
      </w:r>
      <w:r w:rsidR="003D22C2" w:rsidRPr="00E27FB7">
        <w:rPr>
          <w:rFonts w:ascii="標楷體" w:eastAsia="標楷體" w:hAnsi="標楷體" w:cs="Times New Roman" w:hint="eastAsia"/>
          <w:szCs w:val="32"/>
        </w:rPr>
        <w:t>共68萬元，後續將持續向業者宣導不可重複申請其他單位補貼，並進行相關查核，以防杜類同情事發生。</w:t>
      </w:r>
    </w:p>
    <w:p w14:paraId="3E689FBB" w14:textId="23024738" w:rsidR="00265495" w:rsidRPr="00221111" w:rsidRDefault="00265495" w:rsidP="007C2C05">
      <w:pPr>
        <w:spacing w:beforeLines="20" w:before="72" w:afterLines="20" w:after="72" w:line="460" w:lineRule="exact"/>
        <w:ind w:firstLineChars="450" w:firstLine="1297"/>
        <w:jc w:val="both"/>
        <w:rPr>
          <w:rFonts w:ascii="標楷體" w:eastAsia="標楷體" w:hAnsi="標楷體"/>
          <w:b/>
          <w:spacing w:val="4"/>
          <w:sz w:val="28"/>
          <w:szCs w:val="24"/>
        </w:rPr>
      </w:pPr>
      <w:r w:rsidRPr="00221111">
        <w:rPr>
          <w:rFonts w:ascii="標楷體" w:eastAsia="標楷體" w:hAnsi="標楷體" w:hint="eastAsia"/>
          <w:b/>
          <w:spacing w:val="4"/>
          <w:sz w:val="28"/>
          <w:szCs w:val="24"/>
        </w:rPr>
        <w:t>3.</w:t>
      </w:r>
      <w:r w:rsidR="00757695" w:rsidRPr="00221111">
        <w:rPr>
          <w:rFonts w:ascii="標楷體" w:eastAsia="標楷體" w:hAnsi="標楷體" w:hint="eastAsia"/>
          <w:b/>
          <w:spacing w:val="4"/>
          <w:sz w:val="28"/>
          <w:szCs w:val="24"/>
        </w:rPr>
        <w:t xml:space="preserve">　</w:t>
      </w:r>
      <w:r w:rsidR="006677E3" w:rsidRPr="00221111">
        <w:rPr>
          <w:rFonts w:ascii="標楷體" w:eastAsia="標楷體" w:hAnsi="標楷體" w:hint="eastAsia"/>
          <w:b/>
          <w:spacing w:val="4"/>
          <w:sz w:val="28"/>
          <w:szCs w:val="24"/>
        </w:rPr>
        <w:t>因應</w:t>
      </w:r>
      <w:proofErr w:type="gramStart"/>
      <w:r w:rsidR="006A0DC7" w:rsidRPr="00221111">
        <w:rPr>
          <w:rFonts w:ascii="標楷體" w:eastAsia="標楷體" w:hAnsi="標楷體" w:hint="eastAsia"/>
          <w:b/>
          <w:spacing w:val="4"/>
          <w:sz w:val="28"/>
          <w:szCs w:val="24"/>
        </w:rPr>
        <w:t>疫</w:t>
      </w:r>
      <w:proofErr w:type="gramEnd"/>
      <w:r w:rsidR="006A0DC7" w:rsidRPr="00221111">
        <w:rPr>
          <w:rFonts w:ascii="標楷體" w:eastAsia="標楷體" w:hAnsi="標楷體" w:hint="eastAsia"/>
          <w:b/>
          <w:spacing w:val="4"/>
          <w:sz w:val="28"/>
          <w:szCs w:val="24"/>
        </w:rPr>
        <w:t>後</w:t>
      </w:r>
      <w:r w:rsidR="00B96464" w:rsidRPr="00221111">
        <w:rPr>
          <w:rFonts w:ascii="標楷體" w:eastAsia="標楷體" w:hAnsi="標楷體" w:hint="eastAsia"/>
          <w:b/>
          <w:spacing w:val="4"/>
          <w:sz w:val="28"/>
          <w:szCs w:val="24"/>
        </w:rPr>
        <w:t>航空運</w:t>
      </w:r>
      <w:r w:rsidR="000B78CC" w:rsidRPr="00221111">
        <w:rPr>
          <w:rFonts w:ascii="標楷體" w:eastAsia="標楷體" w:hAnsi="標楷體" w:hint="eastAsia"/>
          <w:b/>
          <w:spacing w:val="4"/>
          <w:sz w:val="28"/>
          <w:szCs w:val="24"/>
        </w:rPr>
        <w:t>輸</w:t>
      </w:r>
      <w:r w:rsidR="00113221" w:rsidRPr="00221111">
        <w:rPr>
          <w:rFonts w:ascii="標楷體" w:eastAsia="標楷體" w:hAnsi="標楷體" w:hint="eastAsia"/>
          <w:b/>
          <w:spacing w:val="4"/>
          <w:sz w:val="28"/>
          <w:szCs w:val="24"/>
        </w:rPr>
        <w:t>服務需求</w:t>
      </w:r>
      <w:r w:rsidR="00F6219D" w:rsidRPr="00221111">
        <w:rPr>
          <w:rFonts w:ascii="標楷體" w:eastAsia="標楷體" w:hAnsi="標楷體" w:hint="eastAsia"/>
          <w:b/>
          <w:spacing w:val="4"/>
          <w:sz w:val="28"/>
          <w:szCs w:val="24"/>
        </w:rPr>
        <w:t>將逐漸恢復</w:t>
      </w:r>
      <w:r w:rsidR="00B96464" w:rsidRPr="00221111">
        <w:rPr>
          <w:rFonts w:ascii="標楷體" w:eastAsia="標楷體" w:hAnsi="標楷體" w:hint="eastAsia"/>
          <w:b/>
          <w:spacing w:val="4"/>
          <w:sz w:val="28"/>
          <w:szCs w:val="24"/>
        </w:rPr>
        <w:t>成長</w:t>
      </w:r>
      <w:r w:rsidR="00DD5B9D" w:rsidRPr="00221111">
        <w:rPr>
          <w:rFonts w:ascii="標楷體" w:eastAsia="標楷體" w:hAnsi="標楷體" w:hint="eastAsia"/>
          <w:b/>
          <w:spacing w:val="4"/>
          <w:sz w:val="28"/>
          <w:szCs w:val="24"/>
        </w:rPr>
        <w:t>，</w:t>
      </w:r>
      <w:r w:rsidR="00892443" w:rsidRPr="00221111">
        <w:rPr>
          <w:rFonts w:ascii="標楷體" w:eastAsia="標楷體" w:hAnsi="標楷體" w:hint="eastAsia"/>
          <w:b/>
          <w:spacing w:val="4"/>
          <w:sz w:val="28"/>
          <w:szCs w:val="24"/>
        </w:rPr>
        <w:t>允宜強化機場</w:t>
      </w:r>
      <w:r w:rsidR="004F58C2" w:rsidRPr="00221111">
        <w:rPr>
          <w:rFonts w:ascii="標楷體" w:eastAsia="標楷體" w:hAnsi="標楷體" w:hint="eastAsia"/>
          <w:b/>
          <w:spacing w:val="4"/>
          <w:sz w:val="28"/>
          <w:szCs w:val="24"/>
        </w:rPr>
        <w:t>營運及</w:t>
      </w:r>
      <w:r w:rsidR="00574342" w:rsidRPr="00221111">
        <w:rPr>
          <w:rFonts w:ascii="標楷體" w:eastAsia="標楷體" w:hAnsi="標楷體" w:hint="eastAsia"/>
          <w:b/>
          <w:spacing w:val="4"/>
          <w:sz w:val="28"/>
          <w:szCs w:val="24"/>
        </w:rPr>
        <w:t>服務</w:t>
      </w:r>
      <w:r w:rsidR="004A1C7D" w:rsidRPr="00221111">
        <w:rPr>
          <w:rFonts w:ascii="標楷體" w:eastAsia="標楷體" w:hAnsi="標楷體" w:hint="eastAsia"/>
          <w:b/>
          <w:spacing w:val="4"/>
          <w:sz w:val="28"/>
          <w:szCs w:val="24"/>
        </w:rPr>
        <w:t>設施，以提升</w:t>
      </w:r>
      <w:r w:rsidR="00A32BEC" w:rsidRPr="00221111">
        <w:rPr>
          <w:rFonts w:ascii="標楷體" w:eastAsia="標楷體" w:hAnsi="標楷體" w:hint="eastAsia"/>
          <w:b/>
          <w:spacing w:val="4"/>
          <w:sz w:val="28"/>
          <w:szCs w:val="24"/>
        </w:rPr>
        <w:t>桃園國際機場</w:t>
      </w:r>
      <w:r w:rsidR="004A1C7D" w:rsidRPr="00221111">
        <w:rPr>
          <w:rFonts w:ascii="標楷體" w:eastAsia="標楷體" w:hAnsi="標楷體" w:hint="eastAsia"/>
          <w:b/>
          <w:spacing w:val="4"/>
          <w:sz w:val="28"/>
          <w:szCs w:val="24"/>
        </w:rPr>
        <w:t>競爭力</w:t>
      </w:r>
      <w:r w:rsidR="0000435C" w:rsidRPr="00221111">
        <w:rPr>
          <w:rFonts w:ascii="標楷體" w:eastAsia="標楷體" w:hAnsi="標楷體" w:hint="eastAsia"/>
          <w:b/>
          <w:spacing w:val="4"/>
          <w:sz w:val="28"/>
          <w:szCs w:val="24"/>
        </w:rPr>
        <w:t>。</w:t>
      </w:r>
    </w:p>
    <w:p w14:paraId="7E35002B" w14:textId="2033E3BD" w:rsidR="009C45DE" w:rsidRPr="000E112A" w:rsidRDefault="00E4734D" w:rsidP="00F65080">
      <w:pPr>
        <w:overflowPunct w:val="0"/>
        <w:spacing w:line="460" w:lineRule="exact"/>
        <w:ind w:firstLineChars="200" w:firstLine="480"/>
        <w:jc w:val="both"/>
        <w:rPr>
          <w:rFonts w:ascii="標楷體" w:eastAsia="標楷體" w:hAnsi="標楷體" w:cs="Times New Roman"/>
          <w:szCs w:val="32"/>
        </w:rPr>
      </w:pPr>
      <w:r w:rsidRPr="000E112A">
        <w:rPr>
          <w:rFonts w:ascii="標楷體" w:eastAsia="標楷體" w:hAnsi="標楷體" w:cs="Times New Roman" w:hint="eastAsia"/>
          <w:szCs w:val="32"/>
        </w:rPr>
        <w:t>桃園國際機場</w:t>
      </w:r>
      <w:r w:rsidR="003633A3" w:rsidRPr="000E112A">
        <w:rPr>
          <w:rFonts w:ascii="標楷體" w:eastAsia="標楷體" w:hAnsi="標楷體" w:cs="Times New Roman" w:hint="eastAsia"/>
          <w:szCs w:val="32"/>
        </w:rPr>
        <w:t>公司</w:t>
      </w:r>
      <w:r w:rsidRPr="000E112A">
        <w:rPr>
          <w:rFonts w:ascii="標楷體" w:eastAsia="標楷體" w:hAnsi="標楷體" w:cs="Times New Roman" w:hint="eastAsia"/>
          <w:szCs w:val="32"/>
        </w:rPr>
        <w:t>為</w:t>
      </w:r>
      <w:r w:rsidR="00EC1477" w:rsidRPr="000E112A">
        <w:rPr>
          <w:rFonts w:ascii="標楷體" w:eastAsia="標楷體" w:hAnsi="標楷體" w:cs="Times New Roman" w:hint="eastAsia"/>
          <w:szCs w:val="32"/>
        </w:rPr>
        <w:t>提供旅客</w:t>
      </w:r>
      <w:r w:rsidR="00D4331C" w:rsidRPr="000E112A">
        <w:rPr>
          <w:rFonts w:ascii="標楷體" w:eastAsia="標楷體" w:hAnsi="標楷體" w:cs="Times New Roman" w:hint="eastAsia"/>
          <w:szCs w:val="32"/>
        </w:rPr>
        <w:t>安全與便捷</w:t>
      </w:r>
      <w:r w:rsidR="002B057E" w:rsidRPr="000E112A">
        <w:rPr>
          <w:rFonts w:ascii="標楷體" w:eastAsia="標楷體" w:hAnsi="標楷體" w:cs="Times New Roman" w:hint="eastAsia"/>
          <w:szCs w:val="32"/>
        </w:rPr>
        <w:t>之</w:t>
      </w:r>
      <w:r w:rsidR="00D4331C" w:rsidRPr="000E112A">
        <w:rPr>
          <w:rFonts w:ascii="標楷體" w:eastAsia="標楷體" w:hAnsi="標楷體" w:cs="Times New Roman" w:hint="eastAsia"/>
          <w:szCs w:val="32"/>
        </w:rPr>
        <w:t>服務，</w:t>
      </w:r>
      <w:r w:rsidR="004C5D0D" w:rsidRPr="000E112A">
        <w:rPr>
          <w:rFonts w:ascii="標楷體" w:eastAsia="標楷體" w:hAnsi="標楷體" w:cs="Times New Roman" w:hint="eastAsia"/>
          <w:szCs w:val="32"/>
        </w:rPr>
        <w:t>於109年</w:t>
      </w:r>
      <w:r w:rsidR="002536AD" w:rsidRPr="000E112A">
        <w:rPr>
          <w:rFonts w:ascii="標楷體" w:eastAsia="標楷體" w:hAnsi="標楷體" w:cs="Times New Roman"/>
          <w:szCs w:val="32"/>
        </w:rPr>
        <w:t>8月委託財團法人工業技術研究院</w:t>
      </w:r>
      <w:r w:rsidR="002B057E" w:rsidRPr="000E112A">
        <w:rPr>
          <w:rFonts w:ascii="標楷體" w:eastAsia="標楷體" w:hAnsi="標楷體" w:cs="Times New Roman" w:hint="eastAsia"/>
          <w:szCs w:val="32"/>
        </w:rPr>
        <w:t>（</w:t>
      </w:r>
      <w:r w:rsidR="002B057E" w:rsidRPr="000E112A">
        <w:rPr>
          <w:rFonts w:ascii="標楷體" w:eastAsia="標楷體" w:hAnsi="標楷體" w:cs="Times New Roman"/>
          <w:szCs w:val="32"/>
        </w:rPr>
        <w:t>下稱</w:t>
      </w:r>
      <w:r w:rsidR="002536AD" w:rsidRPr="000E112A">
        <w:rPr>
          <w:rFonts w:ascii="標楷體" w:eastAsia="標楷體" w:hAnsi="標楷體" w:cs="Times New Roman"/>
          <w:szCs w:val="32"/>
        </w:rPr>
        <w:t>工研院</w:t>
      </w:r>
      <w:r w:rsidR="002B057E" w:rsidRPr="000E112A">
        <w:rPr>
          <w:rFonts w:ascii="標楷體" w:eastAsia="標楷體" w:hAnsi="標楷體" w:cs="Times New Roman" w:hint="eastAsia"/>
          <w:szCs w:val="32"/>
        </w:rPr>
        <w:t>）</w:t>
      </w:r>
      <w:r w:rsidR="00EC6672" w:rsidRPr="000E112A">
        <w:rPr>
          <w:rFonts w:ascii="標楷體" w:eastAsia="標楷體" w:hAnsi="標楷體" w:cs="Times New Roman"/>
          <w:szCs w:val="32"/>
        </w:rPr>
        <w:t>辦理智慧機場專案辦公室推動案</w:t>
      </w:r>
      <w:r w:rsidR="002536AD" w:rsidRPr="000E112A">
        <w:rPr>
          <w:rFonts w:ascii="標楷體" w:eastAsia="標楷體" w:hAnsi="標楷體" w:cs="Times New Roman"/>
          <w:szCs w:val="32"/>
        </w:rPr>
        <w:t>，執行項目包括分析新興科技在生活產業應用現況及發展趨勢、探討國際標竿機場智慧化發展方向及應用策略、規劃桃園</w:t>
      </w:r>
      <w:r w:rsidR="0030760F" w:rsidRPr="000E112A">
        <w:rPr>
          <w:rFonts w:ascii="標楷體" w:eastAsia="標楷體" w:hAnsi="標楷體" w:cs="Times New Roman"/>
          <w:szCs w:val="32"/>
        </w:rPr>
        <w:t>國際</w:t>
      </w:r>
      <w:r w:rsidR="002536AD" w:rsidRPr="000E112A">
        <w:rPr>
          <w:rFonts w:ascii="標楷體" w:eastAsia="標楷體" w:hAnsi="標楷體" w:cs="Times New Roman"/>
          <w:szCs w:val="32"/>
        </w:rPr>
        <w:t>機場各項營運設施智慧化基礎建設方案，及提出</w:t>
      </w:r>
      <w:proofErr w:type="gramStart"/>
      <w:r w:rsidR="002536AD" w:rsidRPr="000E112A">
        <w:rPr>
          <w:rFonts w:ascii="標楷體" w:eastAsia="標楷體" w:hAnsi="標楷體" w:cs="Times New Roman"/>
          <w:szCs w:val="32"/>
        </w:rPr>
        <w:t>擘</w:t>
      </w:r>
      <w:proofErr w:type="gramEnd"/>
      <w:r w:rsidR="002536AD" w:rsidRPr="000E112A">
        <w:rPr>
          <w:rFonts w:ascii="標楷體" w:eastAsia="標楷體" w:hAnsi="標楷體" w:cs="Times New Roman"/>
          <w:szCs w:val="32"/>
        </w:rPr>
        <w:t>劃發展桃園</w:t>
      </w:r>
      <w:r w:rsidR="0030760F" w:rsidRPr="000E112A">
        <w:rPr>
          <w:rFonts w:ascii="標楷體" w:eastAsia="標楷體" w:hAnsi="標楷體" w:cs="Times New Roman"/>
          <w:szCs w:val="32"/>
        </w:rPr>
        <w:t>國際</w:t>
      </w:r>
      <w:r w:rsidR="002536AD" w:rsidRPr="000E112A">
        <w:rPr>
          <w:rFonts w:ascii="標楷體" w:eastAsia="標楷體" w:hAnsi="標楷體" w:cs="Times New Roman"/>
          <w:szCs w:val="32"/>
        </w:rPr>
        <w:t>機場為智慧機場之藍圖等。</w:t>
      </w:r>
      <w:r w:rsidR="004C5D0D" w:rsidRPr="000E112A">
        <w:rPr>
          <w:rFonts w:ascii="標楷體" w:eastAsia="標楷體" w:hAnsi="標楷體" w:cs="Times New Roman" w:hint="eastAsia"/>
          <w:szCs w:val="32"/>
        </w:rPr>
        <w:t>又為</w:t>
      </w:r>
      <w:r w:rsidR="00290C0A" w:rsidRPr="000E112A">
        <w:rPr>
          <w:rFonts w:ascii="標楷體" w:eastAsia="標楷體" w:hAnsi="標楷體" w:cs="Times New Roman" w:hint="eastAsia"/>
          <w:szCs w:val="32"/>
        </w:rPr>
        <w:t>打造優質航空貨運物流作業環境</w:t>
      </w:r>
      <w:r w:rsidR="004C5D0D" w:rsidRPr="000E112A">
        <w:rPr>
          <w:rFonts w:ascii="標楷體" w:eastAsia="標楷體" w:hAnsi="標楷體" w:cs="Times New Roman" w:hint="eastAsia"/>
          <w:szCs w:val="32"/>
        </w:rPr>
        <w:t>，</w:t>
      </w:r>
      <w:r w:rsidR="003633A3" w:rsidRPr="000E112A">
        <w:rPr>
          <w:rFonts w:ascii="標楷體" w:eastAsia="標楷體" w:hAnsi="標楷體" w:cs="Times New Roman" w:hint="eastAsia"/>
          <w:szCs w:val="32"/>
        </w:rPr>
        <w:t>自</w:t>
      </w:r>
      <w:proofErr w:type="gramStart"/>
      <w:r w:rsidR="003633A3" w:rsidRPr="000E112A">
        <w:rPr>
          <w:rFonts w:ascii="標楷體" w:eastAsia="標楷體" w:hAnsi="標楷體" w:cs="Times New Roman" w:hint="eastAsia"/>
          <w:szCs w:val="32"/>
        </w:rPr>
        <w:t>105</w:t>
      </w:r>
      <w:proofErr w:type="gramEnd"/>
      <w:r w:rsidR="003633A3" w:rsidRPr="000E112A">
        <w:rPr>
          <w:rFonts w:ascii="標楷體" w:eastAsia="標楷體" w:hAnsi="標楷體" w:cs="Times New Roman" w:hint="eastAsia"/>
          <w:szCs w:val="32"/>
        </w:rPr>
        <w:t>年</w:t>
      </w:r>
      <w:r w:rsidR="00A73570">
        <w:rPr>
          <w:rFonts w:ascii="標楷體" w:eastAsia="標楷體" w:hAnsi="標楷體" w:cs="Times New Roman" w:hint="eastAsia"/>
          <w:szCs w:val="32"/>
        </w:rPr>
        <w:t>度</w:t>
      </w:r>
      <w:r w:rsidR="003633A3" w:rsidRPr="000E112A">
        <w:rPr>
          <w:rFonts w:ascii="標楷體" w:eastAsia="標楷體" w:hAnsi="標楷體" w:cs="Times New Roman" w:hint="eastAsia"/>
          <w:szCs w:val="32"/>
        </w:rPr>
        <w:t>啟動國際航空運輸協會</w:t>
      </w:r>
      <w:r w:rsidR="0069799D" w:rsidRPr="0069799D">
        <w:rPr>
          <w:rFonts w:ascii="標楷體" w:eastAsia="標楷體" w:hAnsi="標楷體" w:cs="Times New Roman"/>
          <w:szCs w:val="32"/>
        </w:rPr>
        <w:t xml:space="preserve">（International Air Transport </w:t>
      </w:r>
      <w:proofErr w:type="spellStart"/>
      <w:r w:rsidR="0069799D" w:rsidRPr="0069799D">
        <w:rPr>
          <w:rFonts w:ascii="標楷體" w:eastAsia="標楷體" w:hAnsi="標楷體" w:cs="Times New Roman"/>
          <w:szCs w:val="32"/>
        </w:rPr>
        <w:t>Association</w:t>
      </w:r>
      <w:r w:rsidR="0069799D">
        <w:rPr>
          <w:rFonts w:ascii="標楷體" w:eastAsia="標楷體" w:hAnsi="標楷體" w:cs="Times New Roman" w:hint="eastAsia"/>
          <w:szCs w:val="32"/>
        </w:rPr>
        <w:t>,</w:t>
      </w:r>
      <w:r w:rsidR="0069799D" w:rsidRPr="0069799D">
        <w:rPr>
          <w:rFonts w:ascii="標楷體" w:eastAsia="標楷體" w:hAnsi="標楷體" w:cs="Times New Roman"/>
          <w:szCs w:val="32"/>
        </w:rPr>
        <w:t>IATA</w:t>
      </w:r>
      <w:proofErr w:type="spellEnd"/>
      <w:r w:rsidR="0069799D" w:rsidRPr="0069799D">
        <w:rPr>
          <w:rFonts w:ascii="標楷體" w:eastAsia="標楷體" w:hAnsi="標楷體" w:cs="Times New Roman"/>
          <w:szCs w:val="32"/>
        </w:rPr>
        <w:t>）</w:t>
      </w:r>
      <w:proofErr w:type="gramStart"/>
      <w:r w:rsidR="003633A3" w:rsidRPr="000E112A">
        <w:rPr>
          <w:rFonts w:ascii="標楷體" w:eastAsia="標楷體" w:hAnsi="標楷體" w:cs="Times New Roman" w:hint="eastAsia"/>
          <w:szCs w:val="32"/>
        </w:rPr>
        <w:t>冷鏈認證</w:t>
      </w:r>
      <w:proofErr w:type="gramEnd"/>
      <w:r w:rsidR="003633A3" w:rsidRPr="000E112A">
        <w:rPr>
          <w:rFonts w:ascii="標楷體" w:eastAsia="標楷體" w:hAnsi="標楷體" w:cs="Times New Roman" w:hint="eastAsia"/>
          <w:szCs w:val="32"/>
        </w:rPr>
        <w:t>工作小組，</w:t>
      </w:r>
      <w:r w:rsidR="00733274">
        <w:rPr>
          <w:rFonts w:ascii="標楷體" w:eastAsia="標楷體" w:hAnsi="標楷體" w:cs="Times New Roman" w:hint="eastAsia"/>
          <w:szCs w:val="32"/>
        </w:rPr>
        <w:t>協助航空及倉儲等業者取得國際航空運輸協會獨立醫藥物流驗證中</w:t>
      </w:r>
      <w:r w:rsidR="00A71109">
        <w:rPr>
          <w:rFonts w:ascii="標楷體" w:eastAsia="標楷體" w:hAnsi="標楷體" w:cs="Times New Roman" w:hint="eastAsia"/>
          <w:szCs w:val="32"/>
        </w:rPr>
        <w:t>心</w:t>
      </w:r>
      <w:r w:rsidR="00826958" w:rsidRPr="000E112A">
        <w:rPr>
          <w:rFonts w:ascii="標楷體" w:eastAsia="標楷體" w:hAnsi="標楷體" w:cs="Times New Roman" w:hint="eastAsia"/>
          <w:szCs w:val="32"/>
        </w:rPr>
        <w:t>推動</w:t>
      </w:r>
      <w:proofErr w:type="gramStart"/>
      <w:r w:rsidR="00826958" w:rsidRPr="000E112A">
        <w:rPr>
          <w:rFonts w:ascii="標楷體" w:eastAsia="標楷體" w:hAnsi="標楷體" w:cs="Times New Roman" w:hint="eastAsia"/>
          <w:szCs w:val="32"/>
        </w:rPr>
        <w:t>之冷鏈認證</w:t>
      </w:r>
      <w:proofErr w:type="gramEnd"/>
      <w:r w:rsidR="001302C3" w:rsidRPr="000E112A">
        <w:rPr>
          <w:rFonts w:ascii="標楷體" w:eastAsia="標楷體" w:hAnsi="標楷體" w:cs="Times New Roman" w:hint="eastAsia"/>
          <w:szCs w:val="32"/>
        </w:rPr>
        <w:t>。經查</w:t>
      </w:r>
      <w:r w:rsidR="00C76CF8" w:rsidRPr="000E112A">
        <w:rPr>
          <w:rFonts w:ascii="標楷體" w:eastAsia="標楷體" w:hAnsi="標楷體" w:cs="Times New Roman" w:hint="eastAsia"/>
          <w:szCs w:val="32"/>
        </w:rPr>
        <w:t>桃園國際機場公司辦理</w:t>
      </w:r>
      <w:r w:rsidR="002A6B3F" w:rsidRPr="000E112A">
        <w:rPr>
          <w:rFonts w:ascii="標楷體" w:eastAsia="標楷體" w:hAnsi="標楷體" w:cs="Times New Roman" w:hint="eastAsia"/>
          <w:szCs w:val="32"/>
        </w:rPr>
        <w:t>前揭</w:t>
      </w:r>
      <w:r w:rsidR="0013409A" w:rsidRPr="000E112A">
        <w:rPr>
          <w:rFonts w:ascii="標楷體" w:eastAsia="標楷體" w:hAnsi="標楷體" w:cs="Times New Roman" w:hint="eastAsia"/>
          <w:szCs w:val="32"/>
        </w:rPr>
        <w:t>計畫</w:t>
      </w:r>
      <w:r w:rsidR="00826958" w:rsidRPr="000E112A">
        <w:rPr>
          <w:rFonts w:ascii="標楷體" w:eastAsia="標楷體" w:hAnsi="標楷體" w:cs="Times New Roman" w:hint="eastAsia"/>
          <w:szCs w:val="32"/>
        </w:rPr>
        <w:t>，</w:t>
      </w:r>
      <w:r w:rsidRPr="000E112A">
        <w:rPr>
          <w:rFonts w:ascii="標楷體" w:eastAsia="標楷體" w:hAnsi="標楷體" w:cs="Times New Roman" w:hint="eastAsia"/>
          <w:szCs w:val="32"/>
        </w:rPr>
        <w:t>核有下列事項：</w:t>
      </w:r>
    </w:p>
    <w:p w14:paraId="380EC28E" w14:textId="7F67CC6E" w:rsidR="005117BE" w:rsidRPr="00E85494" w:rsidRDefault="00245B7E" w:rsidP="00F65080">
      <w:pPr>
        <w:overflowPunct w:val="0"/>
        <w:spacing w:line="460" w:lineRule="exact"/>
        <w:ind w:firstLineChars="550" w:firstLine="1320"/>
        <w:jc w:val="both"/>
        <w:rPr>
          <w:rFonts w:ascii="標楷體" w:eastAsia="標楷體" w:hAnsi="標楷體" w:cs="Times New Roman"/>
          <w:sz w:val="32"/>
          <w:szCs w:val="32"/>
        </w:rPr>
      </w:pPr>
      <w:r>
        <w:rPr>
          <w:rFonts w:hint="eastAsia"/>
          <w:noProof/>
          <w:szCs w:val="24"/>
        </w:rPr>
        <w:lastRenderedPageBreak/>
        <w:drawing>
          <wp:anchor distT="0" distB="0" distL="114300" distR="114300" simplePos="0" relativeHeight="251704320" behindDoc="0" locked="0" layoutInCell="1" allowOverlap="1" wp14:anchorId="6F16E414" wp14:editId="716A9547">
            <wp:simplePos x="0" y="0"/>
            <wp:positionH relativeFrom="column">
              <wp:posOffset>1641214</wp:posOffset>
            </wp:positionH>
            <wp:positionV relativeFrom="paragraph">
              <wp:posOffset>7183120</wp:posOffset>
            </wp:positionV>
            <wp:extent cx="428625" cy="428625"/>
            <wp:effectExtent l="0" t="0" r="9525" b="9525"/>
            <wp:wrapNone/>
            <wp:docPr id="12" name="圖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圖片 12"/>
                    <pic:cNvPicPr>
                      <a:picLocks noChangeAspect="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28625" cy="4286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F2451">
        <w:rPr>
          <w:rFonts w:hint="eastAsia"/>
          <w:noProof/>
          <w:szCs w:val="24"/>
        </w:rPr>
        <mc:AlternateContent>
          <mc:Choice Requires="wpg">
            <w:drawing>
              <wp:anchor distT="0" distB="0" distL="114300" distR="114300" simplePos="0" relativeHeight="251703296" behindDoc="0" locked="0" layoutInCell="1" allowOverlap="1" wp14:anchorId="0DBD8205" wp14:editId="56EF20CE">
                <wp:simplePos x="0" y="0"/>
                <wp:positionH relativeFrom="column">
                  <wp:posOffset>318770</wp:posOffset>
                </wp:positionH>
                <wp:positionV relativeFrom="paragraph">
                  <wp:posOffset>6345555</wp:posOffset>
                </wp:positionV>
                <wp:extent cx="3171825" cy="2095500"/>
                <wp:effectExtent l="0" t="0" r="9525" b="0"/>
                <wp:wrapNone/>
                <wp:docPr id="4" name="群組 4"/>
                <wp:cNvGraphicFramePr/>
                <a:graphic xmlns:a="http://schemas.openxmlformats.org/drawingml/2006/main">
                  <a:graphicData uri="http://schemas.microsoft.com/office/word/2010/wordprocessingGroup">
                    <wpg:wgp>
                      <wpg:cNvGrpSpPr/>
                      <wpg:grpSpPr>
                        <a:xfrm>
                          <a:off x="0" y="0"/>
                          <a:ext cx="3171825" cy="2095500"/>
                          <a:chOff x="67599" y="-20065"/>
                          <a:chExt cx="3345874" cy="2355639"/>
                        </a:xfrm>
                      </wpg:grpSpPr>
                      <pic:pic xmlns:pic="http://schemas.openxmlformats.org/drawingml/2006/picture">
                        <pic:nvPicPr>
                          <pic:cNvPr id="23" name="圖片 23"/>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67599" y="-20065"/>
                            <a:ext cx="3225413" cy="2355639"/>
                          </a:xfrm>
                          <a:prstGeom prst="rect">
                            <a:avLst/>
                          </a:prstGeom>
                          <a:noFill/>
                          <a:ln>
                            <a:noFill/>
                          </a:ln>
                        </pic:spPr>
                      </pic:pic>
                      <pic:pic xmlns:pic="http://schemas.openxmlformats.org/drawingml/2006/picture">
                        <pic:nvPicPr>
                          <pic:cNvPr id="17" name="圖片 17"/>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2584799" y="48292"/>
                            <a:ext cx="828674" cy="180974"/>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id="群組 4" o:spid="_x0000_s1026" style="position:absolute;margin-left:25.1pt;margin-top:499.65pt;width:249.75pt;height:165pt;z-index:251703296;mso-width-relative:margin;mso-height-relative:margin" coordorigin="675,-200" coordsize="33458,23556" o:gfxdata="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圖片 23" o:spid="_x0000_s1027" type="#_x0000_t75" style="position:absolute;left:675;top:-200;width:32255;height:2355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dsmUfBAAAA2wAAAA8AAABkcnMvZG93bnJldi54bWxEj0GLwjAUhO8L/ofwBG9ragWRrlFEEKwX&#10;USvs8dE822LzUpJou/9+IyzscZiZb5jVZjCteJHzjWUFs2kCgri0uuFKQXHdfy5B+ICssbVMCn7I&#10;w2Y9+lhhpm3PZ3pdQiUihH2GCuoQukxKX9Zk0E9tRxy9u3UGQ5SuktphH+GmlWmSLKTBhuNCjR3t&#10;aiofl6dR4Lr8Ni/2uXf+lH4f+y3mtwaVmoyH7ReIQEP4D/+1D1pBOof3l/gD5PoX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IdsmUfBAAAA2wAAAA8AAAAAAAAAAAAAAAAAnwIA&#10;AGRycy9kb3ducmV2LnhtbFBLBQYAAAAABAAEAPcAAACNAwAAAAA=&#10;">
                  <v:imagedata r:id="rId13" o:title=""/>
                  <v:path arrowok="t"/>
                </v:shape>
                <v:shape id="圖片 17" o:spid="_x0000_s1028" type="#_x0000_t75" style="position:absolute;left:25847;top:482;width:8287;height:181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KKUgvBAAAA2wAAAA8AAABkcnMvZG93bnJldi54bWxET0uLwjAQvi/4H8II3tZUXapWo6iL654E&#10;HwePYzO2xWZSmqzWf28EYW/z8T1nOm9MKW5Uu8Kygl43AkGcWl1wpuB4WH+OQDiPrLG0TAoe5GA+&#10;a31MMdH2zju67X0mQgi7BBXk3leJlC7NyaDr2oo4cBdbG/QB1pnUNd5DuCllP4piabDg0JBjRauc&#10;0uv+zyig8ddqOFgfltam/vS9+Ykf522sVKfdLCYgPDX+X/x2/+owfwivX8IBcvYE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OKKUgvBAAAA2wAAAA8AAAAAAAAAAAAAAAAAnwIA&#10;AGRycy9kb3ducmV2LnhtbFBLBQYAAAAABAAEAPcAAACNAwAAAAA=&#10;">
                  <v:imagedata r:id="rId14" o:title=""/>
                  <v:path arrowok="t"/>
                </v:shape>
              </v:group>
            </w:pict>
          </mc:Fallback>
        </mc:AlternateContent>
      </w:r>
      <w:r w:rsidR="00925BC0" w:rsidRPr="00137C4D">
        <w:rPr>
          <w:rFonts w:hint="eastAsia"/>
          <w:noProof/>
          <w:szCs w:val="24"/>
        </w:rPr>
        <mc:AlternateContent>
          <mc:Choice Requires="wps">
            <w:drawing>
              <wp:anchor distT="0" distB="0" distL="114300" distR="114300" simplePos="0" relativeHeight="251662336" behindDoc="0" locked="0" layoutInCell="1" allowOverlap="1" wp14:anchorId="075AD298" wp14:editId="4C1A8821">
                <wp:simplePos x="0" y="0"/>
                <wp:positionH relativeFrom="column">
                  <wp:posOffset>-13335</wp:posOffset>
                </wp:positionH>
                <wp:positionV relativeFrom="paragraph">
                  <wp:posOffset>5898515</wp:posOffset>
                </wp:positionV>
                <wp:extent cx="6330950" cy="3000375"/>
                <wp:effectExtent l="0" t="0" r="0" b="0"/>
                <wp:wrapSquare wrapText="bothSides"/>
                <wp:docPr id="8" name="文字方塊 8"/>
                <wp:cNvGraphicFramePr/>
                <a:graphic xmlns:a="http://schemas.openxmlformats.org/drawingml/2006/main">
                  <a:graphicData uri="http://schemas.microsoft.com/office/word/2010/wordprocessingShape">
                    <wps:wsp>
                      <wps:cNvSpPr txBox="1"/>
                      <wps:spPr>
                        <a:xfrm>
                          <a:off x="0" y="0"/>
                          <a:ext cx="6330950" cy="30003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9FA52E5" w14:textId="7C5D9CE2" w:rsidR="000F7885" w:rsidRDefault="000F7885" w:rsidP="00281DCC">
                            <w:pPr>
                              <w:spacing w:line="240" w:lineRule="exact"/>
                              <w:ind w:leftChars="-35" w:left="-84" w:rightChars="-45" w:right="-108"/>
                              <w:jc w:val="center"/>
                              <w:rPr>
                                <w:rFonts w:ascii="標楷體" w:eastAsia="標楷體" w:hAnsi="標楷體"/>
                                <w:b/>
                              </w:rPr>
                            </w:pPr>
                            <w:r w:rsidRPr="000B34FD">
                              <w:rPr>
                                <w:rFonts w:ascii="標楷體" w:eastAsia="標楷體" w:hAnsi="標楷體" w:hint="eastAsia"/>
                                <w:b/>
                              </w:rPr>
                              <w:t>表2　桃園</w:t>
                            </w:r>
                            <w:r>
                              <w:rPr>
                                <w:rFonts w:ascii="標楷體" w:eastAsia="標楷體" w:hAnsi="標楷體" w:hint="eastAsia"/>
                                <w:b/>
                              </w:rPr>
                              <w:t>國際</w:t>
                            </w:r>
                            <w:r w:rsidRPr="000B34FD">
                              <w:rPr>
                                <w:rFonts w:ascii="標楷體" w:eastAsia="標楷體" w:hAnsi="標楷體" w:hint="eastAsia"/>
                                <w:b/>
                              </w:rPr>
                              <w:t>機場與標竿機場智慧化比較</w:t>
                            </w:r>
                          </w:p>
                          <w:p w14:paraId="5047B85F" w14:textId="0D24C6AE" w:rsidR="000F7885" w:rsidRPr="00D91A3C" w:rsidRDefault="000F7885" w:rsidP="00281DCC">
                            <w:pPr>
                              <w:spacing w:line="240" w:lineRule="exact"/>
                              <w:ind w:rightChars="-45" w:right="-108"/>
                              <w:jc w:val="right"/>
                              <w:rPr>
                                <w:rFonts w:ascii="標楷體" w:eastAsia="標楷體" w:hAnsi="標楷體"/>
                                <w:sz w:val="20"/>
                              </w:rPr>
                            </w:pPr>
                            <w:r>
                              <w:rPr>
                                <w:rFonts w:ascii="標楷體" w:eastAsia="標楷體" w:hAnsi="標楷體" w:hint="eastAsia"/>
                                <w:sz w:val="20"/>
                              </w:rPr>
                              <w:t xml:space="preserve"> </w:t>
                            </w:r>
                            <w:r w:rsidRPr="00D91A3C">
                              <w:rPr>
                                <w:rFonts w:ascii="標楷體" w:eastAsia="標楷體" w:hAnsi="標楷體" w:hint="eastAsia"/>
                                <w:sz w:val="20"/>
                              </w:rPr>
                              <w:t>單位：星</w:t>
                            </w:r>
                          </w:p>
                          <w:tbl>
                            <w:tblPr>
                              <w:tblStyle w:val="1"/>
                              <w:tblW w:w="9889" w:type="dxa"/>
                              <w:tblLook w:val="04A0" w:firstRow="1" w:lastRow="0" w:firstColumn="1" w:lastColumn="0" w:noHBand="0" w:noVBand="1"/>
                            </w:tblPr>
                            <w:tblGrid>
                              <w:gridCol w:w="5775"/>
                              <w:gridCol w:w="1335"/>
                              <w:gridCol w:w="926"/>
                              <w:gridCol w:w="926"/>
                              <w:gridCol w:w="927"/>
                            </w:tblGrid>
                            <w:tr w:rsidR="000F7885" w:rsidRPr="00E00BEE" w14:paraId="00DE07BF" w14:textId="77777777" w:rsidTr="00F20DB2">
                              <w:trPr>
                                <w:trHeight w:val="347"/>
                              </w:trPr>
                              <w:tc>
                                <w:tcPr>
                                  <w:tcW w:w="5775" w:type="dxa"/>
                                  <w:vMerge w:val="restart"/>
                                  <w:tcBorders>
                                    <w:top w:val="single" w:sz="4" w:space="0" w:color="000000" w:themeColor="text1"/>
                                    <w:left w:val="single" w:sz="4" w:space="0" w:color="000000" w:themeColor="text1"/>
                                    <w:right w:val="double" w:sz="4" w:space="0" w:color="auto"/>
                                  </w:tcBorders>
                                </w:tcPr>
                                <w:p w14:paraId="5F99CABD" w14:textId="77777777" w:rsidR="000F7885" w:rsidRPr="00E00BEE" w:rsidRDefault="000F7885" w:rsidP="0042081B">
                                  <w:pPr>
                                    <w:spacing w:line="20" w:lineRule="exact"/>
                                    <w:jc w:val="center"/>
                                    <w:rPr>
                                      <w:rFonts w:ascii="標楷體" w:eastAsia="標楷體" w:hAnsi="標楷體" w:cs="Times New Roman"/>
                                      <w:sz w:val="28"/>
                                      <w:szCs w:val="28"/>
                                    </w:rPr>
                                  </w:pPr>
                                </w:p>
                              </w:tc>
                              <w:tc>
                                <w:tcPr>
                                  <w:tcW w:w="1335" w:type="dxa"/>
                                  <w:vMerge w:val="restart"/>
                                  <w:tcBorders>
                                    <w:top w:val="single" w:sz="4" w:space="0" w:color="auto"/>
                                    <w:left w:val="double" w:sz="4" w:space="0" w:color="auto"/>
                                    <w:bottom w:val="single" w:sz="4" w:space="0" w:color="auto"/>
                                  </w:tcBorders>
                                  <w:shd w:val="clear" w:color="auto" w:fill="auto"/>
                                  <w:vAlign w:val="center"/>
                                </w:tcPr>
                                <w:p w14:paraId="2A03A2CE" w14:textId="77777777" w:rsidR="000F7885" w:rsidRPr="00E00BEE" w:rsidRDefault="000F7885" w:rsidP="00FD4745">
                                  <w:pPr>
                                    <w:spacing w:line="200" w:lineRule="exact"/>
                                    <w:jc w:val="distribute"/>
                                    <w:rPr>
                                      <w:rFonts w:ascii="標楷體" w:eastAsia="標楷體" w:hAnsi="標楷體" w:cs="Times New Roman"/>
                                      <w:sz w:val="20"/>
                                      <w:szCs w:val="28"/>
                                    </w:rPr>
                                  </w:pPr>
                                  <w:r w:rsidRPr="00E00BEE">
                                    <w:rPr>
                                      <w:rFonts w:ascii="標楷體" w:eastAsia="標楷體" w:hAnsi="標楷體" w:cs="Times New Roman" w:hint="eastAsia"/>
                                      <w:sz w:val="20"/>
                                      <w:szCs w:val="28"/>
                                    </w:rPr>
                                    <w:t>構面</w:t>
                                  </w:r>
                                </w:p>
                              </w:tc>
                              <w:tc>
                                <w:tcPr>
                                  <w:tcW w:w="2779" w:type="dxa"/>
                                  <w:gridSpan w:val="3"/>
                                  <w:tcBorders>
                                    <w:top w:val="single" w:sz="4" w:space="0" w:color="auto"/>
                                    <w:right w:val="single" w:sz="4" w:space="0" w:color="auto"/>
                                  </w:tcBorders>
                                  <w:shd w:val="clear" w:color="auto" w:fill="auto"/>
                                  <w:vAlign w:val="center"/>
                                </w:tcPr>
                                <w:p w14:paraId="6889931F" w14:textId="77777777" w:rsidR="000F7885" w:rsidRPr="00E00BEE" w:rsidRDefault="000F7885" w:rsidP="00FD4745">
                                  <w:pPr>
                                    <w:spacing w:line="200" w:lineRule="exact"/>
                                    <w:jc w:val="center"/>
                                    <w:rPr>
                                      <w:rFonts w:ascii="標楷體" w:eastAsia="標楷體" w:hAnsi="標楷體" w:cs="Times New Roman"/>
                                      <w:sz w:val="20"/>
                                      <w:szCs w:val="28"/>
                                    </w:rPr>
                                  </w:pPr>
                                  <w:r w:rsidRPr="00E00BEE">
                                    <w:rPr>
                                      <w:rFonts w:ascii="標楷體" w:eastAsia="標楷體" w:hAnsi="標楷體" w:cs="Times New Roman" w:hint="eastAsia"/>
                                      <w:sz w:val="20"/>
                                      <w:szCs w:val="28"/>
                                    </w:rPr>
                                    <w:t>智慧化分級</w:t>
                                  </w:r>
                                </w:p>
                              </w:tc>
                            </w:tr>
                            <w:tr w:rsidR="000F7885" w:rsidRPr="00E00BEE" w14:paraId="04836918" w14:textId="77777777" w:rsidTr="0044215A">
                              <w:trPr>
                                <w:trHeight w:val="432"/>
                              </w:trPr>
                              <w:tc>
                                <w:tcPr>
                                  <w:tcW w:w="5775" w:type="dxa"/>
                                  <w:vMerge/>
                                  <w:tcBorders>
                                    <w:left w:val="single" w:sz="4" w:space="0" w:color="000000" w:themeColor="text1"/>
                                    <w:right w:val="double" w:sz="4" w:space="0" w:color="auto"/>
                                  </w:tcBorders>
                                </w:tcPr>
                                <w:p w14:paraId="60DBEB0C" w14:textId="77777777" w:rsidR="000F7885" w:rsidRPr="00E00BEE" w:rsidRDefault="000F7885" w:rsidP="0042081B">
                                  <w:pPr>
                                    <w:spacing w:line="280" w:lineRule="exact"/>
                                    <w:jc w:val="distribute"/>
                                    <w:rPr>
                                      <w:rFonts w:ascii="標楷體" w:eastAsia="標楷體" w:hAnsi="標楷體" w:cs="Times New Roman"/>
                                      <w:sz w:val="28"/>
                                      <w:szCs w:val="28"/>
                                    </w:rPr>
                                  </w:pPr>
                                </w:p>
                              </w:tc>
                              <w:tc>
                                <w:tcPr>
                                  <w:tcW w:w="1335" w:type="dxa"/>
                                  <w:vMerge/>
                                  <w:tcBorders>
                                    <w:top w:val="single" w:sz="4" w:space="0" w:color="auto"/>
                                    <w:left w:val="double" w:sz="4" w:space="0" w:color="auto"/>
                                    <w:bottom w:val="single" w:sz="4" w:space="0" w:color="auto"/>
                                  </w:tcBorders>
                                  <w:shd w:val="clear" w:color="auto" w:fill="auto"/>
                                  <w:vAlign w:val="center"/>
                                </w:tcPr>
                                <w:p w14:paraId="6FD52232" w14:textId="77777777" w:rsidR="000F7885" w:rsidRPr="00E00BEE" w:rsidRDefault="000F7885" w:rsidP="00FD4745">
                                  <w:pPr>
                                    <w:spacing w:line="200" w:lineRule="exact"/>
                                    <w:jc w:val="distribute"/>
                                    <w:rPr>
                                      <w:rFonts w:ascii="標楷體" w:eastAsia="標楷體" w:hAnsi="標楷體" w:cs="Times New Roman"/>
                                      <w:sz w:val="20"/>
                                      <w:szCs w:val="28"/>
                                    </w:rPr>
                                  </w:pPr>
                                </w:p>
                              </w:tc>
                              <w:tc>
                                <w:tcPr>
                                  <w:tcW w:w="926" w:type="dxa"/>
                                  <w:tcBorders>
                                    <w:bottom w:val="single" w:sz="4" w:space="0" w:color="auto"/>
                                  </w:tcBorders>
                                  <w:shd w:val="clear" w:color="auto" w:fill="auto"/>
                                  <w:vAlign w:val="center"/>
                                </w:tcPr>
                                <w:p w14:paraId="5E8DC09D" w14:textId="1DC289E3" w:rsidR="000F7885" w:rsidRPr="00E00BEE" w:rsidRDefault="000F7885" w:rsidP="00165DC2">
                                  <w:pPr>
                                    <w:spacing w:line="200" w:lineRule="exact"/>
                                    <w:jc w:val="center"/>
                                    <w:rPr>
                                      <w:rFonts w:ascii="標楷體" w:eastAsia="標楷體" w:hAnsi="標楷體" w:cs="Times New Roman"/>
                                      <w:sz w:val="20"/>
                                      <w:szCs w:val="28"/>
                                    </w:rPr>
                                  </w:pPr>
                                  <w:r w:rsidRPr="00E00BEE">
                                    <w:rPr>
                                      <w:rFonts w:ascii="標楷體" w:eastAsia="標楷體" w:hAnsi="標楷體" w:cs="Times New Roman" w:hint="eastAsia"/>
                                      <w:sz w:val="20"/>
                                      <w:szCs w:val="28"/>
                                    </w:rPr>
                                    <w:t>桃園</w:t>
                                  </w:r>
                                  <w:r>
                                    <w:rPr>
                                      <w:rFonts w:ascii="標楷體" w:eastAsia="標楷體" w:hAnsi="標楷體" w:cs="Times New Roman" w:hint="eastAsia"/>
                                      <w:sz w:val="20"/>
                                      <w:szCs w:val="28"/>
                                    </w:rPr>
                                    <w:t>國際</w:t>
                                  </w:r>
                                  <w:r w:rsidRPr="00E00BEE">
                                    <w:rPr>
                                      <w:rFonts w:ascii="標楷體" w:eastAsia="標楷體" w:hAnsi="標楷體" w:cs="Times New Roman" w:hint="eastAsia"/>
                                      <w:sz w:val="20"/>
                                      <w:szCs w:val="28"/>
                                    </w:rPr>
                                    <w:t>機場</w:t>
                                  </w:r>
                                </w:p>
                              </w:tc>
                              <w:tc>
                                <w:tcPr>
                                  <w:tcW w:w="926" w:type="dxa"/>
                                  <w:tcBorders>
                                    <w:bottom w:val="single" w:sz="4" w:space="0" w:color="auto"/>
                                  </w:tcBorders>
                                  <w:shd w:val="clear" w:color="auto" w:fill="auto"/>
                                  <w:vAlign w:val="center"/>
                                </w:tcPr>
                                <w:p w14:paraId="7A2D73C9" w14:textId="77777777" w:rsidR="000F7885" w:rsidRDefault="000F7885" w:rsidP="00FD4745">
                                  <w:pPr>
                                    <w:spacing w:line="200" w:lineRule="exact"/>
                                    <w:jc w:val="center"/>
                                    <w:rPr>
                                      <w:rFonts w:ascii="標楷體" w:eastAsia="標楷體" w:hAnsi="標楷體" w:cs="Times New Roman"/>
                                      <w:sz w:val="20"/>
                                      <w:szCs w:val="28"/>
                                    </w:rPr>
                                  </w:pPr>
                                  <w:r w:rsidRPr="00E00BEE">
                                    <w:rPr>
                                      <w:rFonts w:ascii="標楷體" w:eastAsia="標楷體" w:hAnsi="標楷體" w:cs="Times New Roman" w:hint="eastAsia"/>
                                      <w:sz w:val="20"/>
                                      <w:szCs w:val="28"/>
                                    </w:rPr>
                                    <w:t>標竿</w:t>
                                  </w:r>
                                </w:p>
                                <w:p w14:paraId="7F2328F7" w14:textId="3CBFDC1B" w:rsidR="000F7885" w:rsidRPr="00E00BEE" w:rsidRDefault="000F7885" w:rsidP="00FD4745">
                                  <w:pPr>
                                    <w:spacing w:line="200" w:lineRule="exact"/>
                                    <w:jc w:val="center"/>
                                    <w:rPr>
                                      <w:rFonts w:ascii="標楷體" w:eastAsia="標楷體" w:hAnsi="標楷體" w:cs="Times New Roman"/>
                                      <w:sz w:val="20"/>
                                      <w:szCs w:val="28"/>
                                    </w:rPr>
                                  </w:pPr>
                                  <w:r w:rsidRPr="00E00BEE">
                                    <w:rPr>
                                      <w:rFonts w:ascii="標楷體" w:eastAsia="標楷體" w:hAnsi="標楷體" w:cs="Times New Roman" w:hint="eastAsia"/>
                                      <w:sz w:val="20"/>
                                      <w:szCs w:val="28"/>
                                    </w:rPr>
                                    <w:t>機場</w:t>
                                  </w:r>
                                </w:p>
                              </w:tc>
                              <w:tc>
                                <w:tcPr>
                                  <w:tcW w:w="927" w:type="dxa"/>
                                  <w:tcBorders>
                                    <w:bottom w:val="single" w:sz="4" w:space="0" w:color="auto"/>
                                    <w:right w:val="single" w:sz="4" w:space="0" w:color="auto"/>
                                  </w:tcBorders>
                                  <w:shd w:val="clear" w:color="auto" w:fill="auto"/>
                                  <w:vAlign w:val="center"/>
                                </w:tcPr>
                                <w:p w14:paraId="02E77515" w14:textId="77777777" w:rsidR="000F7885" w:rsidRPr="00E00BEE" w:rsidRDefault="000F7885" w:rsidP="00FD4745">
                                  <w:pPr>
                                    <w:spacing w:line="200" w:lineRule="exact"/>
                                    <w:jc w:val="center"/>
                                    <w:rPr>
                                      <w:rFonts w:ascii="標楷體" w:eastAsia="標楷體" w:hAnsi="標楷體" w:cs="Times New Roman"/>
                                      <w:sz w:val="20"/>
                                      <w:szCs w:val="28"/>
                                    </w:rPr>
                                  </w:pPr>
                                  <w:r w:rsidRPr="00E00BEE">
                                    <w:rPr>
                                      <w:rFonts w:ascii="標楷體" w:eastAsia="標楷體" w:hAnsi="標楷體" w:cs="Times New Roman" w:hint="eastAsia"/>
                                      <w:sz w:val="20"/>
                                      <w:szCs w:val="28"/>
                                    </w:rPr>
                                    <w:t>差異</w:t>
                                  </w:r>
                                </w:p>
                              </w:tc>
                            </w:tr>
                            <w:tr w:rsidR="000F7885" w:rsidRPr="00E00BEE" w14:paraId="72EB710E" w14:textId="77777777" w:rsidTr="00F20DB2">
                              <w:trPr>
                                <w:trHeight w:val="340"/>
                              </w:trPr>
                              <w:tc>
                                <w:tcPr>
                                  <w:tcW w:w="5775" w:type="dxa"/>
                                  <w:vMerge/>
                                  <w:tcBorders>
                                    <w:left w:val="single" w:sz="4" w:space="0" w:color="000000" w:themeColor="text1"/>
                                    <w:right w:val="double" w:sz="4" w:space="0" w:color="auto"/>
                                  </w:tcBorders>
                                </w:tcPr>
                                <w:p w14:paraId="4063759E" w14:textId="77777777" w:rsidR="000F7885" w:rsidRPr="00E00BEE" w:rsidRDefault="000F7885" w:rsidP="0042081B">
                                  <w:pPr>
                                    <w:spacing w:line="280" w:lineRule="exact"/>
                                    <w:jc w:val="distribute"/>
                                    <w:rPr>
                                      <w:rFonts w:ascii="標楷體" w:eastAsia="標楷體" w:hAnsi="標楷體" w:cs="Times New Roman"/>
                                      <w:b/>
                                      <w:sz w:val="28"/>
                                      <w:szCs w:val="28"/>
                                    </w:rPr>
                                  </w:pPr>
                                </w:p>
                              </w:tc>
                              <w:tc>
                                <w:tcPr>
                                  <w:tcW w:w="1335" w:type="dxa"/>
                                  <w:tcBorders>
                                    <w:top w:val="single" w:sz="4" w:space="0" w:color="auto"/>
                                    <w:left w:val="double" w:sz="4" w:space="0" w:color="auto"/>
                                  </w:tcBorders>
                                  <w:vAlign w:val="center"/>
                                </w:tcPr>
                                <w:p w14:paraId="42A40C33" w14:textId="77777777" w:rsidR="000F7885" w:rsidRPr="00E00BEE" w:rsidRDefault="000F7885" w:rsidP="00233C88">
                                  <w:pPr>
                                    <w:spacing w:line="200" w:lineRule="exact"/>
                                    <w:jc w:val="distribute"/>
                                    <w:rPr>
                                      <w:rFonts w:ascii="標楷體" w:eastAsia="標楷體" w:hAnsi="標楷體" w:cs="Times New Roman"/>
                                      <w:b/>
                                      <w:sz w:val="20"/>
                                      <w:szCs w:val="28"/>
                                    </w:rPr>
                                  </w:pPr>
                                  <w:r w:rsidRPr="00E00BEE">
                                    <w:rPr>
                                      <w:rFonts w:ascii="標楷體" w:eastAsia="標楷體" w:hAnsi="標楷體" w:cs="Times New Roman" w:hint="eastAsia"/>
                                      <w:b/>
                                      <w:sz w:val="20"/>
                                      <w:szCs w:val="28"/>
                                    </w:rPr>
                                    <w:t>平均</w:t>
                                  </w:r>
                                </w:p>
                              </w:tc>
                              <w:tc>
                                <w:tcPr>
                                  <w:tcW w:w="926" w:type="dxa"/>
                                  <w:tcBorders>
                                    <w:top w:val="single" w:sz="4" w:space="0" w:color="auto"/>
                                  </w:tcBorders>
                                  <w:vAlign w:val="center"/>
                                </w:tcPr>
                                <w:p w14:paraId="2A74DAF8" w14:textId="77777777" w:rsidR="000F7885" w:rsidRPr="00E00BEE" w:rsidRDefault="000F7885" w:rsidP="00233C88">
                                  <w:pPr>
                                    <w:spacing w:line="200" w:lineRule="exact"/>
                                    <w:jc w:val="center"/>
                                    <w:rPr>
                                      <w:rFonts w:ascii="標楷體" w:eastAsia="標楷體" w:hAnsi="標楷體" w:cs="Times New Roman"/>
                                      <w:b/>
                                      <w:sz w:val="20"/>
                                      <w:szCs w:val="28"/>
                                    </w:rPr>
                                  </w:pPr>
                                  <w:r w:rsidRPr="00E00BEE">
                                    <w:rPr>
                                      <w:rFonts w:ascii="標楷體" w:eastAsia="標楷體" w:hAnsi="標楷體" w:cs="Times New Roman" w:hint="eastAsia"/>
                                      <w:b/>
                                      <w:sz w:val="20"/>
                                      <w:szCs w:val="28"/>
                                    </w:rPr>
                                    <w:t>2.1</w:t>
                                  </w:r>
                                </w:p>
                              </w:tc>
                              <w:tc>
                                <w:tcPr>
                                  <w:tcW w:w="926" w:type="dxa"/>
                                  <w:tcBorders>
                                    <w:top w:val="single" w:sz="4" w:space="0" w:color="auto"/>
                                  </w:tcBorders>
                                  <w:vAlign w:val="center"/>
                                </w:tcPr>
                                <w:p w14:paraId="600118C9" w14:textId="77777777" w:rsidR="000F7885" w:rsidRPr="00E00BEE" w:rsidRDefault="000F7885" w:rsidP="00233C88">
                                  <w:pPr>
                                    <w:spacing w:line="200" w:lineRule="exact"/>
                                    <w:jc w:val="center"/>
                                    <w:rPr>
                                      <w:rFonts w:ascii="標楷體" w:eastAsia="標楷體" w:hAnsi="標楷體" w:cs="Times New Roman"/>
                                      <w:b/>
                                      <w:sz w:val="20"/>
                                      <w:szCs w:val="28"/>
                                    </w:rPr>
                                  </w:pPr>
                                  <w:r w:rsidRPr="00E00BEE">
                                    <w:rPr>
                                      <w:rFonts w:ascii="標楷體" w:eastAsia="標楷體" w:hAnsi="標楷體" w:cs="Times New Roman" w:hint="eastAsia"/>
                                      <w:b/>
                                      <w:sz w:val="20"/>
                                      <w:szCs w:val="28"/>
                                    </w:rPr>
                                    <w:t>3.1</w:t>
                                  </w:r>
                                </w:p>
                              </w:tc>
                              <w:tc>
                                <w:tcPr>
                                  <w:tcW w:w="927" w:type="dxa"/>
                                  <w:tcBorders>
                                    <w:top w:val="single" w:sz="4" w:space="0" w:color="auto"/>
                                    <w:right w:val="single" w:sz="4" w:space="0" w:color="auto"/>
                                  </w:tcBorders>
                                  <w:vAlign w:val="center"/>
                                </w:tcPr>
                                <w:p w14:paraId="2520B5CE" w14:textId="77777777" w:rsidR="000F7885" w:rsidRPr="00281DCC" w:rsidRDefault="000F7885" w:rsidP="00233C88">
                                  <w:pPr>
                                    <w:spacing w:line="200" w:lineRule="exact"/>
                                    <w:jc w:val="center"/>
                                    <w:rPr>
                                      <w:rFonts w:ascii="標楷體" w:eastAsia="標楷體" w:hAnsi="標楷體" w:cs="Times New Roman"/>
                                      <w:b/>
                                      <w:sz w:val="20"/>
                                      <w:szCs w:val="28"/>
                                    </w:rPr>
                                  </w:pPr>
                                  <w:r w:rsidRPr="00281DCC">
                                    <w:rPr>
                                      <w:rFonts w:ascii="標楷體" w:eastAsia="標楷體" w:hAnsi="標楷體" w:cs="Times New Roman" w:hint="eastAsia"/>
                                      <w:b/>
                                      <w:sz w:val="20"/>
                                      <w:szCs w:val="28"/>
                                    </w:rPr>
                                    <w:t>- 1.0</w:t>
                                  </w:r>
                                </w:p>
                              </w:tc>
                            </w:tr>
                            <w:tr w:rsidR="000F7885" w:rsidRPr="00E00BEE" w14:paraId="06E0DF9F" w14:textId="77777777" w:rsidTr="00F20DB2">
                              <w:trPr>
                                <w:trHeight w:val="397"/>
                              </w:trPr>
                              <w:tc>
                                <w:tcPr>
                                  <w:tcW w:w="5775" w:type="dxa"/>
                                  <w:vMerge/>
                                  <w:tcBorders>
                                    <w:left w:val="single" w:sz="4" w:space="0" w:color="000000" w:themeColor="text1"/>
                                    <w:right w:val="double" w:sz="4" w:space="0" w:color="auto"/>
                                  </w:tcBorders>
                                </w:tcPr>
                                <w:p w14:paraId="4D5D2264" w14:textId="77777777" w:rsidR="000F7885" w:rsidRPr="00E00BEE" w:rsidRDefault="000F7885" w:rsidP="0042081B">
                                  <w:pPr>
                                    <w:spacing w:line="280" w:lineRule="exact"/>
                                    <w:jc w:val="distribute"/>
                                    <w:rPr>
                                      <w:rFonts w:ascii="標楷體" w:eastAsia="標楷體" w:hAnsi="標楷體" w:cs="Times New Roman"/>
                                      <w:sz w:val="28"/>
                                      <w:szCs w:val="28"/>
                                    </w:rPr>
                                  </w:pPr>
                                </w:p>
                              </w:tc>
                              <w:tc>
                                <w:tcPr>
                                  <w:tcW w:w="1335" w:type="dxa"/>
                                  <w:tcBorders>
                                    <w:left w:val="double" w:sz="4" w:space="0" w:color="auto"/>
                                  </w:tcBorders>
                                  <w:shd w:val="clear" w:color="auto" w:fill="DAEEF3" w:themeFill="accent5" w:themeFillTint="33"/>
                                  <w:vAlign w:val="center"/>
                                </w:tcPr>
                                <w:p w14:paraId="08FD3D5C" w14:textId="77777777" w:rsidR="000F7885" w:rsidRPr="00E00BEE" w:rsidRDefault="000F7885" w:rsidP="00233C88">
                                  <w:pPr>
                                    <w:spacing w:line="200" w:lineRule="exact"/>
                                    <w:jc w:val="distribute"/>
                                    <w:rPr>
                                      <w:rFonts w:ascii="標楷體" w:eastAsia="標楷體" w:hAnsi="標楷體" w:cs="Times New Roman"/>
                                      <w:sz w:val="20"/>
                                      <w:szCs w:val="28"/>
                                    </w:rPr>
                                  </w:pPr>
                                  <w:r w:rsidRPr="00E00BEE">
                                    <w:rPr>
                                      <w:rFonts w:ascii="標楷體" w:eastAsia="標楷體" w:hAnsi="標楷體" w:cs="Times New Roman" w:hint="eastAsia"/>
                                      <w:sz w:val="20"/>
                                      <w:szCs w:val="28"/>
                                    </w:rPr>
                                    <w:t>旅客服務</w:t>
                                  </w:r>
                                </w:p>
                              </w:tc>
                              <w:tc>
                                <w:tcPr>
                                  <w:tcW w:w="926" w:type="dxa"/>
                                  <w:shd w:val="clear" w:color="auto" w:fill="DAEEF3" w:themeFill="accent5" w:themeFillTint="33"/>
                                  <w:vAlign w:val="center"/>
                                </w:tcPr>
                                <w:p w14:paraId="76279C87" w14:textId="77777777" w:rsidR="000F7885" w:rsidRPr="00E00BEE" w:rsidRDefault="000F7885" w:rsidP="00233C88">
                                  <w:pPr>
                                    <w:spacing w:line="200" w:lineRule="exact"/>
                                    <w:jc w:val="center"/>
                                    <w:rPr>
                                      <w:rFonts w:ascii="標楷體" w:eastAsia="標楷體" w:hAnsi="標楷體" w:cs="Times New Roman"/>
                                      <w:sz w:val="20"/>
                                      <w:szCs w:val="28"/>
                                    </w:rPr>
                                  </w:pPr>
                                  <w:r w:rsidRPr="00E00BEE">
                                    <w:rPr>
                                      <w:rFonts w:ascii="標楷體" w:eastAsia="標楷體" w:hAnsi="標楷體" w:cs="Times New Roman" w:hint="eastAsia"/>
                                      <w:sz w:val="20"/>
                                      <w:szCs w:val="28"/>
                                    </w:rPr>
                                    <w:t>1.8</w:t>
                                  </w:r>
                                </w:p>
                              </w:tc>
                              <w:tc>
                                <w:tcPr>
                                  <w:tcW w:w="926" w:type="dxa"/>
                                  <w:shd w:val="clear" w:color="auto" w:fill="DAEEF3" w:themeFill="accent5" w:themeFillTint="33"/>
                                  <w:vAlign w:val="center"/>
                                </w:tcPr>
                                <w:p w14:paraId="68ACEA64" w14:textId="77777777" w:rsidR="000F7885" w:rsidRPr="00E00BEE" w:rsidRDefault="000F7885" w:rsidP="00233C88">
                                  <w:pPr>
                                    <w:spacing w:line="200" w:lineRule="exact"/>
                                    <w:jc w:val="center"/>
                                    <w:rPr>
                                      <w:rFonts w:ascii="標楷體" w:eastAsia="標楷體" w:hAnsi="標楷體" w:cs="Times New Roman"/>
                                      <w:sz w:val="20"/>
                                      <w:szCs w:val="28"/>
                                    </w:rPr>
                                  </w:pPr>
                                  <w:r w:rsidRPr="00E00BEE">
                                    <w:rPr>
                                      <w:rFonts w:ascii="標楷體" w:eastAsia="標楷體" w:hAnsi="標楷體" w:cs="Times New Roman" w:hint="eastAsia"/>
                                      <w:sz w:val="20"/>
                                      <w:szCs w:val="28"/>
                                    </w:rPr>
                                    <w:t>3.3</w:t>
                                  </w:r>
                                </w:p>
                              </w:tc>
                              <w:tc>
                                <w:tcPr>
                                  <w:tcW w:w="927" w:type="dxa"/>
                                  <w:tcBorders>
                                    <w:right w:val="single" w:sz="4" w:space="0" w:color="auto"/>
                                  </w:tcBorders>
                                  <w:shd w:val="clear" w:color="auto" w:fill="DAEEF3" w:themeFill="accent5" w:themeFillTint="33"/>
                                  <w:vAlign w:val="center"/>
                                </w:tcPr>
                                <w:p w14:paraId="4CA8E834" w14:textId="77777777" w:rsidR="000F7885" w:rsidRPr="00E00BEE" w:rsidRDefault="000F7885" w:rsidP="00233C88">
                                  <w:pPr>
                                    <w:spacing w:line="200" w:lineRule="exact"/>
                                    <w:jc w:val="center"/>
                                    <w:rPr>
                                      <w:rFonts w:ascii="標楷體" w:eastAsia="標楷體" w:hAnsi="標楷體" w:cs="Times New Roman"/>
                                      <w:sz w:val="20"/>
                                      <w:szCs w:val="28"/>
                                    </w:rPr>
                                  </w:pPr>
                                  <w:r w:rsidRPr="00E00BEE">
                                    <w:rPr>
                                      <w:rFonts w:ascii="標楷體" w:eastAsia="標楷體" w:hAnsi="標楷體" w:cs="Times New Roman" w:hint="eastAsia"/>
                                      <w:sz w:val="20"/>
                                      <w:szCs w:val="28"/>
                                    </w:rPr>
                                    <w:t>-</w:t>
                                  </w:r>
                                  <w:r>
                                    <w:rPr>
                                      <w:rFonts w:ascii="標楷體" w:eastAsia="標楷體" w:hAnsi="標楷體" w:cs="Times New Roman" w:hint="eastAsia"/>
                                      <w:sz w:val="20"/>
                                      <w:szCs w:val="28"/>
                                    </w:rPr>
                                    <w:t xml:space="preserve"> </w:t>
                                  </w:r>
                                  <w:r w:rsidRPr="00E00BEE">
                                    <w:rPr>
                                      <w:rFonts w:ascii="標楷體" w:eastAsia="標楷體" w:hAnsi="標楷體" w:cs="Times New Roman" w:hint="eastAsia"/>
                                      <w:sz w:val="20"/>
                                      <w:szCs w:val="28"/>
                                    </w:rPr>
                                    <w:t>1.5</w:t>
                                  </w:r>
                                </w:p>
                              </w:tc>
                            </w:tr>
                            <w:tr w:rsidR="000F7885" w:rsidRPr="00E00BEE" w14:paraId="7CB25BE1" w14:textId="77777777" w:rsidTr="00F20DB2">
                              <w:trPr>
                                <w:trHeight w:val="397"/>
                              </w:trPr>
                              <w:tc>
                                <w:tcPr>
                                  <w:tcW w:w="5775" w:type="dxa"/>
                                  <w:vMerge/>
                                  <w:tcBorders>
                                    <w:left w:val="single" w:sz="4" w:space="0" w:color="000000" w:themeColor="text1"/>
                                    <w:right w:val="double" w:sz="4" w:space="0" w:color="auto"/>
                                  </w:tcBorders>
                                </w:tcPr>
                                <w:p w14:paraId="7BEF8A3C" w14:textId="77777777" w:rsidR="000F7885" w:rsidRPr="00E00BEE" w:rsidRDefault="000F7885" w:rsidP="0042081B">
                                  <w:pPr>
                                    <w:spacing w:line="280" w:lineRule="exact"/>
                                    <w:jc w:val="distribute"/>
                                    <w:rPr>
                                      <w:rFonts w:ascii="標楷體" w:eastAsia="標楷體" w:hAnsi="標楷體" w:cs="Times New Roman"/>
                                      <w:sz w:val="28"/>
                                      <w:szCs w:val="28"/>
                                    </w:rPr>
                                  </w:pPr>
                                </w:p>
                              </w:tc>
                              <w:tc>
                                <w:tcPr>
                                  <w:tcW w:w="1335" w:type="dxa"/>
                                  <w:tcBorders>
                                    <w:left w:val="double" w:sz="4" w:space="0" w:color="auto"/>
                                  </w:tcBorders>
                                  <w:vAlign w:val="center"/>
                                </w:tcPr>
                                <w:p w14:paraId="2F9717D5" w14:textId="77777777" w:rsidR="000F7885" w:rsidRPr="00E00BEE" w:rsidRDefault="000F7885" w:rsidP="00233C88">
                                  <w:pPr>
                                    <w:spacing w:line="200" w:lineRule="exact"/>
                                    <w:jc w:val="distribute"/>
                                    <w:rPr>
                                      <w:rFonts w:ascii="標楷體" w:eastAsia="標楷體" w:hAnsi="標楷體" w:cs="Times New Roman"/>
                                      <w:sz w:val="20"/>
                                      <w:szCs w:val="28"/>
                                    </w:rPr>
                                  </w:pPr>
                                  <w:r w:rsidRPr="00E00BEE">
                                    <w:rPr>
                                      <w:rFonts w:ascii="標楷體" w:eastAsia="標楷體" w:hAnsi="標楷體" w:cs="Times New Roman" w:hint="eastAsia"/>
                                      <w:sz w:val="20"/>
                                      <w:szCs w:val="28"/>
                                    </w:rPr>
                                    <w:t>行李貨物</w:t>
                                  </w:r>
                                </w:p>
                              </w:tc>
                              <w:tc>
                                <w:tcPr>
                                  <w:tcW w:w="926" w:type="dxa"/>
                                  <w:vAlign w:val="center"/>
                                </w:tcPr>
                                <w:p w14:paraId="527A1FEB" w14:textId="77777777" w:rsidR="000F7885" w:rsidRPr="00E00BEE" w:rsidRDefault="000F7885" w:rsidP="00233C88">
                                  <w:pPr>
                                    <w:spacing w:line="200" w:lineRule="exact"/>
                                    <w:jc w:val="center"/>
                                    <w:rPr>
                                      <w:rFonts w:ascii="標楷體" w:eastAsia="標楷體" w:hAnsi="標楷體" w:cs="Times New Roman"/>
                                      <w:sz w:val="20"/>
                                      <w:szCs w:val="28"/>
                                    </w:rPr>
                                  </w:pPr>
                                  <w:r w:rsidRPr="00E00BEE">
                                    <w:rPr>
                                      <w:rFonts w:ascii="標楷體" w:eastAsia="標楷體" w:hAnsi="標楷體" w:cs="Times New Roman" w:hint="eastAsia"/>
                                      <w:sz w:val="20"/>
                                      <w:szCs w:val="28"/>
                                    </w:rPr>
                                    <w:t>2.5</w:t>
                                  </w:r>
                                </w:p>
                              </w:tc>
                              <w:tc>
                                <w:tcPr>
                                  <w:tcW w:w="926" w:type="dxa"/>
                                  <w:vAlign w:val="center"/>
                                </w:tcPr>
                                <w:p w14:paraId="32275689" w14:textId="77777777" w:rsidR="000F7885" w:rsidRPr="00E00BEE" w:rsidRDefault="000F7885" w:rsidP="00233C88">
                                  <w:pPr>
                                    <w:spacing w:line="200" w:lineRule="exact"/>
                                    <w:jc w:val="center"/>
                                    <w:rPr>
                                      <w:rFonts w:ascii="標楷體" w:eastAsia="標楷體" w:hAnsi="標楷體" w:cs="Times New Roman"/>
                                      <w:sz w:val="20"/>
                                      <w:szCs w:val="28"/>
                                    </w:rPr>
                                  </w:pPr>
                                  <w:r w:rsidRPr="00E00BEE">
                                    <w:rPr>
                                      <w:rFonts w:ascii="標楷體" w:eastAsia="標楷體" w:hAnsi="標楷體" w:cs="Times New Roman" w:hint="eastAsia"/>
                                      <w:sz w:val="20"/>
                                      <w:szCs w:val="28"/>
                                    </w:rPr>
                                    <w:t>3.0</w:t>
                                  </w:r>
                                </w:p>
                              </w:tc>
                              <w:tc>
                                <w:tcPr>
                                  <w:tcW w:w="927" w:type="dxa"/>
                                  <w:tcBorders>
                                    <w:right w:val="single" w:sz="4" w:space="0" w:color="auto"/>
                                  </w:tcBorders>
                                  <w:vAlign w:val="center"/>
                                </w:tcPr>
                                <w:p w14:paraId="2A2F8948" w14:textId="77777777" w:rsidR="000F7885" w:rsidRPr="00E00BEE" w:rsidRDefault="000F7885" w:rsidP="00233C88">
                                  <w:pPr>
                                    <w:spacing w:line="200" w:lineRule="exact"/>
                                    <w:jc w:val="center"/>
                                    <w:rPr>
                                      <w:rFonts w:ascii="標楷體" w:eastAsia="標楷體" w:hAnsi="標楷體" w:cs="Times New Roman"/>
                                      <w:sz w:val="20"/>
                                      <w:szCs w:val="28"/>
                                    </w:rPr>
                                  </w:pPr>
                                  <w:r w:rsidRPr="00E00BEE">
                                    <w:rPr>
                                      <w:rFonts w:ascii="標楷體" w:eastAsia="標楷體" w:hAnsi="標楷體" w:cs="Times New Roman" w:hint="eastAsia"/>
                                      <w:sz w:val="20"/>
                                      <w:szCs w:val="28"/>
                                    </w:rPr>
                                    <w:t>-</w:t>
                                  </w:r>
                                  <w:r>
                                    <w:rPr>
                                      <w:rFonts w:ascii="標楷體" w:eastAsia="標楷體" w:hAnsi="標楷體" w:cs="Times New Roman" w:hint="eastAsia"/>
                                      <w:sz w:val="20"/>
                                      <w:szCs w:val="28"/>
                                    </w:rPr>
                                    <w:t xml:space="preserve"> </w:t>
                                  </w:r>
                                  <w:r w:rsidRPr="00E00BEE">
                                    <w:rPr>
                                      <w:rFonts w:ascii="標楷體" w:eastAsia="標楷體" w:hAnsi="標楷體" w:cs="Times New Roman" w:hint="eastAsia"/>
                                      <w:sz w:val="20"/>
                                      <w:szCs w:val="28"/>
                                    </w:rPr>
                                    <w:t>0.5</w:t>
                                  </w:r>
                                </w:p>
                              </w:tc>
                            </w:tr>
                            <w:tr w:rsidR="000F7885" w:rsidRPr="00E00BEE" w14:paraId="727AF57C" w14:textId="77777777" w:rsidTr="00F20DB2">
                              <w:trPr>
                                <w:trHeight w:val="397"/>
                              </w:trPr>
                              <w:tc>
                                <w:tcPr>
                                  <w:tcW w:w="5775" w:type="dxa"/>
                                  <w:vMerge/>
                                  <w:tcBorders>
                                    <w:left w:val="single" w:sz="4" w:space="0" w:color="000000" w:themeColor="text1"/>
                                    <w:right w:val="double" w:sz="4" w:space="0" w:color="auto"/>
                                  </w:tcBorders>
                                </w:tcPr>
                                <w:p w14:paraId="617BC6F0" w14:textId="77777777" w:rsidR="000F7885" w:rsidRPr="00E00BEE" w:rsidRDefault="000F7885" w:rsidP="0042081B">
                                  <w:pPr>
                                    <w:spacing w:line="280" w:lineRule="exact"/>
                                    <w:jc w:val="distribute"/>
                                    <w:rPr>
                                      <w:rFonts w:ascii="標楷體" w:eastAsia="標楷體" w:hAnsi="標楷體" w:cs="Times New Roman"/>
                                      <w:sz w:val="28"/>
                                      <w:szCs w:val="28"/>
                                    </w:rPr>
                                  </w:pPr>
                                </w:p>
                              </w:tc>
                              <w:tc>
                                <w:tcPr>
                                  <w:tcW w:w="1335" w:type="dxa"/>
                                  <w:tcBorders>
                                    <w:left w:val="double" w:sz="4" w:space="0" w:color="auto"/>
                                  </w:tcBorders>
                                  <w:shd w:val="clear" w:color="auto" w:fill="DAEEF3" w:themeFill="accent5" w:themeFillTint="33"/>
                                  <w:vAlign w:val="center"/>
                                </w:tcPr>
                                <w:p w14:paraId="648BDD4C" w14:textId="77777777" w:rsidR="000F7885" w:rsidRPr="00E00BEE" w:rsidRDefault="000F7885" w:rsidP="00233C88">
                                  <w:pPr>
                                    <w:spacing w:line="200" w:lineRule="exact"/>
                                    <w:jc w:val="distribute"/>
                                    <w:rPr>
                                      <w:rFonts w:ascii="標楷體" w:eastAsia="標楷體" w:hAnsi="標楷體" w:cs="Times New Roman"/>
                                      <w:sz w:val="20"/>
                                      <w:szCs w:val="28"/>
                                    </w:rPr>
                                  </w:pPr>
                                  <w:r w:rsidRPr="00E00BEE">
                                    <w:rPr>
                                      <w:rFonts w:ascii="標楷體" w:eastAsia="標楷體" w:hAnsi="標楷體" w:cs="Times New Roman" w:hint="eastAsia"/>
                                      <w:sz w:val="20"/>
                                      <w:szCs w:val="28"/>
                                    </w:rPr>
                                    <w:t>安全管理</w:t>
                                  </w:r>
                                </w:p>
                              </w:tc>
                              <w:tc>
                                <w:tcPr>
                                  <w:tcW w:w="926" w:type="dxa"/>
                                  <w:shd w:val="clear" w:color="auto" w:fill="DAEEF3" w:themeFill="accent5" w:themeFillTint="33"/>
                                  <w:vAlign w:val="center"/>
                                </w:tcPr>
                                <w:p w14:paraId="64B58CF7" w14:textId="77777777" w:rsidR="000F7885" w:rsidRPr="00E00BEE" w:rsidRDefault="000F7885" w:rsidP="00233C88">
                                  <w:pPr>
                                    <w:spacing w:line="200" w:lineRule="exact"/>
                                    <w:jc w:val="center"/>
                                    <w:rPr>
                                      <w:rFonts w:ascii="標楷體" w:eastAsia="標楷體" w:hAnsi="標楷體" w:cs="Times New Roman"/>
                                      <w:sz w:val="20"/>
                                      <w:szCs w:val="28"/>
                                    </w:rPr>
                                  </w:pPr>
                                  <w:r w:rsidRPr="00E00BEE">
                                    <w:rPr>
                                      <w:rFonts w:ascii="標楷體" w:eastAsia="標楷體" w:hAnsi="標楷體" w:cs="Times New Roman" w:hint="eastAsia"/>
                                      <w:sz w:val="20"/>
                                      <w:szCs w:val="28"/>
                                    </w:rPr>
                                    <w:t>2.0</w:t>
                                  </w:r>
                                </w:p>
                              </w:tc>
                              <w:tc>
                                <w:tcPr>
                                  <w:tcW w:w="926" w:type="dxa"/>
                                  <w:shd w:val="clear" w:color="auto" w:fill="DAEEF3" w:themeFill="accent5" w:themeFillTint="33"/>
                                  <w:vAlign w:val="center"/>
                                </w:tcPr>
                                <w:p w14:paraId="23EDD033" w14:textId="77777777" w:rsidR="000F7885" w:rsidRPr="00E00BEE" w:rsidRDefault="000F7885" w:rsidP="00233C88">
                                  <w:pPr>
                                    <w:spacing w:line="200" w:lineRule="exact"/>
                                    <w:jc w:val="center"/>
                                    <w:rPr>
                                      <w:rFonts w:ascii="標楷體" w:eastAsia="標楷體" w:hAnsi="標楷體" w:cs="Times New Roman"/>
                                      <w:sz w:val="20"/>
                                      <w:szCs w:val="28"/>
                                    </w:rPr>
                                  </w:pPr>
                                  <w:r w:rsidRPr="00E00BEE">
                                    <w:rPr>
                                      <w:rFonts w:ascii="標楷體" w:eastAsia="標楷體" w:hAnsi="標楷體" w:cs="Times New Roman" w:hint="eastAsia"/>
                                      <w:sz w:val="20"/>
                                      <w:szCs w:val="28"/>
                                    </w:rPr>
                                    <w:t>3.3</w:t>
                                  </w:r>
                                </w:p>
                              </w:tc>
                              <w:tc>
                                <w:tcPr>
                                  <w:tcW w:w="927" w:type="dxa"/>
                                  <w:tcBorders>
                                    <w:right w:val="single" w:sz="4" w:space="0" w:color="auto"/>
                                  </w:tcBorders>
                                  <w:shd w:val="clear" w:color="auto" w:fill="DAEEF3" w:themeFill="accent5" w:themeFillTint="33"/>
                                  <w:vAlign w:val="center"/>
                                </w:tcPr>
                                <w:p w14:paraId="755900A7" w14:textId="77777777" w:rsidR="000F7885" w:rsidRPr="00E00BEE" w:rsidRDefault="000F7885" w:rsidP="00233C88">
                                  <w:pPr>
                                    <w:spacing w:line="200" w:lineRule="exact"/>
                                    <w:jc w:val="center"/>
                                    <w:rPr>
                                      <w:rFonts w:ascii="標楷體" w:eastAsia="標楷體" w:hAnsi="標楷體" w:cs="Times New Roman"/>
                                      <w:sz w:val="20"/>
                                      <w:szCs w:val="28"/>
                                    </w:rPr>
                                  </w:pPr>
                                  <w:r w:rsidRPr="00E00BEE">
                                    <w:rPr>
                                      <w:rFonts w:ascii="標楷體" w:eastAsia="標楷體" w:hAnsi="標楷體" w:cs="Times New Roman" w:hint="eastAsia"/>
                                      <w:sz w:val="20"/>
                                      <w:szCs w:val="28"/>
                                    </w:rPr>
                                    <w:t>-</w:t>
                                  </w:r>
                                  <w:r>
                                    <w:rPr>
                                      <w:rFonts w:ascii="標楷體" w:eastAsia="標楷體" w:hAnsi="標楷體" w:cs="Times New Roman" w:hint="eastAsia"/>
                                      <w:sz w:val="20"/>
                                      <w:szCs w:val="28"/>
                                    </w:rPr>
                                    <w:t xml:space="preserve"> </w:t>
                                  </w:r>
                                  <w:r w:rsidRPr="00E00BEE">
                                    <w:rPr>
                                      <w:rFonts w:ascii="標楷體" w:eastAsia="標楷體" w:hAnsi="標楷體" w:cs="Times New Roman" w:hint="eastAsia"/>
                                      <w:sz w:val="20"/>
                                      <w:szCs w:val="28"/>
                                    </w:rPr>
                                    <w:t>1.3</w:t>
                                  </w:r>
                                </w:p>
                              </w:tc>
                            </w:tr>
                            <w:tr w:rsidR="000F7885" w:rsidRPr="00E00BEE" w14:paraId="5CCC2AAA" w14:textId="77777777" w:rsidTr="00F20DB2">
                              <w:trPr>
                                <w:trHeight w:val="397"/>
                              </w:trPr>
                              <w:tc>
                                <w:tcPr>
                                  <w:tcW w:w="5775" w:type="dxa"/>
                                  <w:vMerge/>
                                  <w:tcBorders>
                                    <w:left w:val="single" w:sz="4" w:space="0" w:color="000000" w:themeColor="text1"/>
                                    <w:right w:val="double" w:sz="4" w:space="0" w:color="auto"/>
                                  </w:tcBorders>
                                </w:tcPr>
                                <w:p w14:paraId="722888C2" w14:textId="77777777" w:rsidR="000F7885" w:rsidRPr="00E00BEE" w:rsidRDefault="000F7885" w:rsidP="0042081B">
                                  <w:pPr>
                                    <w:spacing w:line="280" w:lineRule="exact"/>
                                    <w:jc w:val="distribute"/>
                                    <w:rPr>
                                      <w:rFonts w:ascii="標楷體" w:eastAsia="標楷體" w:hAnsi="標楷體" w:cs="Times New Roman"/>
                                      <w:sz w:val="28"/>
                                      <w:szCs w:val="28"/>
                                    </w:rPr>
                                  </w:pPr>
                                </w:p>
                              </w:tc>
                              <w:tc>
                                <w:tcPr>
                                  <w:tcW w:w="1335" w:type="dxa"/>
                                  <w:tcBorders>
                                    <w:left w:val="double" w:sz="4" w:space="0" w:color="auto"/>
                                  </w:tcBorders>
                                  <w:vAlign w:val="center"/>
                                </w:tcPr>
                                <w:p w14:paraId="18137E47" w14:textId="77777777" w:rsidR="000F7885" w:rsidRPr="00E00BEE" w:rsidRDefault="000F7885" w:rsidP="00233C88">
                                  <w:pPr>
                                    <w:spacing w:line="200" w:lineRule="exact"/>
                                    <w:jc w:val="distribute"/>
                                    <w:rPr>
                                      <w:rFonts w:ascii="標楷體" w:eastAsia="標楷體" w:hAnsi="標楷體" w:cs="Times New Roman"/>
                                      <w:sz w:val="20"/>
                                      <w:szCs w:val="28"/>
                                    </w:rPr>
                                  </w:pPr>
                                  <w:r w:rsidRPr="00E00BEE">
                                    <w:rPr>
                                      <w:rFonts w:ascii="標楷體" w:eastAsia="標楷體" w:hAnsi="標楷體" w:cs="Times New Roman" w:hint="eastAsia"/>
                                      <w:sz w:val="20"/>
                                      <w:szCs w:val="28"/>
                                    </w:rPr>
                                    <w:t>資源管理</w:t>
                                  </w:r>
                                </w:p>
                              </w:tc>
                              <w:tc>
                                <w:tcPr>
                                  <w:tcW w:w="926" w:type="dxa"/>
                                  <w:vAlign w:val="center"/>
                                </w:tcPr>
                                <w:p w14:paraId="3EE030C0" w14:textId="77777777" w:rsidR="000F7885" w:rsidRPr="00E00BEE" w:rsidRDefault="000F7885" w:rsidP="00233C88">
                                  <w:pPr>
                                    <w:spacing w:line="200" w:lineRule="exact"/>
                                    <w:jc w:val="center"/>
                                    <w:rPr>
                                      <w:rFonts w:ascii="標楷體" w:eastAsia="標楷體" w:hAnsi="標楷體" w:cs="Times New Roman"/>
                                      <w:sz w:val="20"/>
                                      <w:szCs w:val="28"/>
                                    </w:rPr>
                                  </w:pPr>
                                  <w:r w:rsidRPr="00E00BEE">
                                    <w:rPr>
                                      <w:rFonts w:ascii="標楷體" w:eastAsia="標楷體" w:hAnsi="標楷體" w:cs="Times New Roman" w:hint="eastAsia"/>
                                      <w:sz w:val="20"/>
                                      <w:szCs w:val="28"/>
                                    </w:rPr>
                                    <w:t>1.8</w:t>
                                  </w:r>
                                </w:p>
                              </w:tc>
                              <w:tc>
                                <w:tcPr>
                                  <w:tcW w:w="926" w:type="dxa"/>
                                  <w:vAlign w:val="center"/>
                                </w:tcPr>
                                <w:p w14:paraId="39BB101D" w14:textId="77777777" w:rsidR="000F7885" w:rsidRPr="00E00BEE" w:rsidRDefault="000F7885" w:rsidP="00233C88">
                                  <w:pPr>
                                    <w:spacing w:line="200" w:lineRule="exact"/>
                                    <w:jc w:val="center"/>
                                    <w:rPr>
                                      <w:rFonts w:ascii="標楷體" w:eastAsia="標楷體" w:hAnsi="標楷體" w:cs="Times New Roman"/>
                                      <w:sz w:val="20"/>
                                      <w:szCs w:val="28"/>
                                    </w:rPr>
                                  </w:pPr>
                                  <w:r w:rsidRPr="00E00BEE">
                                    <w:rPr>
                                      <w:rFonts w:ascii="標楷體" w:eastAsia="標楷體" w:hAnsi="標楷體" w:cs="Times New Roman" w:hint="eastAsia"/>
                                      <w:sz w:val="20"/>
                                      <w:szCs w:val="28"/>
                                    </w:rPr>
                                    <w:t>2.8</w:t>
                                  </w:r>
                                </w:p>
                              </w:tc>
                              <w:tc>
                                <w:tcPr>
                                  <w:tcW w:w="927" w:type="dxa"/>
                                  <w:tcBorders>
                                    <w:right w:val="single" w:sz="4" w:space="0" w:color="auto"/>
                                  </w:tcBorders>
                                  <w:vAlign w:val="center"/>
                                </w:tcPr>
                                <w:p w14:paraId="5866049F" w14:textId="77777777" w:rsidR="000F7885" w:rsidRPr="00E00BEE" w:rsidRDefault="000F7885" w:rsidP="00233C88">
                                  <w:pPr>
                                    <w:spacing w:line="200" w:lineRule="exact"/>
                                    <w:jc w:val="center"/>
                                    <w:rPr>
                                      <w:rFonts w:ascii="標楷體" w:eastAsia="標楷體" w:hAnsi="標楷體" w:cs="Times New Roman"/>
                                      <w:sz w:val="20"/>
                                      <w:szCs w:val="28"/>
                                    </w:rPr>
                                  </w:pPr>
                                  <w:r w:rsidRPr="00E00BEE">
                                    <w:rPr>
                                      <w:rFonts w:ascii="標楷體" w:eastAsia="標楷體" w:hAnsi="標楷體" w:cs="Times New Roman" w:hint="eastAsia"/>
                                      <w:sz w:val="20"/>
                                      <w:szCs w:val="28"/>
                                    </w:rPr>
                                    <w:t>-</w:t>
                                  </w:r>
                                  <w:r>
                                    <w:rPr>
                                      <w:rFonts w:ascii="標楷體" w:eastAsia="標楷體" w:hAnsi="標楷體" w:cs="Times New Roman" w:hint="eastAsia"/>
                                      <w:sz w:val="20"/>
                                      <w:szCs w:val="28"/>
                                    </w:rPr>
                                    <w:t xml:space="preserve"> </w:t>
                                  </w:r>
                                  <w:r w:rsidRPr="00E00BEE">
                                    <w:rPr>
                                      <w:rFonts w:ascii="標楷體" w:eastAsia="標楷體" w:hAnsi="標楷體" w:cs="Times New Roman" w:hint="eastAsia"/>
                                      <w:sz w:val="20"/>
                                      <w:szCs w:val="28"/>
                                    </w:rPr>
                                    <w:t>1.0</w:t>
                                  </w:r>
                                </w:p>
                              </w:tc>
                            </w:tr>
                            <w:tr w:rsidR="000F7885" w:rsidRPr="00E00BEE" w14:paraId="70E042F9" w14:textId="77777777" w:rsidTr="00F20DB2">
                              <w:trPr>
                                <w:trHeight w:val="397"/>
                              </w:trPr>
                              <w:tc>
                                <w:tcPr>
                                  <w:tcW w:w="5775" w:type="dxa"/>
                                  <w:vMerge/>
                                  <w:tcBorders>
                                    <w:left w:val="single" w:sz="4" w:space="0" w:color="000000" w:themeColor="text1"/>
                                    <w:right w:val="double" w:sz="4" w:space="0" w:color="auto"/>
                                  </w:tcBorders>
                                </w:tcPr>
                                <w:p w14:paraId="1F8DB2F9" w14:textId="77777777" w:rsidR="000F7885" w:rsidRPr="00E00BEE" w:rsidRDefault="000F7885" w:rsidP="0042081B">
                                  <w:pPr>
                                    <w:spacing w:line="280" w:lineRule="exact"/>
                                    <w:jc w:val="distribute"/>
                                    <w:rPr>
                                      <w:rFonts w:ascii="標楷體" w:eastAsia="標楷體" w:hAnsi="標楷體" w:cs="Times New Roman"/>
                                      <w:sz w:val="28"/>
                                      <w:szCs w:val="28"/>
                                    </w:rPr>
                                  </w:pPr>
                                </w:p>
                              </w:tc>
                              <w:tc>
                                <w:tcPr>
                                  <w:tcW w:w="1335" w:type="dxa"/>
                                  <w:tcBorders>
                                    <w:left w:val="double" w:sz="4" w:space="0" w:color="auto"/>
                                  </w:tcBorders>
                                  <w:shd w:val="clear" w:color="auto" w:fill="DAEEF3" w:themeFill="accent5" w:themeFillTint="33"/>
                                  <w:vAlign w:val="center"/>
                                </w:tcPr>
                                <w:p w14:paraId="1A17AD90" w14:textId="77777777" w:rsidR="000F7885" w:rsidRPr="00E00BEE" w:rsidRDefault="000F7885" w:rsidP="00233C88">
                                  <w:pPr>
                                    <w:spacing w:line="200" w:lineRule="exact"/>
                                    <w:jc w:val="distribute"/>
                                    <w:rPr>
                                      <w:rFonts w:ascii="標楷體" w:eastAsia="標楷體" w:hAnsi="標楷體" w:cs="Times New Roman"/>
                                      <w:sz w:val="20"/>
                                      <w:szCs w:val="28"/>
                                    </w:rPr>
                                  </w:pPr>
                                  <w:r w:rsidRPr="00E00BEE">
                                    <w:rPr>
                                      <w:rFonts w:ascii="標楷體" w:eastAsia="標楷體" w:hAnsi="標楷體" w:cs="Times New Roman" w:hint="eastAsia"/>
                                      <w:sz w:val="20"/>
                                      <w:szCs w:val="28"/>
                                    </w:rPr>
                                    <w:t>環境衛生</w:t>
                                  </w:r>
                                </w:p>
                              </w:tc>
                              <w:tc>
                                <w:tcPr>
                                  <w:tcW w:w="926" w:type="dxa"/>
                                  <w:shd w:val="clear" w:color="auto" w:fill="DAEEF3" w:themeFill="accent5" w:themeFillTint="33"/>
                                  <w:vAlign w:val="center"/>
                                </w:tcPr>
                                <w:p w14:paraId="196A1C25" w14:textId="77777777" w:rsidR="000F7885" w:rsidRPr="00E00BEE" w:rsidRDefault="000F7885" w:rsidP="00233C88">
                                  <w:pPr>
                                    <w:spacing w:line="200" w:lineRule="exact"/>
                                    <w:jc w:val="center"/>
                                    <w:rPr>
                                      <w:rFonts w:ascii="標楷體" w:eastAsia="標楷體" w:hAnsi="標楷體" w:cs="Times New Roman"/>
                                      <w:sz w:val="20"/>
                                      <w:szCs w:val="28"/>
                                    </w:rPr>
                                  </w:pPr>
                                  <w:r w:rsidRPr="00E00BEE">
                                    <w:rPr>
                                      <w:rFonts w:ascii="標楷體" w:eastAsia="標楷體" w:hAnsi="標楷體" w:cs="Times New Roman" w:hint="eastAsia"/>
                                      <w:sz w:val="20"/>
                                      <w:szCs w:val="28"/>
                                    </w:rPr>
                                    <w:t>3.0</w:t>
                                  </w:r>
                                </w:p>
                              </w:tc>
                              <w:tc>
                                <w:tcPr>
                                  <w:tcW w:w="926" w:type="dxa"/>
                                  <w:shd w:val="clear" w:color="auto" w:fill="DAEEF3" w:themeFill="accent5" w:themeFillTint="33"/>
                                  <w:vAlign w:val="center"/>
                                </w:tcPr>
                                <w:p w14:paraId="16C67F13" w14:textId="77777777" w:rsidR="000F7885" w:rsidRPr="00E00BEE" w:rsidRDefault="000F7885" w:rsidP="00233C88">
                                  <w:pPr>
                                    <w:spacing w:line="200" w:lineRule="exact"/>
                                    <w:jc w:val="center"/>
                                    <w:rPr>
                                      <w:rFonts w:ascii="標楷體" w:eastAsia="標楷體" w:hAnsi="標楷體" w:cs="Times New Roman"/>
                                      <w:sz w:val="20"/>
                                      <w:szCs w:val="28"/>
                                    </w:rPr>
                                  </w:pPr>
                                  <w:r w:rsidRPr="00E00BEE">
                                    <w:rPr>
                                      <w:rFonts w:ascii="標楷體" w:eastAsia="標楷體" w:hAnsi="標楷體" w:cs="Times New Roman" w:hint="eastAsia"/>
                                      <w:sz w:val="20"/>
                                      <w:szCs w:val="28"/>
                                    </w:rPr>
                                    <w:t>3.2</w:t>
                                  </w:r>
                                </w:p>
                              </w:tc>
                              <w:tc>
                                <w:tcPr>
                                  <w:tcW w:w="927" w:type="dxa"/>
                                  <w:tcBorders>
                                    <w:right w:val="single" w:sz="4" w:space="0" w:color="auto"/>
                                  </w:tcBorders>
                                  <w:shd w:val="clear" w:color="auto" w:fill="DAEEF3" w:themeFill="accent5" w:themeFillTint="33"/>
                                  <w:vAlign w:val="center"/>
                                </w:tcPr>
                                <w:p w14:paraId="5805C841" w14:textId="77777777" w:rsidR="000F7885" w:rsidRPr="00E00BEE" w:rsidRDefault="000F7885" w:rsidP="00233C88">
                                  <w:pPr>
                                    <w:spacing w:line="200" w:lineRule="exact"/>
                                    <w:jc w:val="center"/>
                                    <w:rPr>
                                      <w:rFonts w:ascii="標楷體" w:eastAsia="標楷體" w:hAnsi="標楷體" w:cs="Times New Roman"/>
                                      <w:sz w:val="20"/>
                                      <w:szCs w:val="28"/>
                                    </w:rPr>
                                  </w:pPr>
                                  <w:r w:rsidRPr="00E00BEE">
                                    <w:rPr>
                                      <w:rFonts w:ascii="標楷體" w:eastAsia="標楷體" w:hAnsi="標楷體" w:cs="Times New Roman" w:hint="eastAsia"/>
                                      <w:sz w:val="20"/>
                                      <w:szCs w:val="28"/>
                                    </w:rPr>
                                    <w:t>-</w:t>
                                  </w:r>
                                  <w:r>
                                    <w:rPr>
                                      <w:rFonts w:ascii="標楷體" w:eastAsia="標楷體" w:hAnsi="標楷體" w:cs="Times New Roman" w:hint="eastAsia"/>
                                      <w:sz w:val="20"/>
                                      <w:szCs w:val="28"/>
                                    </w:rPr>
                                    <w:t xml:space="preserve"> </w:t>
                                  </w:r>
                                  <w:r w:rsidRPr="00E00BEE">
                                    <w:rPr>
                                      <w:rFonts w:ascii="標楷體" w:eastAsia="標楷體" w:hAnsi="標楷體" w:cs="Times New Roman" w:hint="eastAsia"/>
                                      <w:sz w:val="20"/>
                                      <w:szCs w:val="28"/>
                                    </w:rPr>
                                    <w:t>0.2</w:t>
                                  </w:r>
                                </w:p>
                              </w:tc>
                            </w:tr>
                            <w:tr w:rsidR="000F7885" w:rsidRPr="00E00BEE" w14:paraId="6BFB9933" w14:textId="77777777" w:rsidTr="00F20DB2">
                              <w:trPr>
                                <w:trHeight w:val="397"/>
                              </w:trPr>
                              <w:tc>
                                <w:tcPr>
                                  <w:tcW w:w="5775" w:type="dxa"/>
                                  <w:vMerge/>
                                  <w:tcBorders>
                                    <w:left w:val="single" w:sz="4" w:space="0" w:color="000000" w:themeColor="text1"/>
                                    <w:bottom w:val="single" w:sz="4" w:space="0" w:color="000000" w:themeColor="text1"/>
                                    <w:right w:val="double" w:sz="4" w:space="0" w:color="auto"/>
                                  </w:tcBorders>
                                </w:tcPr>
                                <w:p w14:paraId="667630BB" w14:textId="77777777" w:rsidR="000F7885" w:rsidRPr="00E00BEE" w:rsidRDefault="000F7885" w:rsidP="0042081B">
                                  <w:pPr>
                                    <w:spacing w:line="280" w:lineRule="exact"/>
                                    <w:jc w:val="distribute"/>
                                    <w:rPr>
                                      <w:rFonts w:ascii="標楷體" w:eastAsia="標楷體" w:hAnsi="標楷體" w:cs="Times New Roman"/>
                                      <w:sz w:val="28"/>
                                      <w:szCs w:val="28"/>
                                    </w:rPr>
                                  </w:pPr>
                                </w:p>
                              </w:tc>
                              <w:tc>
                                <w:tcPr>
                                  <w:tcW w:w="1335" w:type="dxa"/>
                                  <w:tcBorders>
                                    <w:left w:val="double" w:sz="4" w:space="0" w:color="auto"/>
                                    <w:bottom w:val="single" w:sz="4" w:space="0" w:color="auto"/>
                                  </w:tcBorders>
                                  <w:vAlign w:val="center"/>
                                </w:tcPr>
                                <w:p w14:paraId="5F3873E3" w14:textId="77777777" w:rsidR="000F7885" w:rsidRPr="00E00BEE" w:rsidRDefault="000F7885" w:rsidP="00233C88">
                                  <w:pPr>
                                    <w:spacing w:line="200" w:lineRule="exact"/>
                                    <w:jc w:val="distribute"/>
                                    <w:rPr>
                                      <w:rFonts w:ascii="標楷體" w:eastAsia="標楷體" w:hAnsi="標楷體" w:cs="Times New Roman"/>
                                      <w:sz w:val="20"/>
                                      <w:szCs w:val="28"/>
                                    </w:rPr>
                                  </w:pPr>
                                  <w:r w:rsidRPr="00E00BEE">
                                    <w:rPr>
                                      <w:rFonts w:ascii="標楷體" w:eastAsia="標楷體" w:hAnsi="標楷體" w:cs="Times New Roman" w:hint="eastAsia"/>
                                      <w:sz w:val="20"/>
                                      <w:szCs w:val="28"/>
                                    </w:rPr>
                                    <w:t>綜合性</w:t>
                                  </w:r>
                                </w:p>
                              </w:tc>
                              <w:tc>
                                <w:tcPr>
                                  <w:tcW w:w="926" w:type="dxa"/>
                                  <w:tcBorders>
                                    <w:bottom w:val="single" w:sz="4" w:space="0" w:color="auto"/>
                                  </w:tcBorders>
                                  <w:vAlign w:val="center"/>
                                </w:tcPr>
                                <w:p w14:paraId="13C2B245" w14:textId="77777777" w:rsidR="000F7885" w:rsidRPr="00E00BEE" w:rsidRDefault="000F7885" w:rsidP="00233C88">
                                  <w:pPr>
                                    <w:spacing w:line="200" w:lineRule="exact"/>
                                    <w:jc w:val="center"/>
                                    <w:rPr>
                                      <w:rFonts w:ascii="標楷體" w:eastAsia="標楷體" w:hAnsi="標楷體" w:cs="Times New Roman"/>
                                      <w:sz w:val="20"/>
                                      <w:szCs w:val="28"/>
                                    </w:rPr>
                                  </w:pPr>
                                  <w:r w:rsidRPr="00E00BEE">
                                    <w:rPr>
                                      <w:rFonts w:ascii="標楷體" w:eastAsia="標楷體" w:hAnsi="標楷體" w:cs="Times New Roman" w:hint="eastAsia"/>
                                      <w:sz w:val="20"/>
                                      <w:szCs w:val="28"/>
                                    </w:rPr>
                                    <w:t>1.7</w:t>
                                  </w:r>
                                </w:p>
                              </w:tc>
                              <w:tc>
                                <w:tcPr>
                                  <w:tcW w:w="926" w:type="dxa"/>
                                  <w:tcBorders>
                                    <w:bottom w:val="single" w:sz="4" w:space="0" w:color="auto"/>
                                  </w:tcBorders>
                                  <w:vAlign w:val="center"/>
                                </w:tcPr>
                                <w:p w14:paraId="2F3DBCA3" w14:textId="77777777" w:rsidR="000F7885" w:rsidRPr="00E00BEE" w:rsidRDefault="000F7885" w:rsidP="00233C88">
                                  <w:pPr>
                                    <w:spacing w:line="200" w:lineRule="exact"/>
                                    <w:jc w:val="center"/>
                                    <w:rPr>
                                      <w:rFonts w:ascii="標楷體" w:eastAsia="標楷體" w:hAnsi="標楷體" w:cs="Times New Roman"/>
                                      <w:sz w:val="20"/>
                                      <w:szCs w:val="28"/>
                                    </w:rPr>
                                  </w:pPr>
                                  <w:r w:rsidRPr="00E00BEE">
                                    <w:rPr>
                                      <w:rFonts w:ascii="標楷體" w:eastAsia="標楷體" w:hAnsi="標楷體" w:cs="Times New Roman" w:hint="eastAsia"/>
                                      <w:sz w:val="20"/>
                                      <w:szCs w:val="28"/>
                                    </w:rPr>
                                    <w:t>2.8</w:t>
                                  </w:r>
                                </w:p>
                              </w:tc>
                              <w:tc>
                                <w:tcPr>
                                  <w:tcW w:w="927" w:type="dxa"/>
                                  <w:tcBorders>
                                    <w:bottom w:val="single" w:sz="4" w:space="0" w:color="auto"/>
                                    <w:right w:val="single" w:sz="4" w:space="0" w:color="auto"/>
                                  </w:tcBorders>
                                  <w:vAlign w:val="center"/>
                                </w:tcPr>
                                <w:p w14:paraId="6E7A7C33" w14:textId="77777777" w:rsidR="000F7885" w:rsidRPr="00E00BEE" w:rsidRDefault="000F7885" w:rsidP="00233C88">
                                  <w:pPr>
                                    <w:spacing w:line="200" w:lineRule="exact"/>
                                    <w:jc w:val="center"/>
                                    <w:rPr>
                                      <w:rFonts w:ascii="標楷體" w:eastAsia="標楷體" w:hAnsi="標楷體" w:cs="Times New Roman"/>
                                      <w:sz w:val="20"/>
                                      <w:szCs w:val="28"/>
                                    </w:rPr>
                                  </w:pPr>
                                  <w:r w:rsidRPr="00E00BEE">
                                    <w:rPr>
                                      <w:rFonts w:ascii="標楷體" w:eastAsia="標楷體" w:hAnsi="標楷體" w:cs="Times New Roman" w:hint="eastAsia"/>
                                      <w:sz w:val="20"/>
                                      <w:szCs w:val="28"/>
                                    </w:rPr>
                                    <w:t>-</w:t>
                                  </w:r>
                                  <w:r>
                                    <w:rPr>
                                      <w:rFonts w:ascii="標楷體" w:eastAsia="標楷體" w:hAnsi="標楷體" w:cs="Times New Roman" w:hint="eastAsia"/>
                                      <w:sz w:val="20"/>
                                      <w:szCs w:val="28"/>
                                    </w:rPr>
                                    <w:t xml:space="preserve"> </w:t>
                                  </w:r>
                                  <w:r w:rsidRPr="00E00BEE">
                                    <w:rPr>
                                      <w:rFonts w:ascii="標楷體" w:eastAsia="標楷體" w:hAnsi="標楷體" w:cs="Times New Roman" w:hint="eastAsia"/>
                                      <w:sz w:val="20"/>
                                      <w:szCs w:val="28"/>
                                    </w:rPr>
                                    <w:t>1.1</w:t>
                                  </w:r>
                                </w:p>
                              </w:tc>
                            </w:tr>
                          </w:tbl>
                          <w:p w14:paraId="5080FB33" w14:textId="6B81E12A" w:rsidR="000F7885" w:rsidRDefault="000F7885" w:rsidP="00976DC8">
                            <w:pPr>
                              <w:spacing w:line="240" w:lineRule="exact"/>
                              <w:ind w:leftChars="-50" w:left="-120"/>
                              <w:rPr>
                                <w:rFonts w:ascii="標楷體" w:eastAsia="標楷體" w:hAnsi="標楷體"/>
                                <w:sz w:val="18"/>
                              </w:rPr>
                            </w:pPr>
                            <w:proofErr w:type="gramStart"/>
                            <w:r>
                              <w:rPr>
                                <w:rFonts w:ascii="標楷體" w:eastAsia="標楷體" w:hAnsi="標楷體" w:hint="eastAsia"/>
                                <w:sz w:val="18"/>
                              </w:rPr>
                              <w:t>註</w:t>
                            </w:r>
                            <w:proofErr w:type="gramEnd"/>
                            <w:r>
                              <w:rPr>
                                <w:rFonts w:ascii="標楷體" w:eastAsia="標楷體" w:hAnsi="標楷體" w:hint="eastAsia"/>
                                <w:sz w:val="18"/>
                              </w:rPr>
                              <w:t>： 1.資料時點</w:t>
                            </w:r>
                            <w:r w:rsidRPr="003D702B">
                              <w:rPr>
                                <w:rFonts w:ascii="標楷體" w:eastAsia="標楷體" w:hAnsi="標楷體" w:hint="eastAsia"/>
                                <w:sz w:val="18"/>
                              </w:rPr>
                              <w:t>：</w:t>
                            </w:r>
                            <w:r>
                              <w:rPr>
                                <w:rFonts w:ascii="標楷體" w:eastAsia="標楷體" w:hAnsi="標楷體" w:hint="eastAsia"/>
                                <w:sz w:val="18"/>
                              </w:rPr>
                              <w:t>截至110年11月底止。</w:t>
                            </w:r>
                          </w:p>
                          <w:p w14:paraId="297A1FDC" w14:textId="0DE52AAC" w:rsidR="000F7885" w:rsidRPr="003D702B" w:rsidRDefault="000F7885" w:rsidP="0044215A">
                            <w:pPr>
                              <w:spacing w:line="240" w:lineRule="exact"/>
                              <w:ind w:leftChars="140" w:left="336"/>
                              <w:rPr>
                                <w:rFonts w:ascii="標楷體" w:eastAsia="標楷體" w:hAnsi="標楷體"/>
                                <w:sz w:val="18"/>
                              </w:rPr>
                            </w:pPr>
                            <w:r>
                              <w:rPr>
                                <w:rFonts w:ascii="標楷體" w:eastAsia="標楷體" w:hAnsi="標楷體" w:hint="eastAsia"/>
                                <w:sz w:val="18"/>
                              </w:rPr>
                              <w:t>2.</w:t>
                            </w:r>
                            <w:r w:rsidRPr="003D702B">
                              <w:rPr>
                                <w:rFonts w:ascii="標楷體" w:eastAsia="標楷體" w:hAnsi="標楷體" w:hint="eastAsia"/>
                                <w:sz w:val="18"/>
                              </w:rPr>
                              <w:t>資料來源：整理自桃園國際機場公司提供資料。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字方塊 8" o:spid="_x0000_s1026" type="#_x0000_t202" style="position:absolute;left:0;text-align:left;margin-left:-1.05pt;margin-top:464.45pt;width:498.5pt;height:236.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" filled="f" stroked="f" strokeweight=".5pt">
                <v:textbox>
                  <w:txbxContent>
                    <w:p w14:paraId="19FA52E5" w14:textId="7C5D9CE2" w:rsidR="000F7885" w:rsidRDefault="000F7885" w:rsidP="00281DCC">
                      <w:pPr>
                        <w:spacing w:line="240" w:lineRule="exact"/>
                        <w:ind w:leftChars="-35" w:left="-84" w:rightChars="-45" w:right="-108"/>
                        <w:jc w:val="center"/>
                        <w:rPr>
                          <w:rFonts w:ascii="標楷體" w:eastAsia="標楷體" w:hAnsi="標楷體"/>
                          <w:b/>
                        </w:rPr>
                      </w:pPr>
                      <w:r w:rsidRPr="000B34FD">
                        <w:rPr>
                          <w:rFonts w:ascii="標楷體" w:eastAsia="標楷體" w:hAnsi="標楷體" w:hint="eastAsia"/>
                          <w:b/>
                        </w:rPr>
                        <w:t>表2　桃園</w:t>
                      </w:r>
                      <w:r>
                        <w:rPr>
                          <w:rFonts w:ascii="標楷體" w:eastAsia="標楷體" w:hAnsi="標楷體" w:hint="eastAsia"/>
                          <w:b/>
                        </w:rPr>
                        <w:t>國際</w:t>
                      </w:r>
                      <w:r w:rsidRPr="000B34FD">
                        <w:rPr>
                          <w:rFonts w:ascii="標楷體" w:eastAsia="標楷體" w:hAnsi="標楷體" w:hint="eastAsia"/>
                          <w:b/>
                        </w:rPr>
                        <w:t>機場與標竿機場智慧化比較</w:t>
                      </w:r>
                    </w:p>
                    <w:p w14:paraId="5047B85F" w14:textId="0D24C6AE" w:rsidR="000F7885" w:rsidRPr="00D91A3C" w:rsidRDefault="000F7885" w:rsidP="00281DCC">
                      <w:pPr>
                        <w:spacing w:line="240" w:lineRule="exact"/>
                        <w:ind w:rightChars="-45" w:right="-108"/>
                        <w:jc w:val="right"/>
                        <w:rPr>
                          <w:rFonts w:ascii="標楷體" w:eastAsia="標楷體" w:hAnsi="標楷體"/>
                          <w:sz w:val="20"/>
                        </w:rPr>
                      </w:pPr>
                      <w:r>
                        <w:rPr>
                          <w:rFonts w:ascii="標楷體" w:eastAsia="標楷體" w:hAnsi="標楷體" w:hint="eastAsia"/>
                          <w:sz w:val="20"/>
                        </w:rPr>
                        <w:t xml:space="preserve"> </w:t>
                      </w:r>
                      <w:r w:rsidRPr="00D91A3C">
                        <w:rPr>
                          <w:rFonts w:ascii="標楷體" w:eastAsia="標楷體" w:hAnsi="標楷體" w:hint="eastAsia"/>
                          <w:sz w:val="20"/>
                        </w:rPr>
                        <w:t>單位：星</w:t>
                      </w:r>
                    </w:p>
                    <w:tbl>
                      <w:tblPr>
                        <w:tblStyle w:val="1"/>
                        <w:tblW w:w="9889" w:type="dxa"/>
                        <w:tblLook w:val="04A0" w:firstRow="1" w:lastRow="0" w:firstColumn="1" w:lastColumn="0" w:noHBand="0" w:noVBand="1"/>
                      </w:tblPr>
                      <w:tblGrid>
                        <w:gridCol w:w="5775"/>
                        <w:gridCol w:w="1335"/>
                        <w:gridCol w:w="926"/>
                        <w:gridCol w:w="926"/>
                        <w:gridCol w:w="927"/>
                      </w:tblGrid>
                      <w:tr w:rsidR="000F7885" w:rsidRPr="00E00BEE" w14:paraId="00DE07BF" w14:textId="77777777" w:rsidTr="00F20DB2">
                        <w:trPr>
                          <w:trHeight w:val="347"/>
                        </w:trPr>
                        <w:tc>
                          <w:tcPr>
                            <w:tcW w:w="5775" w:type="dxa"/>
                            <w:vMerge w:val="restart"/>
                            <w:tcBorders>
                              <w:top w:val="single" w:sz="4" w:space="0" w:color="000000" w:themeColor="text1"/>
                              <w:left w:val="single" w:sz="4" w:space="0" w:color="000000" w:themeColor="text1"/>
                              <w:right w:val="double" w:sz="4" w:space="0" w:color="auto"/>
                            </w:tcBorders>
                          </w:tcPr>
                          <w:p w14:paraId="5F99CABD" w14:textId="77777777" w:rsidR="000F7885" w:rsidRPr="00E00BEE" w:rsidRDefault="000F7885" w:rsidP="0042081B">
                            <w:pPr>
                              <w:spacing w:line="20" w:lineRule="exact"/>
                              <w:jc w:val="center"/>
                              <w:rPr>
                                <w:rFonts w:ascii="標楷體" w:eastAsia="標楷體" w:hAnsi="標楷體" w:cs="Times New Roman"/>
                                <w:sz w:val="28"/>
                                <w:szCs w:val="28"/>
                              </w:rPr>
                            </w:pPr>
                          </w:p>
                        </w:tc>
                        <w:tc>
                          <w:tcPr>
                            <w:tcW w:w="1335" w:type="dxa"/>
                            <w:vMerge w:val="restart"/>
                            <w:tcBorders>
                              <w:top w:val="single" w:sz="4" w:space="0" w:color="auto"/>
                              <w:left w:val="double" w:sz="4" w:space="0" w:color="auto"/>
                              <w:bottom w:val="single" w:sz="4" w:space="0" w:color="auto"/>
                            </w:tcBorders>
                            <w:shd w:val="clear" w:color="auto" w:fill="auto"/>
                            <w:vAlign w:val="center"/>
                          </w:tcPr>
                          <w:p w14:paraId="2A03A2CE" w14:textId="77777777" w:rsidR="000F7885" w:rsidRPr="00E00BEE" w:rsidRDefault="000F7885" w:rsidP="00FD4745">
                            <w:pPr>
                              <w:spacing w:line="200" w:lineRule="exact"/>
                              <w:jc w:val="distribute"/>
                              <w:rPr>
                                <w:rFonts w:ascii="標楷體" w:eastAsia="標楷體" w:hAnsi="標楷體" w:cs="Times New Roman"/>
                                <w:sz w:val="20"/>
                                <w:szCs w:val="28"/>
                              </w:rPr>
                            </w:pPr>
                            <w:r w:rsidRPr="00E00BEE">
                              <w:rPr>
                                <w:rFonts w:ascii="標楷體" w:eastAsia="標楷體" w:hAnsi="標楷體" w:cs="Times New Roman" w:hint="eastAsia"/>
                                <w:sz w:val="20"/>
                                <w:szCs w:val="28"/>
                              </w:rPr>
                              <w:t>構面</w:t>
                            </w:r>
                          </w:p>
                        </w:tc>
                        <w:tc>
                          <w:tcPr>
                            <w:tcW w:w="2779" w:type="dxa"/>
                            <w:gridSpan w:val="3"/>
                            <w:tcBorders>
                              <w:top w:val="single" w:sz="4" w:space="0" w:color="auto"/>
                              <w:right w:val="single" w:sz="4" w:space="0" w:color="auto"/>
                            </w:tcBorders>
                            <w:shd w:val="clear" w:color="auto" w:fill="auto"/>
                            <w:vAlign w:val="center"/>
                          </w:tcPr>
                          <w:p w14:paraId="6889931F" w14:textId="77777777" w:rsidR="000F7885" w:rsidRPr="00E00BEE" w:rsidRDefault="000F7885" w:rsidP="00FD4745">
                            <w:pPr>
                              <w:spacing w:line="200" w:lineRule="exact"/>
                              <w:jc w:val="center"/>
                              <w:rPr>
                                <w:rFonts w:ascii="標楷體" w:eastAsia="標楷體" w:hAnsi="標楷體" w:cs="Times New Roman"/>
                                <w:sz w:val="20"/>
                                <w:szCs w:val="28"/>
                              </w:rPr>
                            </w:pPr>
                            <w:r w:rsidRPr="00E00BEE">
                              <w:rPr>
                                <w:rFonts w:ascii="標楷體" w:eastAsia="標楷體" w:hAnsi="標楷體" w:cs="Times New Roman" w:hint="eastAsia"/>
                                <w:sz w:val="20"/>
                                <w:szCs w:val="28"/>
                              </w:rPr>
                              <w:t>智慧化分級</w:t>
                            </w:r>
                          </w:p>
                        </w:tc>
                      </w:tr>
                      <w:tr w:rsidR="000F7885" w:rsidRPr="00E00BEE" w14:paraId="04836918" w14:textId="77777777" w:rsidTr="0044215A">
                        <w:trPr>
                          <w:trHeight w:val="432"/>
                        </w:trPr>
                        <w:tc>
                          <w:tcPr>
                            <w:tcW w:w="5775" w:type="dxa"/>
                            <w:vMerge/>
                            <w:tcBorders>
                              <w:left w:val="single" w:sz="4" w:space="0" w:color="000000" w:themeColor="text1"/>
                              <w:right w:val="double" w:sz="4" w:space="0" w:color="auto"/>
                            </w:tcBorders>
                          </w:tcPr>
                          <w:p w14:paraId="60DBEB0C" w14:textId="77777777" w:rsidR="000F7885" w:rsidRPr="00E00BEE" w:rsidRDefault="000F7885" w:rsidP="0042081B">
                            <w:pPr>
                              <w:spacing w:line="280" w:lineRule="exact"/>
                              <w:jc w:val="distribute"/>
                              <w:rPr>
                                <w:rFonts w:ascii="標楷體" w:eastAsia="標楷體" w:hAnsi="標楷體" w:cs="Times New Roman"/>
                                <w:sz w:val="28"/>
                                <w:szCs w:val="28"/>
                              </w:rPr>
                            </w:pPr>
                          </w:p>
                        </w:tc>
                        <w:tc>
                          <w:tcPr>
                            <w:tcW w:w="1335" w:type="dxa"/>
                            <w:vMerge/>
                            <w:tcBorders>
                              <w:top w:val="single" w:sz="4" w:space="0" w:color="auto"/>
                              <w:left w:val="double" w:sz="4" w:space="0" w:color="auto"/>
                              <w:bottom w:val="single" w:sz="4" w:space="0" w:color="auto"/>
                            </w:tcBorders>
                            <w:shd w:val="clear" w:color="auto" w:fill="auto"/>
                            <w:vAlign w:val="center"/>
                          </w:tcPr>
                          <w:p w14:paraId="6FD52232" w14:textId="77777777" w:rsidR="000F7885" w:rsidRPr="00E00BEE" w:rsidRDefault="000F7885" w:rsidP="00FD4745">
                            <w:pPr>
                              <w:spacing w:line="200" w:lineRule="exact"/>
                              <w:jc w:val="distribute"/>
                              <w:rPr>
                                <w:rFonts w:ascii="標楷體" w:eastAsia="標楷體" w:hAnsi="標楷體" w:cs="Times New Roman"/>
                                <w:sz w:val="20"/>
                                <w:szCs w:val="28"/>
                              </w:rPr>
                            </w:pPr>
                          </w:p>
                        </w:tc>
                        <w:tc>
                          <w:tcPr>
                            <w:tcW w:w="926" w:type="dxa"/>
                            <w:tcBorders>
                              <w:bottom w:val="single" w:sz="4" w:space="0" w:color="auto"/>
                            </w:tcBorders>
                            <w:shd w:val="clear" w:color="auto" w:fill="auto"/>
                            <w:vAlign w:val="center"/>
                          </w:tcPr>
                          <w:p w14:paraId="5E8DC09D" w14:textId="1DC289E3" w:rsidR="000F7885" w:rsidRPr="00E00BEE" w:rsidRDefault="000F7885" w:rsidP="00165DC2">
                            <w:pPr>
                              <w:spacing w:line="200" w:lineRule="exact"/>
                              <w:jc w:val="center"/>
                              <w:rPr>
                                <w:rFonts w:ascii="標楷體" w:eastAsia="標楷體" w:hAnsi="標楷體" w:cs="Times New Roman"/>
                                <w:sz w:val="20"/>
                                <w:szCs w:val="28"/>
                              </w:rPr>
                            </w:pPr>
                            <w:r w:rsidRPr="00E00BEE">
                              <w:rPr>
                                <w:rFonts w:ascii="標楷體" w:eastAsia="標楷體" w:hAnsi="標楷體" w:cs="Times New Roman" w:hint="eastAsia"/>
                                <w:sz w:val="20"/>
                                <w:szCs w:val="28"/>
                              </w:rPr>
                              <w:t>桃園</w:t>
                            </w:r>
                            <w:r>
                              <w:rPr>
                                <w:rFonts w:ascii="標楷體" w:eastAsia="標楷體" w:hAnsi="標楷體" w:cs="Times New Roman" w:hint="eastAsia"/>
                                <w:sz w:val="20"/>
                                <w:szCs w:val="28"/>
                              </w:rPr>
                              <w:t>國際</w:t>
                            </w:r>
                            <w:r w:rsidRPr="00E00BEE">
                              <w:rPr>
                                <w:rFonts w:ascii="標楷體" w:eastAsia="標楷體" w:hAnsi="標楷體" w:cs="Times New Roman" w:hint="eastAsia"/>
                                <w:sz w:val="20"/>
                                <w:szCs w:val="28"/>
                              </w:rPr>
                              <w:t>機場</w:t>
                            </w:r>
                          </w:p>
                        </w:tc>
                        <w:tc>
                          <w:tcPr>
                            <w:tcW w:w="926" w:type="dxa"/>
                            <w:tcBorders>
                              <w:bottom w:val="single" w:sz="4" w:space="0" w:color="auto"/>
                            </w:tcBorders>
                            <w:shd w:val="clear" w:color="auto" w:fill="auto"/>
                            <w:vAlign w:val="center"/>
                          </w:tcPr>
                          <w:p w14:paraId="7A2D73C9" w14:textId="77777777" w:rsidR="000F7885" w:rsidRDefault="000F7885" w:rsidP="00FD4745">
                            <w:pPr>
                              <w:spacing w:line="200" w:lineRule="exact"/>
                              <w:jc w:val="center"/>
                              <w:rPr>
                                <w:rFonts w:ascii="標楷體" w:eastAsia="標楷體" w:hAnsi="標楷體" w:cs="Times New Roman"/>
                                <w:sz w:val="20"/>
                                <w:szCs w:val="28"/>
                              </w:rPr>
                            </w:pPr>
                            <w:r w:rsidRPr="00E00BEE">
                              <w:rPr>
                                <w:rFonts w:ascii="標楷體" w:eastAsia="標楷體" w:hAnsi="標楷體" w:cs="Times New Roman" w:hint="eastAsia"/>
                                <w:sz w:val="20"/>
                                <w:szCs w:val="28"/>
                              </w:rPr>
                              <w:t>標竿</w:t>
                            </w:r>
                          </w:p>
                          <w:p w14:paraId="7F2328F7" w14:textId="3CBFDC1B" w:rsidR="000F7885" w:rsidRPr="00E00BEE" w:rsidRDefault="000F7885" w:rsidP="00FD4745">
                            <w:pPr>
                              <w:spacing w:line="200" w:lineRule="exact"/>
                              <w:jc w:val="center"/>
                              <w:rPr>
                                <w:rFonts w:ascii="標楷體" w:eastAsia="標楷體" w:hAnsi="標楷體" w:cs="Times New Roman"/>
                                <w:sz w:val="20"/>
                                <w:szCs w:val="28"/>
                              </w:rPr>
                            </w:pPr>
                            <w:r w:rsidRPr="00E00BEE">
                              <w:rPr>
                                <w:rFonts w:ascii="標楷體" w:eastAsia="標楷體" w:hAnsi="標楷體" w:cs="Times New Roman" w:hint="eastAsia"/>
                                <w:sz w:val="20"/>
                                <w:szCs w:val="28"/>
                              </w:rPr>
                              <w:t>機場</w:t>
                            </w:r>
                          </w:p>
                        </w:tc>
                        <w:tc>
                          <w:tcPr>
                            <w:tcW w:w="927" w:type="dxa"/>
                            <w:tcBorders>
                              <w:bottom w:val="single" w:sz="4" w:space="0" w:color="auto"/>
                              <w:right w:val="single" w:sz="4" w:space="0" w:color="auto"/>
                            </w:tcBorders>
                            <w:shd w:val="clear" w:color="auto" w:fill="auto"/>
                            <w:vAlign w:val="center"/>
                          </w:tcPr>
                          <w:p w14:paraId="02E77515" w14:textId="77777777" w:rsidR="000F7885" w:rsidRPr="00E00BEE" w:rsidRDefault="000F7885" w:rsidP="00FD4745">
                            <w:pPr>
                              <w:spacing w:line="200" w:lineRule="exact"/>
                              <w:jc w:val="center"/>
                              <w:rPr>
                                <w:rFonts w:ascii="標楷體" w:eastAsia="標楷體" w:hAnsi="標楷體" w:cs="Times New Roman"/>
                                <w:sz w:val="20"/>
                                <w:szCs w:val="28"/>
                              </w:rPr>
                            </w:pPr>
                            <w:r w:rsidRPr="00E00BEE">
                              <w:rPr>
                                <w:rFonts w:ascii="標楷體" w:eastAsia="標楷體" w:hAnsi="標楷體" w:cs="Times New Roman" w:hint="eastAsia"/>
                                <w:sz w:val="20"/>
                                <w:szCs w:val="28"/>
                              </w:rPr>
                              <w:t>差異</w:t>
                            </w:r>
                          </w:p>
                        </w:tc>
                      </w:tr>
                      <w:tr w:rsidR="000F7885" w:rsidRPr="00E00BEE" w14:paraId="72EB710E" w14:textId="77777777" w:rsidTr="00F20DB2">
                        <w:trPr>
                          <w:trHeight w:val="340"/>
                        </w:trPr>
                        <w:tc>
                          <w:tcPr>
                            <w:tcW w:w="5775" w:type="dxa"/>
                            <w:vMerge/>
                            <w:tcBorders>
                              <w:left w:val="single" w:sz="4" w:space="0" w:color="000000" w:themeColor="text1"/>
                              <w:right w:val="double" w:sz="4" w:space="0" w:color="auto"/>
                            </w:tcBorders>
                          </w:tcPr>
                          <w:p w14:paraId="4063759E" w14:textId="77777777" w:rsidR="000F7885" w:rsidRPr="00E00BEE" w:rsidRDefault="000F7885" w:rsidP="0042081B">
                            <w:pPr>
                              <w:spacing w:line="280" w:lineRule="exact"/>
                              <w:jc w:val="distribute"/>
                              <w:rPr>
                                <w:rFonts w:ascii="標楷體" w:eastAsia="標楷體" w:hAnsi="標楷體" w:cs="Times New Roman"/>
                                <w:b/>
                                <w:sz w:val="28"/>
                                <w:szCs w:val="28"/>
                              </w:rPr>
                            </w:pPr>
                          </w:p>
                        </w:tc>
                        <w:tc>
                          <w:tcPr>
                            <w:tcW w:w="1335" w:type="dxa"/>
                            <w:tcBorders>
                              <w:top w:val="single" w:sz="4" w:space="0" w:color="auto"/>
                              <w:left w:val="double" w:sz="4" w:space="0" w:color="auto"/>
                            </w:tcBorders>
                            <w:vAlign w:val="center"/>
                          </w:tcPr>
                          <w:p w14:paraId="42A40C33" w14:textId="77777777" w:rsidR="000F7885" w:rsidRPr="00E00BEE" w:rsidRDefault="000F7885" w:rsidP="00233C88">
                            <w:pPr>
                              <w:spacing w:line="200" w:lineRule="exact"/>
                              <w:jc w:val="distribute"/>
                              <w:rPr>
                                <w:rFonts w:ascii="標楷體" w:eastAsia="標楷體" w:hAnsi="標楷體" w:cs="Times New Roman"/>
                                <w:b/>
                                <w:sz w:val="20"/>
                                <w:szCs w:val="28"/>
                              </w:rPr>
                            </w:pPr>
                            <w:r w:rsidRPr="00E00BEE">
                              <w:rPr>
                                <w:rFonts w:ascii="標楷體" w:eastAsia="標楷體" w:hAnsi="標楷體" w:cs="Times New Roman" w:hint="eastAsia"/>
                                <w:b/>
                                <w:sz w:val="20"/>
                                <w:szCs w:val="28"/>
                              </w:rPr>
                              <w:t>平均</w:t>
                            </w:r>
                          </w:p>
                        </w:tc>
                        <w:tc>
                          <w:tcPr>
                            <w:tcW w:w="926" w:type="dxa"/>
                            <w:tcBorders>
                              <w:top w:val="single" w:sz="4" w:space="0" w:color="auto"/>
                            </w:tcBorders>
                            <w:vAlign w:val="center"/>
                          </w:tcPr>
                          <w:p w14:paraId="2A74DAF8" w14:textId="77777777" w:rsidR="000F7885" w:rsidRPr="00E00BEE" w:rsidRDefault="000F7885" w:rsidP="00233C88">
                            <w:pPr>
                              <w:spacing w:line="200" w:lineRule="exact"/>
                              <w:jc w:val="center"/>
                              <w:rPr>
                                <w:rFonts w:ascii="標楷體" w:eastAsia="標楷體" w:hAnsi="標楷體" w:cs="Times New Roman"/>
                                <w:b/>
                                <w:sz w:val="20"/>
                                <w:szCs w:val="28"/>
                              </w:rPr>
                            </w:pPr>
                            <w:r w:rsidRPr="00E00BEE">
                              <w:rPr>
                                <w:rFonts w:ascii="標楷體" w:eastAsia="標楷體" w:hAnsi="標楷體" w:cs="Times New Roman" w:hint="eastAsia"/>
                                <w:b/>
                                <w:sz w:val="20"/>
                                <w:szCs w:val="28"/>
                              </w:rPr>
                              <w:t>2.1</w:t>
                            </w:r>
                          </w:p>
                        </w:tc>
                        <w:tc>
                          <w:tcPr>
                            <w:tcW w:w="926" w:type="dxa"/>
                            <w:tcBorders>
                              <w:top w:val="single" w:sz="4" w:space="0" w:color="auto"/>
                            </w:tcBorders>
                            <w:vAlign w:val="center"/>
                          </w:tcPr>
                          <w:p w14:paraId="600118C9" w14:textId="77777777" w:rsidR="000F7885" w:rsidRPr="00E00BEE" w:rsidRDefault="000F7885" w:rsidP="00233C88">
                            <w:pPr>
                              <w:spacing w:line="200" w:lineRule="exact"/>
                              <w:jc w:val="center"/>
                              <w:rPr>
                                <w:rFonts w:ascii="標楷體" w:eastAsia="標楷體" w:hAnsi="標楷體" w:cs="Times New Roman"/>
                                <w:b/>
                                <w:sz w:val="20"/>
                                <w:szCs w:val="28"/>
                              </w:rPr>
                            </w:pPr>
                            <w:r w:rsidRPr="00E00BEE">
                              <w:rPr>
                                <w:rFonts w:ascii="標楷體" w:eastAsia="標楷體" w:hAnsi="標楷體" w:cs="Times New Roman" w:hint="eastAsia"/>
                                <w:b/>
                                <w:sz w:val="20"/>
                                <w:szCs w:val="28"/>
                              </w:rPr>
                              <w:t>3.1</w:t>
                            </w:r>
                          </w:p>
                        </w:tc>
                        <w:tc>
                          <w:tcPr>
                            <w:tcW w:w="927" w:type="dxa"/>
                            <w:tcBorders>
                              <w:top w:val="single" w:sz="4" w:space="0" w:color="auto"/>
                              <w:right w:val="single" w:sz="4" w:space="0" w:color="auto"/>
                            </w:tcBorders>
                            <w:vAlign w:val="center"/>
                          </w:tcPr>
                          <w:p w14:paraId="2520B5CE" w14:textId="77777777" w:rsidR="000F7885" w:rsidRPr="00281DCC" w:rsidRDefault="000F7885" w:rsidP="00233C88">
                            <w:pPr>
                              <w:spacing w:line="200" w:lineRule="exact"/>
                              <w:jc w:val="center"/>
                              <w:rPr>
                                <w:rFonts w:ascii="標楷體" w:eastAsia="標楷體" w:hAnsi="標楷體" w:cs="Times New Roman"/>
                                <w:b/>
                                <w:sz w:val="20"/>
                                <w:szCs w:val="28"/>
                              </w:rPr>
                            </w:pPr>
                            <w:r w:rsidRPr="00281DCC">
                              <w:rPr>
                                <w:rFonts w:ascii="標楷體" w:eastAsia="標楷體" w:hAnsi="標楷體" w:cs="Times New Roman" w:hint="eastAsia"/>
                                <w:b/>
                                <w:sz w:val="20"/>
                                <w:szCs w:val="28"/>
                              </w:rPr>
                              <w:t>- 1.0</w:t>
                            </w:r>
                          </w:p>
                        </w:tc>
                      </w:tr>
                      <w:tr w:rsidR="000F7885" w:rsidRPr="00E00BEE" w14:paraId="06E0DF9F" w14:textId="77777777" w:rsidTr="00F20DB2">
                        <w:trPr>
                          <w:trHeight w:val="397"/>
                        </w:trPr>
                        <w:tc>
                          <w:tcPr>
                            <w:tcW w:w="5775" w:type="dxa"/>
                            <w:vMerge/>
                            <w:tcBorders>
                              <w:left w:val="single" w:sz="4" w:space="0" w:color="000000" w:themeColor="text1"/>
                              <w:right w:val="double" w:sz="4" w:space="0" w:color="auto"/>
                            </w:tcBorders>
                          </w:tcPr>
                          <w:p w14:paraId="4D5D2264" w14:textId="77777777" w:rsidR="000F7885" w:rsidRPr="00E00BEE" w:rsidRDefault="000F7885" w:rsidP="0042081B">
                            <w:pPr>
                              <w:spacing w:line="280" w:lineRule="exact"/>
                              <w:jc w:val="distribute"/>
                              <w:rPr>
                                <w:rFonts w:ascii="標楷體" w:eastAsia="標楷體" w:hAnsi="標楷體" w:cs="Times New Roman"/>
                                <w:sz w:val="28"/>
                                <w:szCs w:val="28"/>
                              </w:rPr>
                            </w:pPr>
                          </w:p>
                        </w:tc>
                        <w:tc>
                          <w:tcPr>
                            <w:tcW w:w="1335" w:type="dxa"/>
                            <w:tcBorders>
                              <w:left w:val="double" w:sz="4" w:space="0" w:color="auto"/>
                            </w:tcBorders>
                            <w:shd w:val="clear" w:color="auto" w:fill="DAEEF3" w:themeFill="accent5" w:themeFillTint="33"/>
                            <w:vAlign w:val="center"/>
                          </w:tcPr>
                          <w:p w14:paraId="08FD3D5C" w14:textId="77777777" w:rsidR="000F7885" w:rsidRPr="00E00BEE" w:rsidRDefault="000F7885" w:rsidP="00233C88">
                            <w:pPr>
                              <w:spacing w:line="200" w:lineRule="exact"/>
                              <w:jc w:val="distribute"/>
                              <w:rPr>
                                <w:rFonts w:ascii="標楷體" w:eastAsia="標楷體" w:hAnsi="標楷體" w:cs="Times New Roman"/>
                                <w:sz w:val="20"/>
                                <w:szCs w:val="28"/>
                              </w:rPr>
                            </w:pPr>
                            <w:r w:rsidRPr="00E00BEE">
                              <w:rPr>
                                <w:rFonts w:ascii="標楷體" w:eastAsia="標楷體" w:hAnsi="標楷體" w:cs="Times New Roman" w:hint="eastAsia"/>
                                <w:sz w:val="20"/>
                                <w:szCs w:val="28"/>
                              </w:rPr>
                              <w:t>旅客服務</w:t>
                            </w:r>
                          </w:p>
                        </w:tc>
                        <w:tc>
                          <w:tcPr>
                            <w:tcW w:w="926" w:type="dxa"/>
                            <w:shd w:val="clear" w:color="auto" w:fill="DAEEF3" w:themeFill="accent5" w:themeFillTint="33"/>
                            <w:vAlign w:val="center"/>
                          </w:tcPr>
                          <w:p w14:paraId="76279C87" w14:textId="77777777" w:rsidR="000F7885" w:rsidRPr="00E00BEE" w:rsidRDefault="000F7885" w:rsidP="00233C88">
                            <w:pPr>
                              <w:spacing w:line="200" w:lineRule="exact"/>
                              <w:jc w:val="center"/>
                              <w:rPr>
                                <w:rFonts w:ascii="標楷體" w:eastAsia="標楷體" w:hAnsi="標楷體" w:cs="Times New Roman"/>
                                <w:sz w:val="20"/>
                                <w:szCs w:val="28"/>
                              </w:rPr>
                            </w:pPr>
                            <w:r w:rsidRPr="00E00BEE">
                              <w:rPr>
                                <w:rFonts w:ascii="標楷體" w:eastAsia="標楷體" w:hAnsi="標楷體" w:cs="Times New Roman" w:hint="eastAsia"/>
                                <w:sz w:val="20"/>
                                <w:szCs w:val="28"/>
                              </w:rPr>
                              <w:t>1.8</w:t>
                            </w:r>
                          </w:p>
                        </w:tc>
                        <w:tc>
                          <w:tcPr>
                            <w:tcW w:w="926" w:type="dxa"/>
                            <w:shd w:val="clear" w:color="auto" w:fill="DAEEF3" w:themeFill="accent5" w:themeFillTint="33"/>
                            <w:vAlign w:val="center"/>
                          </w:tcPr>
                          <w:p w14:paraId="68ACEA64" w14:textId="77777777" w:rsidR="000F7885" w:rsidRPr="00E00BEE" w:rsidRDefault="000F7885" w:rsidP="00233C88">
                            <w:pPr>
                              <w:spacing w:line="200" w:lineRule="exact"/>
                              <w:jc w:val="center"/>
                              <w:rPr>
                                <w:rFonts w:ascii="標楷體" w:eastAsia="標楷體" w:hAnsi="標楷體" w:cs="Times New Roman"/>
                                <w:sz w:val="20"/>
                                <w:szCs w:val="28"/>
                              </w:rPr>
                            </w:pPr>
                            <w:r w:rsidRPr="00E00BEE">
                              <w:rPr>
                                <w:rFonts w:ascii="標楷體" w:eastAsia="標楷體" w:hAnsi="標楷體" w:cs="Times New Roman" w:hint="eastAsia"/>
                                <w:sz w:val="20"/>
                                <w:szCs w:val="28"/>
                              </w:rPr>
                              <w:t>3.3</w:t>
                            </w:r>
                          </w:p>
                        </w:tc>
                        <w:tc>
                          <w:tcPr>
                            <w:tcW w:w="927" w:type="dxa"/>
                            <w:tcBorders>
                              <w:right w:val="single" w:sz="4" w:space="0" w:color="auto"/>
                            </w:tcBorders>
                            <w:shd w:val="clear" w:color="auto" w:fill="DAEEF3" w:themeFill="accent5" w:themeFillTint="33"/>
                            <w:vAlign w:val="center"/>
                          </w:tcPr>
                          <w:p w14:paraId="4CA8E834" w14:textId="77777777" w:rsidR="000F7885" w:rsidRPr="00E00BEE" w:rsidRDefault="000F7885" w:rsidP="00233C88">
                            <w:pPr>
                              <w:spacing w:line="200" w:lineRule="exact"/>
                              <w:jc w:val="center"/>
                              <w:rPr>
                                <w:rFonts w:ascii="標楷體" w:eastAsia="標楷體" w:hAnsi="標楷體" w:cs="Times New Roman"/>
                                <w:sz w:val="20"/>
                                <w:szCs w:val="28"/>
                              </w:rPr>
                            </w:pPr>
                            <w:r w:rsidRPr="00E00BEE">
                              <w:rPr>
                                <w:rFonts w:ascii="標楷體" w:eastAsia="標楷體" w:hAnsi="標楷體" w:cs="Times New Roman" w:hint="eastAsia"/>
                                <w:sz w:val="20"/>
                                <w:szCs w:val="28"/>
                              </w:rPr>
                              <w:t>-</w:t>
                            </w:r>
                            <w:r>
                              <w:rPr>
                                <w:rFonts w:ascii="標楷體" w:eastAsia="標楷體" w:hAnsi="標楷體" w:cs="Times New Roman" w:hint="eastAsia"/>
                                <w:sz w:val="20"/>
                                <w:szCs w:val="28"/>
                              </w:rPr>
                              <w:t xml:space="preserve"> </w:t>
                            </w:r>
                            <w:r w:rsidRPr="00E00BEE">
                              <w:rPr>
                                <w:rFonts w:ascii="標楷體" w:eastAsia="標楷體" w:hAnsi="標楷體" w:cs="Times New Roman" w:hint="eastAsia"/>
                                <w:sz w:val="20"/>
                                <w:szCs w:val="28"/>
                              </w:rPr>
                              <w:t>1.5</w:t>
                            </w:r>
                          </w:p>
                        </w:tc>
                      </w:tr>
                      <w:tr w:rsidR="000F7885" w:rsidRPr="00E00BEE" w14:paraId="7CB25BE1" w14:textId="77777777" w:rsidTr="00F20DB2">
                        <w:trPr>
                          <w:trHeight w:val="397"/>
                        </w:trPr>
                        <w:tc>
                          <w:tcPr>
                            <w:tcW w:w="5775" w:type="dxa"/>
                            <w:vMerge/>
                            <w:tcBorders>
                              <w:left w:val="single" w:sz="4" w:space="0" w:color="000000" w:themeColor="text1"/>
                              <w:right w:val="double" w:sz="4" w:space="0" w:color="auto"/>
                            </w:tcBorders>
                          </w:tcPr>
                          <w:p w14:paraId="7BEF8A3C" w14:textId="77777777" w:rsidR="000F7885" w:rsidRPr="00E00BEE" w:rsidRDefault="000F7885" w:rsidP="0042081B">
                            <w:pPr>
                              <w:spacing w:line="280" w:lineRule="exact"/>
                              <w:jc w:val="distribute"/>
                              <w:rPr>
                                <w:rFonts w:ascii="標楷體" w:eastAsia="標楷體" w:hAnsi="標楷體" w:cs="Times New Roman"/>
                                <w:sz w:val="28"/>
                                <w:szCs w:val="28"/>
                              </w:rPr>
                            </w:pPr>
                          </w:p>
                        </w:tc>
                        <w:tc>
                          <w:tcPr>
                            <w:tcW w:w="1335" w:type="dxa"/>
                            <w:tcBorders>
                              <w:left w:val="double" w:sz="4" w:space="0" w:color="auto"/>
                            </w:tcBorders>
                            <w:vAlign w:val="center"/>
                          </w:tcPr>
                          <w:p w14:paraId="2F9717D5" w14:textId="77777777" w:rsidR="000F7885" w:rsidRPr="00E00BEE" w:rsidRDefault="000F7885" w:rsidP="00233C88">
                            <w:pPr>
                              <w:spacing w:line="200" w:lineRule="exact"/>
                              <w:jc w:val="distribute"/>
                              <w:rPr>
                                <w:rFonts w:ascii="標楷體" w:eastAsia="標楷體" w:hAnsi="標楷體" w:cs="Times New Roman"/>
                                <w:sz w:val="20"/>
                                <w:szCs w:val="28"/>
                              </w:rPr>
                            </w:pPr>
                            <w:r w:rsidRPr="00E00BEE">
                              <w:rPr>
                                <w:rFonts w:ascii="標楷體" w:eastAsia="標楷體" w:hAnsi="標楷體" w:cs="Times New Roman" w:hint="eastAsia"/>
                                <w:sz w:val="20"/>
                                <w:szCs w:val="28"/>
                              </w:rPr>
                              <w:t>行李貨物</w:t>
                            </w:r>
                          </w:p>
                        </w:tc>
                        <w:tc>
                          <w:tcPr>
                            <w:tcW w:w="926" w:type="dxa"/>
                            <w:vAlign w:val="center"/>
                          </w:tcPr>
                          <w:p w14:paraId="527A1FEB" w14:textId="77777777" w:rsidR="000F7885" w:rsidRPr="00E00BEE" w:rsidRDefault="000F7885" w:rsidP="00233C88">
                            <w:pPr>
                              <w:spacing w:line="200" w:lineRule="exact"/>
                              <w:jc w:val="center"/>
                              <w:rPr>
                                <w:rFonts w:ascii="標楷體" w:eastAsia="標楷體" w:hAnsi="標楷體" w:cs="Times New Roman"/>
                                <w:sz w:val="20"/>
                                <w:szCs w:val="28"/>
                              </w:rPr>
                            </w:pPr>
                            <w:r w:rsidRPr="00E00BEE">
                              <w:rPr>
                                <w:rFonts w:ascii="標楷體" w:eastAsia="標楷體" w:hAnsi="標楷體" w:cs="Times New Roman" w:hint="eastAsia"/>
                                <w:sz w:val="20"/>
                                <w:szCs w:val="28"/>
                              </w:rPr>
                              <w:t>2.5</w:t>
                            </w:r>
                          </w:p>
                        </w:tc>
                        <w:tc>
                          <w:tcPr>
                            <w:tcW w:w="926" w:type="dxa"/>
                            <w:vAlign w:val="center"/>
                          </w:tcPr>
                          <w:p w14:paraId="32275689" w14:textId="77777777" w:rsidR="000F7885" w:rsidRPr="00E00BEE" w:rsidRDefault="000F7885" w:rsidP="00233C88">
                            <w:pPr>
                              <w:spacing w:line="200" w:lineRule="exact"/>
                              <w:jc w:val="center"/>
                              <w:rPr>
                                <w:rFonts w:ascii="標楷體" w:eastAsia="標楷體" w:hAnsi="標楷體" w:cs="Times New Roman"/>
                                <w:sz w:val="20"/>
                                <w:szCs w:val="28"/>
                              </w:rPr>
                            </w:pPr>
                            <w:r w:rsidRPr="00E00BEE">
                              <w:rPr>
                                <w:rFonts w:ascii="標楷體" w:eastAsia="標楷體" w:hAnsi="標楷體" w:cs="Times New Roman" w:hint="eastAsia"/>
                                <w:sz w:val="20"/>
                                <w:szCs w:val="28"/>
                              </w:rPr>
                              <w:t>3.0</w:t>
                            </w:r>
                          </w:p>
                        </w:tc>
                        <w:tc>
                          <w:tcPr>
                            <w:tcW w:w="927" w:type="dxa"/>
                            <w:tcBorders>
                              <w:right w:val="single" w:sz="4" w:space="0" w:color="auto"/>
                            </w:tcBorders>
                            <w:vAlign w:val="center"/>
                          </w:tcPr>
                          <w:p w14:paraId="2A2F8948" w14:textId="77777777" w:rsidR="000F7885" w:rsidRPr="00E00BEE" w:rsidRDefault="000F7885" w:rsidP="00233C88">
                            <w:pPr>
                              <w:spacing w:line="200" w:lineRule="exact"/>
                              <w:jc w:val="center"/>
                              <w:rPr>
                                <w:rFonts w:ascii="標楷體" w:eastAsia="標楷體" w:hAnsi="標楷體" w:cs="Times New Roman"/>
                                <w:sz w:val="20"/>
                                <w:szCs w:val="28"/>
                              </w:rPr>
                            </w:pPr>
                            <w:r w:rsidRPr="00E00BEE">
                              <w:rPr>
                                <w:rFonts w:ascii="標楷體" w:eastAsia="標楷體" w:hAnsi="標楷體" w:cs="Times New Roman" w:hint="eastAsia"/>
                                <w:sz w:val="20"/>
                                <w:szCs w:val="28"/>
                              </w:rPr>
                              <w:t>-</w:t>
                            </w:r>
                            <w:r>
                              <w:rPr>
                                <w:rFonts w:ascii="標楷體" w:eastAsia="標楷體" w:hAnsi="標楷體" w:cs="Times New Roman" w:hint="eastAsia"/>
                                <w:sz w:val="20"/>
                                <w:szCs w:val="28"/>
                              </w:rPr>
                              <w:t xml:space="preserve"> </w:t>
                            </w:r>
                            <w:r w:rsidRPr="00E00BEE">
                              <w:rPr>
                                <w:rFonts w:ascii="標楷體" w:eastAsia="標楷體" w:hAnsi="標楷體" w:cs="Times New Roman" w:hint="eastAsia"/>
                                <w:sz w:val="20"/>
                                <w:szCs w:val="28"/>
                              </w:rPr>
                              <w:t>0.5</w:t>
                            </w:r>
                          </w:p>
                        </w:tc>
                      </w:tr>
                      <w:tr w:rsidR="000F7885" w:rsidRPr="00E00BEE" w14:paraId="727AF57C" w14:textId="77777777" w:rsidTr="00F20DB2">
                        <w:trPr>
                          <w:trHeight w:val="397"/>
                        </w:trPr>
                        <w:tc>
                          <w:tcPr>
                            <w:tcW w:w="5775" w:type="dxa"/>
                            <w:vMerge/>
                            <w:tcBorders>
                              <w:left w:val="single" w:sz="4" w:space="0" w:color="000000" w:themeColor="text1"/>
                              <w:right w:val="double" w:sz="4" w:space="0" w:color="auto"/>
                            </w:tcBorders>
                          </w:tcPr>
                          <w:p w14:paraId="617BC6F0" w14:textId="77777777" w:rsidR="000F7885" w:rsidRPr="00E00BEE" w:rsidRDefault="000F7885" w:rsidP="0042081B">
                            <w:pPr>
                              <w:spacing w:line="280" w:lineRule="exact"/>
                              <w:jc w:val="distribute"/>
                              <w:rPr>
                                <w:rFonts w:ascii="標楷體" w:eastAsia="標楷體" w:hAnsi="標楷體" w:cs="Times New Roman"/>
                                <w:sz w:val="28"/>
                                <w:szCs w:val="28"/>
                              </w:rPr>
                            </w:pPr>
                          </w:p>
                        </w:tc>
                        <w:tc>
                          <w:tcPr>
                            <w:tcW w:w="1335" w:type="dxa"/>
                            <w:tcBorders>
                              <w:left w:val="double" w:sz="4" w:space="0" w:color="auto"/>
                            </w:tcBorders>
                            <w:shd w:val="clear" w:color="auto" w:fill="DAEEF3" w:themeFill="accent5" w:themeFillTint="33"/>
                            <w:vAlign w:val="center"/>
                          </w:tcPr>
                          <w:p w14:paraId="648BDD4C" w14:textId="77777777" w:rsidR="000F7885" w:rsidRPr="00E00BEE" w:rsidRDefault="000F7885" w:rsidP="00233C88">
                            <w:pPr>
                              <w:spacing w:line="200" w:lineRule="exact"/>
                              <w:jc w:val="distribute"/>
                              <w:rPr>
                                <w:rFonts w:ascii="標楷體" w:eastAsia="標楷體" w:hAnsi="標楷體" w:cs="Times New Roman"/>
                                <w:sz w:val="20"/>
                                <w:szCs w:val="28"/>
                              </w:rPr>
                            </w:pPr>
                            <w:r w:rsidRPr="00E00BEE">
                              <w:rPr>
                                <w:rFonts w:ascii="標楷體" w:eastAsia="標楷體" w:hAnsi="標楷體" w:cs="Times New Roman" w:hint="eastAsia"/>
                                <w:sz w:val="20"/>
                                <w:szCs w:val="28"/>
                              </w:rPr>
                              <w:t>安全管理</w:t>
                            </w:r>
                          </w:p>
                        </w:tc>
                        <w:tc>
                          <w:tcPr>
                            <w:tcW w:w="926" w:type="dxa"/>
                            <w:shd w:val="clear" w:color="auto" w:fill="DAEEF3" w:themeFill="accent5" w:themeFillTint="33"/>
                            <w:vAlign w:val="center"/>
                          </w:tcPr>
                          <w:p w14:paraId="64B58CF7" w14:textId="77777777" w:rsidR="000F7885" w:rsidRPr="00E00BEE" w:rsidRDefault="000F7885" w:rsidP="00233C88">
                            <w:pPr>
                              <w:spacing w:line="200" w:lineRule="exact"/>
                              <w:jc w:val="center"/>
                              <w:rPr>
                                <w:rFonts w:ascii="標楷體" w:eastAsia="標楷體" w:hAnsi="標楷體" w:cs="Times New Roman"/>
                                <w:sz w:val="20"/>
                                <w:szCs w:val="28"/>
                              </w:rPr>
                            </w:pPr>
                            <w:r w:rsidRPr="00E00BEE">
                              <w:rPr>
                                <w:rFonts w:ascii="標楷體" w:eastAsia="標楷體" w:hAnsi="標楷體" w:cs="Times New Roman" w:hint="eastAsia"/>
                                <w:sz w:val="20"/>
                                <w:szCs w:val="28"/>
                              </w:rPr>
                              <w:t>2.0</w:t>
                            </w:r>
                          </w:p>
                        </w:tc>
                        <w:tc>
                          <w:tcPr>
                            <w:tcW w:w="926" w:type="dxa"/>
                            <w:shd w:val="clear" w:color="auto" w:fill="DAEEF3" w:themeFill="accent5" w:themeFillTint="33"/>
                            <w:vAlign w:val="center"/>
                          </w:tcPr>
                          <w:p w14:paraId="23EDD033" w14:textId="77777777" w:rsidR="000F7885" w:rsidRPr="00E00BEE" w:rsidRDefault="000F7885" w:rsidP="00233C88">
                            <w:pPr>
                              <w:spacing w:line="200" w:lineRule="exact"/>
                              <w:jc w:val="center"/>
                              <w:rPr>
                                <w:rFonts w:ascii="標楷體" w:eastAsia="標楷體" w:hAnsi="標楷體" w:cs="Times New Roman"/>
                                <w:sz w:val="20"/>
                                <w:szCs w:val="28"/>
                              </w:rPr>
                            </w:pPr>
                            <w:r w:rsidRPr="00E00BEE">
                              <w:rPr>
                                <w:rFonts w:ascii="標楷體" w:eastAsia="標楷體" w:hAnsi="標楷體" w:cs="Times New Roman" w:hint="eastAsia"/>
                                <w:sz w:val="20"/>
                                <w:szCs w:val="28"/>
                              </w:rPr>
                              <w:t>3.3</w:t>
                            </w:r>
                          </w:p>
                        </w:tc>
                        <w:tc>
                          <w:tcPr>
                            <w:tcW w:w="927" w:type="dxa"/>
                            <w:tcBorders>
                              <w:right w:val="single" w:sz="4" w:space="0" w:color="auto"/>
                            </w:tcBorders>
                            <w:shd w:val="clear" w:color="auto" w:fill="DAEEF3" w:themeFill="accent5" w:themeFillTint="33"/>
                            <w:vAlign w:val="center"/>
                          </w:tcPr>
                          <w:p w14:paraId="755900A7" w14:textId="77777777" w:rsidR="000F7885" w:rsidRPr="00E00BEE" w:rsidRDefault="000F7885" w:rsidP="00233C88">
                            <w:pPr>
                              <w:spacing w:line="200" w:lineRule="exact"/>
                              <w:jc w:val="center"/>
                              <w:rPr>
                                <w:rFonts w:ascii="標楷體" w:eastAsia="標楷體" w:hAnsi="標楷體" w:cs="Times New Roman"/>
                                <w:sz w:val="20"/>
                                <w:szCs w:val="28"/>
                              </w:rPr>
                            </w:pPr>
                            <w:r w:rsidRPr="00E00BEE">
                              <w:rPr>
                                <w:rFonts w:ascii="標楷體" w:eastAsia="標楷體" w:hAnsi="標楷體" w:cs="Times New Roman" w:hint="eastAsia"/>
                                <w:sz w:val="20"/>
                                <w:szCs w:val="28"/>
                              </w:rPr>
                              <w:t>-</w:t>
                            </w:r>
                            <w:r>
                              <w:rPr>
                                <w:rFonts w:ascii="標楷體" w:eastAsia="標楷體" w:hAnsi="標楷體" w:cs="Times New Roman" w:hint="eastAsia"/>
                                <w:sz w:val="20"/>
                                <w:szCs w:val="28"/>
                              </w:rPr>
                              <w:t xml:space="preserve"> </w:t>
                            </w:r>
                            <w:r w:rsidRPr="00E00BEE">
                              <w:rPr>
                                <w:rFonts w:ascii="標楷體" w:eastAsia="標楷體" w:hAnsi="標楷體" w:cs="Times New Roman" w:hint="eastAsia"/>
                                <w:sz w:val="20"/>
                                <w:szCs w:val="28"/>
                              </w:rPr>
                              <w:t>1.3</w:t>
                            </w:r>
                          </w:p>
                        </w:tc>
                      </w:tr>
                      <w:tr w:rsidR="000F7885" w:rsidRPr="00E00BEE" w14:paraId="5CCC2AAA" w14:textId="77777777" w:rsidTr="00F20DB2">
                        <w:trPr>
                          <w:trHeight w:val="397"/>
                        </w:trPr>
                        <w:tc>
                          <w:tcPr>
                            <w:tcW w:w="5775" w:type="dxa"/>
                            <w:vMerge/>
                            <w:tcBorders>
                              <w:left w:val="single" w:sz="4" w:space="0" w:color="000000" w:themeColor="text1"/>
                              <w:right w:val="double" w:sz="4" w:space="0" w:color="auto"/>
                            </w:tcBorders>
                          </w:tcPr>
                          <w:p w14:paraId="722888C2" w14:textId="77777777" w:rsidR="000F7885" w:rsidRPr="00E00BEE" w:rsidRDefault="000F7885" w:rsidP="0042081B">
                            <w:pPr>
                              <w:spacing w:line="280" w:lineRule="exact"/>
                              <w:jc w:val="distribute"/>
                              <w:rPr>
                                <w:rFonts w:ascii="標楷體" w:eastAsia="標楷體" w:hAnsi="標楷體" w:cs="Times New Roman"/>
                                <w:sz w:val="28"/>
                                <w:szCs w:val="28"/>
                              </w:rPr>
                            </w:pPr>
                          </w:p>
                        </w:tc>
                        <w:tc>
                          <w:tcPr>
                            <w:tcW w:w="1335" w:type="dxa"/>
                            <w:tcBorders>
                              <w:left w:val="double" w:sz="4" w:space="0" w:color="auto"/>
                            </w:tcBorders>
                            <w:vAlign w:val="center"/>
                          </w:tcPr>
                          <w:p w14:paraId="18137E47" w14:textId="77777777" w:rsidR="000F7885" w:rsidRPr="00E00BEE" w:rsidRDefault="000F7885" w:rsidP="00233C88">
                            <w:pPr>
                              <w:spacing w:line="200" w:lineRule="exact"/>
                              <w:jc w:val="distribute"/>
                              <w:rPr>
                                <w:rFonts w:ascii="標楷體" w:eastAsia="標楷體" w:hAnsi="標楷體" w:cs="Times New Roman"/>
                                <w:sz w:val="20"/>
                                <w:szCs w:val="28"/>
                              </w:rPr>
                            </w:pPr>
                            <w:r w:rsidRPr="00E00BEE">
                              <w:rPr>
                                <w:rFonts w:ascii="標楷體" w:eastAsia="標楷體" w:hAnsi="標楷體" w:cs="Times New Roman" w:hint="eastAsia"/>
                                <w:sz w:val="20"/>
                                <w:szCs w:val="28"/>
                              </w:rPr>
                              <w:t>資源管理</w:t>
                            </w:r>
                          </w:p>
                        </w:tc>
                        <w:tc>
                          <w:tcPr>
                            <w:tcW w:w="926" w:type="dxa"/>
                            <w:vAlign w:val="center"/>
                          </w:tcPr>
                          <w:p w14:paraId="3EE030C0" w14:textId="77777777" w:rsidR="000F7885" w:rsidRPr="00E00BEE" w:rsidRDefault="000F7885" w:rsidP="00233C88">
                            <w:pPr>
                              <w:spacing w:line="200" w:lineRule="exact"/>
                              <w:jc w:val="center"/>
                              <w:rPr>
                                <w:rFonts w:ascii="標楷體" w:eastAsia="標楷體" w:hAnsi="標楷體" w:cs="Times New Roman"/>
                                <w:sz w:val="20"/>
                                <w:szCs w:val="28"/>
                              </w:rPr>
                            </w:pPr>
                            <w:r w:rsidRPr="00E00BEE">
                              <w:rPr>
                                <w:rFonts w:ascii="標楷體" w:eastAsia="標楷體" w:hAnsi="標楷體" w:cs="Times New Roman" w:hint="eastAsia"/>
                                <w:sz w:val="20"/>
                                <w:szCs w:val="28"/>
                              </w:rPr>
                              <w:t>1.8</w:t>
                            </w:r>
                          </w:p>
                        </w:tc>
                        <w:tc>
                          <w:tcPr>
                            <w:tcW w:w="926" w:type="dxa"/>
                            <w:vAlign w:val="center"/>
                          </w:tcPr>
                          <w:p w14:paraId="39BB101D" w14:textId="77777777" w:rsidR="000F7885" w:rsidRPr="00E00BEE" w:rsidRDefault="000F7885" w:rsidP="00233C88">
                            <w:pPr>
                              <w:spacing w:line="200" w:lineRule="exact"/>
                              <w:jc w:val="center"/>
                              <w:rPr>
                                <w:rFonts w:ascii="標楷體" w:eastAsia="標楷體" w:hAnsi="標楷體" w:cs="Times New Roman"/>
                                <w:sz w:val="20"/>
                                <w:szCs w:val="28"/>
                              </w:rPr>
                            </w:pPr>
                            <w:r w:rsidRPr="00E00BEE">
                              <w:rPr>
                                <w:rFonts w:ascii="標楷體" w:eastAsia="標楷體" w:hAnsi="標楷體" w:cs="Times New Roman" w:hint="eastAsia"/>
                                <w:sz w:val="20"/>
                                <w:szCs w:val="28"/>
                              </w:rPr>
                              <w:t>2.8</w:t>
                            </w:r>
                          </w:p>
                        </w:tc>
                        <w:tc>
                          <w:tcPr>
                            <w:tcW w:w="927" w:type="dxa"/>
                            <w:tcBorders>
                              <w:right w:val="single" w:sz="4" w:space="0" w:color="auto"/>
                            </w:tcBorders>
                            <w:vAlign w:val="center"/>
                          </w:tcPr>
                          <w:p w14:paraId="5866049F" w14:textId="77777777" w:rsidR="000F7885" w:rsidRPr="00E00BEE" w:rsidRDefault="000F7885" w:rsidP="00233C88">
                            <w:pPr>
                              <w:spacing w:line="200" w:lineRule="exact"/>
                              <w:jc w:val="center"/>
                              <w:rPr>
                                <w:rFonts w:ascii="標楷體" w:eastAsia="標楷體" w:hAnsi="標楷體" w:cs="Times New Roman"/>
                                <w:sz w:val="20"/>
                                <w:szCs w:val="28"/>
                              </w:rPr>
                            </w:pPr>
                            <w:r w:rsidRPr="00E00BEE">
                              <w:rPr>
                                <w:rFonts w:ascii="標楷體" w:eastAsia="標楷體" w:hAnsi="標楷體" w:cs="Times New Roman" w:hint="eastAsia"/>
                                <w:sz w:val="20"/>
                                <w:szCs w:val="28"/>
                              </w:rPr>
                              <w:t>-</w:t>
                            </w:r>
                            <w:r>
                              <w:rPr>
                                <w:rFonts w:ascii="標楷體" w:eastAsia="標楷體" w:hAnsi="標楷體" w:cs="Times New Roman" w:hint="eastAsia"/>
                                <w:sz w:val="20"/>
                                <w:szCs w:val="28"/>
                              </w:rPr>
                              <w:t xml:space="preserve"> </w:t>
                            </w:r>
                            <w:r w:rsidRPr="00E00BEE">
                              <w:rPr>
                                <w:rFonts w:ascii="標楷體" w:eastAsia="標楷體" w:hAnsi="標楷體" w:cs="Times New Roman" w:hint="eastAsia"/>
                                <w:sz w:val="20"/>
                                <w:szCs w:val="28"/>
                              </w:rPr>
                              <w:t>1.0</w:t>
                            </w:r>
                          </w:p>
                        </w:tc>
                      </w:tr>
                      <w:tr w:rsidR="000F7885" w:rsidRPr="00E00BEE" w14:paraId="70E042F9" w14:textId="77777777" w:rsidTr="00F20DB2">
                        <w:trPr>
                          <w:trHeight w:val="397"/>
                        </w:trPr>
                        <w:tc>
                          <w:tcPr>
                            <w:tcW w:w="5775" w:type="dxa"/>
                            <w:vMerge/>
                            <w:tcBorders>
                              <w:left w:val="single" w:sz="4" w:space="0" w:color="000000" w:themeColor="text1"/>
                              <w:right w:val="double" w:sz="4" w:space="0" w:color="auto"/>
                            </w:tcBorders>
                          </w:tcPr>
                          <w:p w14:paraId="1F8DB2F9" w14:textId="77777777" w:rsidR="000F7885" w:rsidRPr="00E00BEE" w:rsidRDefault="000F7885" w:rsidP="0042081B">
                            <w:pPr>
                              <w:spacing w:line="280" w:lineRule="exact"/>
                              <w:jc w:val="distribute"/>
                              <w:rPr>
                                <w:rFonts w:ascii="標楷體" w:eastAsia="標楷體" w:hAnsi="標楷體" w:cs="Times New Roman"/>
                                <w:sz w:val="28"/>
                                <w:szCs w:val="28"/>
                              </w:rPr>
                            </w:pPr>
                          </w:p>
                        </w:tc>
                        <w:tc>
                          <w:tcPr>
                            <w:tcW w:w="1335" w:type="dxa"/>
                            <w:tcBorders>
                              <w:left w:val="double" w:sz="4" w:space="0" w:color="auto"/>
                            </w:tcBorders>
                            <w:shd w:val="clear" w:color="auto" w:fill="DAEEF3" w:themeFill="accent5" w:themeFillTint="33"/>
                            <w:vAlign w:val="center"/>
                          </w:tcPr>
                          <w:p w14:paraId="1A17AD90" w14:textId="77777777" w:rsidR="000F7885" w:rsidRPr="00E00BEE" w:rsidRDefault="000F7885" w:rsidP="00233C88">
                            <w:pPr>
                              <w:spacing w:line="200" w:lineRule="exact"/>
                              <w:jc w:val="distribute"/>
                              <w:rPr>
                                <w:rFonts w:ascii="標楷體" w:eastAsia="標楷體" w:hAnsi="標楷體" w:cs="Times New Roman"/>
                                <w:sz w:val="20"/>
                                <w:szCs w:val="28"/>
                              </w:rPr>
                            </w:pPr>
                            <w:r w:rsidRPr="00E00BEE">
                              <w:rPr>
                                <w:rFonts w:ascii="標楷體" w:eastAsia="標楷體" w:hAnsi="標楷體" w:cs="Times New Roman" w:hint="eastAsia"/>
                                <w:sz w:val="20"/>
                                <w:szCs w:val="28"/>
                              </w:rPr>
                              <w:t>環境衛生</w:t>
                            </w:r>
                          </w:p>
                        </w:tc>
                        <w:tc>
                          <w:tcPr>
                            <w:tcW w:w="926" w:type="dxa"/>
                            <w:shd w:val="clear" w:color="auto" w:fill="DAEEF3" w:themeFill="accent5" w:themeFillTint="33"/>
                            <w:vAlign w:val="center"/>
                          </w:tcPr>
                          <w:p w14:paraId="196A1C25" w14:textId="77777777" w:rsidR="000F7885" w:rsidRPr="00E00BEE" w:rsidRDefault="000F7885" w:rsidP="00233C88">
                            <w:pPr>
                              <w:spacing w:line="200" w:lineRule="exact"/>
                              <w:jc w:val="center"/>
                              <w:rPr>
                                <w:rFonts w:ascii="標楷體" w:eastAsia="標楷體" w:hAnsi="標楷體" w:cs="Times New Roman"/>
                                <w:sz w:val="20"/>
                                <w:szCs w:val="28"/>
                              </w:rPr>
                            </w:pPr>
                            <w:r w:rsidRPr="00E00BEE">
                              <w:rPr>
                                <w:rFonts w:ascii="標楷體" w:eastAsia="標楷體" w:hAnsi="標楷體" w:cs="Times New Roman" w:hint="eastAsia"/>
                                <w:sz w:val="20"/>
                                <w:szCs w:val="28"/>
                              </w:rPr>
                              <w:t>3.0</w:t>
                            </w:r>
                          </w:p>
                        </w:tc>
                        <w:tc>
                          <w:tcPr>
                            <w:tcW w:w="926" w:type="dxa"/>
                            <w:shd w:val="clear" w:color="auto" w:fill="DAEEF3" w:themeFill="accent5" w:themeFillTint="33"/>
                            <w:vAlign w:val="center"/>
                          </w:tcPr>
                          <w:p w14:paraId="16C67F13" w14:textId="77777777" w:rsidR="000F7885" w:rsidRPr="00E00BEE" w:rsidRDefault="000F7885" w:rsidP="00233C88">
                            <w:pPr>
                              <w:spacing w:line="200" w:lineRule="exact"/>
                              <w:jc w:val="center"/>
                              <w:rPr>
                                <w:rFonts w:ascii="標楷體" w:eastAsia="標楷體" w:hAnsi="標楷體" w:cs="Times New Roman"/>
                                <w:sz w:val="20"/>
                                <w:szCs w:val="28"/>
                              </w:rPr>
                            </w:pPr>
                            <w:r w:rsidRPr="00E00BEE">
                              <w:rPr>
                                <w:rFonts w:ascii="標楷體" w:eastAsia="標楷體" w:hAnsi="標楷體" w:cs="Times New Roman" w:hint="eastAsia"/>
                                <w:sz w:val="20"/>
                                <w:szCs w:val="28"/>
                              </w:rPr>
                              <w:t>3.2</w:t>
                            </w:r>
                          </w:p>
                        </w:tc>
                        <w:tc>
                          <w:tcPr>
                            <w:tcW w:w="927" w:type="dxa"/>
                            <w:tcBorders>
                              <w:right w:val="single" w:sz="4" w:space="0" w:color="auto"/>
                            </w:tcBorders>
                            <w:shd w:val="clear" w:color="auto" w:fill="DAEEF3" w:themeFill="accent5" w:themeFillTint="33"/>
                            <w:vAlign w:val="center"/>
                          </w:tcPr>
                          <w:p w14:paraId="5805C841" w14:textId="77777777" w:rsidR="000F7885" w:rsidRPr="00E00BEE" w:rsidRDefault="000F7885" w:rsidP="00233C88">
                            <w:pPr>
                              <w:spacing w:line="200" w:lineRule="exact"/>
                              <w:jc w:val="center"/>
                              <w:rPr>
                                <w:rFonts w:ascii="標楷體" w:eastAsia="標楷體" w:hAnsi="標楷體" w:cs="Times New Roman"/>
                                <w:sz w:val="20"/>
                                <w:szCs w:val="28"/>
                              </w:rPr>
                            </w:pPr>
                            <w:r w:rsidRPr="00E00BEE">
                              <w:rPr>
                                <w:rFonts w:ascii="標楷體" w:eastAsia="標楷體" w:hAnsi="標楷體" w:cs="Times New Roman" w:hint="eastAsia"/>
                                <w:sz w:val="20"/>
                                <w:szCs w:val="28"/>
                              </w:rPr>
                              <w:t>-</w:t>
                            </w:r>
                            <w:r>
                              <w:rPr>
                                <w:rFonts w:ascii="標楷體" w:eastAsia="標楷體" w:hAnsi="標楷體" w:cs="Times New Roman" w:hint="eastAsia"/>
                                <w:sz w:val="20"/>
                                <w:szCs w:val="28"/>
                              </w:rPr>
                              <w:t xml:space="preserve"> </w:t>
                            </w:r>
                            <w:r w:rsidRPr="00E00BEE">
                              <w:rPr>
                                <w:rFonts w:ascii="標楷體" w:eastAsia="標楷體" w:hAnsi="標楷體" w:cs="Times New Roman" w:hint="eastAsia"/>
                                <w:sz w:val="20"/>
                                <w:szCs w:val="28"/>
                              </w:rPr>
                              <w:t>0.2</w:t>
                            </w:r>
                          </w:p>
                        </w:tc>
                      </w:tr>
                      <w:tr w:rsidR="000F7885" w:rsidRPr="00E00BEE" w14:paraId="6BFB9933" w14:textId="77777777" w:rsidTr="00F20DB2">
                        <w:trPr>
                          <w:trHeight w:val="397"/>
                        </w:trPr>
                        <w:tc>
                          <w:tcPr>
                            <w:tcW w:w="5775" w:type="dxa"/>
                            <w:vMerge/>
                            <w:tcBorders>
                              <w:left w:val="single" w:sz="4" w:space="0" w:color="000000" w:themeColor="text1"/>
                              <w:bottom w:val="single" w:sz="4" w:space="0" w:color="000000" w:themeColor="text1"/>
                              <w:right w:val="double" w:sz="4" w:space="0" w:color="auto"/>
                            </w:tcBorders>
                          </w:tcPr>
                          <w:p w14:paraId="667630BB" w14:textId="77777777" w:rsidR="000F7885" w:rsidRPr="00E00BEE" w:rsidRDefault="000F7885" w:rsidP="0042081B">
                            <w:pPr>
                              <w:spacing w:line="280" w:lineRule="exact"/>
                              <w:jc w:val="distribute"/>
                              <w:rPr>
                                <w:rFonts w:ascii="標楷體" w:eastAsia="標楷體" w:hAnsi="標楷體" w:cs="Times New Roman"/>
                                <w:sz w:val="28"/>
                                <w:szCs w:val="28"/>
                              </w:rPr>
                            </w:pPr>
                          </w:p>
                        </w:tc>
                        <w:tc>
                          <w:tcPr>
                            <w:tcW w:w="1335" w:type="dxa"/>
                            <w:tcBorders>
                              <w:left w:val="double" w:sz="4" w:space="0" w:color="auto"/>
                              <w:bottom w:val="single" w:sz="4" w:space="0" w:color="auto"/>
                            </w:tcBorders>
                            <w:vAlign w:val="center"/>
                          </w:tcPr>
                          <w:p w14:paraId="5F3873E3" w14:textId="77777777" w:rsidR="000F7885" w:rsidRPr="00E00BEE" w:rsidRDefault="000F7885" w:rsidP="00233C88">
                            <w:pPr>
                              <w:spacing w:line="200" w:lineRule="exact"/>
                              <w:jc w:val="distribute"/>
                              <w:rPr>
                                <w:rFonts w:ascii="標楷體" w:eastAsia="標楷體" w:hAnsi="標楷體" w:cs="Times New Roman"/>
                                <w:sz w:val="20"/>
                                <w:szCs w:val="28"/>
                              </w:rPr>
                            </w:pPr>
                            <w:r w:rsidRPr="00E00BEE">
                              <w:rPr>
                                <w:rFonts w:ascii="標楷體" w:eastAsia="標楷體" w:hAnsi="標楷體" w:cs="Times New Roman" w:hint="eastAsia"/>
                                <w:sz w:val="20"/>
                                <w:szCs w:val="28"/>
                              </w:rPr>
                              <w:t>綜合性</w:t>
                            </w:r>
                          </w:p>
                        </w:tc>
                        <w:tc>
                          <w:tcPr>
                            <w:tcW w:w="926" w:type="dxa"/>
                            <w:tcBorders>
                              <w:bottom w:val="single" w:sz="4" w:space="0" w:color="auto"/>
                            </w:tcBorders>
                            <w:vAlign w:val="center"/>
                          </w:tcPr>
                          <w:p w14:paraId="13C2B245" w14:textId="77777777" w:rsidR="000F7885" w:rsidRPr="00E00BEE" w:rsidRDefault="000F7885" w:rsidP="00233C88">
                            <w:pPr>
                              <w:spacing w:line="200" w:lineRule="exact"/>
                              <w:jc w:val="center"/>
                              <w:rPr>
                                <w:rFonts w:ascii="標楷體" w:eastAsia="標楷體" w:hAnsi="標楷體" w:cs="Times New Roman"/>
                                <w:sz w:val="20"/>
                                <w:szCs w:val="28"/>
                              </w:rPr>
                            </w:pPr>
                            <w:r w:rsidRPr="00E00BEE">
                              <w:rPr>
                                <w:rFonts w:ascii="標楷體" w:eastAsia="標楷體" w:hAnsi="標楷體" w:cs="Times New Roman" w:hint="eastAsia"/>
                                <w:sz w:val="20"/>
                                <w:szCs w:val="28"/>
                              </w:rPr>
                              <w:t>1.7</w:t>
                            </w:r>
                          </w:p>
                        </w:tc>
                        <w:tc>
                          <w:tcPr>
                            <w:tcW w:w="926" w:type="dxa"/>
                            <w:tcBorders>
                              <w:bottom w:val="single" w:sz="4" w:space="0" w:color="auto"/>
                            </w:tcBorders>
                            <w:vAlign w:val="center"/>
                          </w:tcPr>
                          <w:p w14:paraId="2F3DBCA3" w14:textId="77777777" w:rsidR="000F7885" w:rsidRPr="00E00BEE" w:rsidRDefault="000F7885" w:rsidP="00233C88">
                            <w:pPr>
                              <w:spacing w:line="200" w:lineRule="exact"/>
                              <w:jc w:val="center"/>
                              <w:rPr>
                                <w:rFonts w:ascii="標楷體" w:eastAsia="標楷體" w:hAnsi="標楷體" w:cs="Times New Roman"/>
                                <w:sz w:val="20"/>
                                <w:szCs w:val="28"/>
                              </w:rPr>
                            </w:pPr>
                            <w:r w:rsidRPr="00E00BEE">
                              <w:rPr>
                                <w:rFonts w:ascii="標楷體" w:eastAsia="標楷體" w:hAnsi="標楷體" w:cs="Times New Roman" w:hint="eastAsia"/>
                                <w:sz w:val="20"/>
                                <w:szCs w:val="28"/>
                              </w:rPr>
                              <w:t>2.8</w:t>
                            </w:r>
                          </w:p>
                        </w:tc>
                        <w:tc>
                          <w:tcPr>
                            <w:tcW w:w="927" w:type="dxa"/>
                            <w:tcBorders>
                              <w:bottom w:val="single" w:sz="4" w:space="0" w:color="auto"/>
                              <w:right w:val="single" w:sz="4" w:space="0" w:color="auto"/>
                            </w:tcBorders>
                            <w:vAlign w:val="center"/>
                          </w:tcPr>
                          <w:p w14:paraId="6E7A7C33" w14:textId="77777777" w:rsidR="000F7885" w:rsidRPr="00E00BEE" w:rsidRDefault="000F7885" w:rsidP="00233C88">
                            <w:pPr>
                              <w:spacing w:line="200" w:lineRule="exact"/>
                              <w:jc w:val="center"/>
                              <w:rPr>
                                <w:rFonts w:ascii="標楷體" w:eastAsia="標楷體" w:hAnsi="標楷體" w:cs="Times New Roman"/>
                                <w:sz w:val="20"/>
                                <w:szCs w:val="28"/>
                              </w:rPr>
                            </w:pPr>
                            <w:r w:rsidRPr="00E00BEE">
                              <w:rPr>
                                <w:rFonts w:ascii="標楷體" w:eastAsia="標楷體" w:hAnsi="標楷體" w:cs="Times New Roman" w:hint="eastAsia"/>
                                <w:sz w:val="20"/>
                                <w:szCs w:val="28"/>
                              </w:rPr>
                              <w:t>-</w:t>
                            </w:r>
                            <w:r>
                              <w:rPr>
                                <w:rFonts w:ascii="標楷體" w:eastAsia="標楷體" w:hAnsi="標楷體" w:cs="Times New Roman" w:hint="eastAsia"/>
                                <w:sz w:val="20"/>
                                <w:szCs w:val="28"/>
                              </w:rPr>
                              <w:t xml:space="preserve"> </w:t>
                            </w:r>
                            <w:r w:rsidRPr="00E00BEE">
                              <w:rPr>
                                <w:rFonts w:ascii="標楷體" w:eastAsia="標楷體" w:hAnsi="標楷體" w:cs="Times New Roman" w:hint="eastAsia"/>
                                <w:sz w:val="20"/>
                                <w:szCs w:val="28"/>
                              </w:rPr>
                              <w:t>1.1</w:t>
                            </w:r>
                          </w:p>
                        </w:tc>
                      </w:tr>
                    </w:tbl>
                    <w:p w14:paraId="5080FB33" w14:textId="6B81E12A" w:rsidR="000F7885" w:rsidRDefault="000F7885" w:rsidP="00976DC8">
                      <w:pPr>
                        <w:spacing w:line="240" w:lineRule="exact"/>
                        <w:ind w:leftChars="-50" w:left="-120"/>
                        <w:rPr>
                          <w:rFonts w:ascii="標楷體" w:eastAsia="標楷體" w:hAnsi="標楷體"/>
                          <w:sz w:val="18"/>
                        </w:rPr>
                      </w:pPr>
                      <w:proofErr w:type="gramStart"/>
                      <w:r>
                        <w:rPr>
                          <w:rFonts w:ascii="標楷體" w:eastAsia="標楷體" w:hAnsi="標楷體" w:hint="eastAsia"/>
                          <w:sz w:val="18"/>
                        </w:rPr>
                        <w:t>註</w:t>
                      </w:r>
                      <w:proofErr w:type="gramEnd"/>
                      <w:r>
                        <w:rPr>
                          <w:rFonts w:ascii="標楷體" w:eastAsia="標楷體" w:hAnsi="標楷體" w:hint="eastAsia"/>
                          <w:sz w:val="18"/>
                        </w:rPr>
                        <w:t>： 1.資料時點</w:t>
                      </w:r>
                      <w:r w:rsidRPr="003D702B">
                        <w:rPr>
                          <w:rFonts w:ascii="標楷體" w:eastAsia="標楷體" w:hAnsi="標楷體" w:hint="eastAsia"/>
                          <w:sz w:val="18"/>
                        </w:rPr>
                        <w:t>：</w:t>
                      </w:r>
                      <w:r>
                        <w:rPr>
                          <w:rFonts w:ascii="標楷體" w:eastAsia="標楷體" w:hAnsi="標楷體" w:hint="eastAsia"/>
                          <w:sz w:val="18"/>
                        </w:rPr>
                        <w:t>截至110年11月底止。</w:t>
                      </w:r>
                    </w:p>
                    <w:p w14:paraId="297A1FDC" w14:textId="0DE52AAC" w:rsidR="000F7885" w:rsidRPr="003D702B" w:rsidRDefault="000F7885" w:rsidP="0044215A">
                      <w:pPr>
                        <w:spacing w:line="240" w:lineRule="exact"/>
                        <w:ind w:leftChars="140" w:left="336"/>
                        <w:rPr>
                          <w:rFonts w:ascii="標楷體" w:eastAsia="標楷體" w:hAnsi="標楷體"/>
                          <w:sz w:val="18"/>
                        </w:rPr>
                      </w:pPr>
                      <w:r>
                        <w:rPr>
                          <w:rFonts w:ascii="標楷體" w:eastAsia="標楷體" w:hAnsi="標楷體" w:hint="eastAsia"/>
                          <w:sz w:val="18"/>
                        </w:rPr>
                        <w:t>2.</w:t>
                      </w:r>
                      <w:r w:rsidRPr="003D702B">
                        <w:rPr>
                          <w:rFonts w:ascii="標楷體" w:eastAsia="標楷體" w:hAnsi="標楷體" w:hint="eastAsia"/>
                          <w:sz w:val="18"/>
                        </w:rPr>
                        <w:t>資料來源：整理自桃園國際機場公司提供資料。</w:t>
                      </w:r>
                    </w:p>
                  </w:txbxContent>
                </v:textbox>
                <w10:wrap type="square"/>
              </v:shape>
            </w:pict>
          </mc:Fallback>
        </mc:AlternateContent>
      </w:r>
      <w:r w:rsidR="00320B04" w:rsidRPr="00E27FB7">
        <w:rPr>
          <w:rFonts w:ascii="標楷體" w:eastAsia="標楷體" w:hAnsi="標楷體" w:cs="Times New Roman" w:hint="eastAsia"/>
          <w:b/>
          <w:szCs w:val="32"/>
        </w:rPr>
        <w:t>（</w:t>
      </w:r>
      <w:r w:rsidR="00320B04">
        <w:rPr>
          <w:rFonts w:ascii="標楷體" w:eastAsia="標楷體" w:hAnsi="標楷體" w:cs="Times New Roman" w:hint="eastAsia"/>
          <w:b/>
          <w:szCs w:val="32"/>
        </w:rPr>
        <w:t>1</w:t>
      </w:r>
      <w:r w:rsidR="00320B04" w:rsidRPr="00E27FB7">
        <w:rPr>
          <w:rFonts w:ascii="標楷體" w:eastAsia="標楷體" w:hAnsi="標楷體" w:cs="Times New Roman" w:hint="eastAsia"/>
          <w:b/>
          <w:szCs w:val="32"/>
        </w:rPr>
        <w:t>）</w:t>
      </w:r>
      <w:r w:rsidR="0051722C">
        <w:rPr>
          <w:rFonts w:ascii="標楷體" w:eastAsia="標楷體" w:hAnsi="標楷體" w:cs="Times New Roman" w:hint="eastAsia"/>
          <w:b/>
          <w:szCs w:val="32"/>
        </w:rPr>
        <w:t xml:space="preserve">　</w:t>
      </w:r>
      <w:r w:rsidR="00612903" w:rsidRPr="00320B04">
        <w:rPr>
          <w:rFonts w:ascii="標楷體" w:eastAsia="標楷體" w:hAnsi="標楷體" w:cs="Times New Roman" w:hint="eastAsia"/>
          <w:b/>
          <w:szCs w:val="32"/>
        </w:rPr>
        <w:t>推動智慧機場發展，環境衛生構面與標竿機場相當，旅客服務等構面</w:t>
      </w:r>
      <w:r w:rsidR="00572D67" w:rsidRPr="00320B04">
        <w:rPr>
          <w:rFonts w:ascii="標楷體" w:eastAsia="標楷體" w:hAnsi="標楷體" w:cs="Times New Roman" w:hint="eastAsia"/>
          <w:b/>
          <w:szCs w:val="32"/>
        </w:rPr>
        <w:t>尚須</w:t>
      </w:r>
      <w:r w:rsidR="00612903" w:rsidRPr="00320B04">
        <w:rPr>
          <w:rFonts w:ascii="標楷體" w:eastAsia="標楷體" w:hAnsi="標楷體" w:cs="Times New Roman" w:hint="eastAsia"/>
          <w:b/>
          <w:szCs w:val="32"/>
        </w:rPr>
        <w:t>持續強化發展，以提供旅客安全優質與便捷服務：</w:t>
      </w:r>
      <w:r w:rsidR="00612903" w:rsidRPr="00320B04">
        <w:rPr>
          <w:rFonts w:ascii="標楷體" w:eastAsia="標楷體" w:hAnsi="標楷體" w:cs="Times New Roman" w:hint="eastAsia"/>
          <w:szCs w:val="32"/>
        </w:rPr>
        <w:t>據工研院110年11月提出智慧機場專案辦公室推動案第2次成果報告書，參照標竿機場智慧化4星分級標準，按旅客服務等</w:t>
      </w:r>
      <w:proofErr w:type="gramStart"/>
      <w:r w:rsidR="00612903" w:rsidRPr="00320B04">
        <w:rPr>
          <w:rFonts w:ascii="標楷體" w:eastAsia="標楷體" w:hAnsi="標楷體" w:cs="Times New Roman" w:hint="eastAsia"/>
          <w:szCs w:val="32"/>
        </w:rPr>
        <w:t>6個構</w:t>
      </w:r>
      <w:proofErr w:type="gramEnd"/>
      <w:r w:rsidR="00612903" w:rsidRPr="00320B04">
        <w:rPr>
          <w:rFonts w:ascii="標楷體" w:eastAsia="標楷體" w:hAnsi="標楷體" w:cs="Times New Roman" w:hint="eastAsia"/>
          <w:szCs w:val="32"/>
        </w:rPr>
        <w:t>面、下分31項應用服務，評估桃園</w:t>
      </w:r>
      <w:r w:rsidR="002F56FD">
        <w:rPr>
          <w:rFonts w:ascii="標楷體" w:eastAsia="標楷體" w:hAnsi="標楷體" w:cs="Times New Roman" w:hint="eastAsia"/>
          <w:szCs w:val="32"/>
        </w:rPr>
        <w:t>國際</w:t>
      </w:r>
      <w:r w:rsidR="00612903" w:rsidRPr="00320B04">
        <w:rPr>
          <w:rFonts w:ascii="標楷體" w:eastAsia="標楷體" w:hAnsi="標楷體" w:cs="Times New Roman" w:hint="eastAsia"/>
          <w:szCs w:val="32"/>
        </w:rPr>
        <w:t>機場智慧化發展情形。評估結果，桃園</w:t>
      </w:r>
      <w:r w:rsidR="00F81A9A">
        <w:rPr>
          <w:rFonts w:ascii="標楷體" w:eastAsia="標楷體" w:hAnsi="標楷體" w:cs="Times New Roman" w:hint="eastAsia"/>
          <w:szCs w:val="32"/>
        </w:rPr>
        <w:t>國際</w:t>
      </w:r>
      <w:r w:rsidR="00612903" w:rsidRPr="00320B04">
        <w:rPr>
          <w:rFonts w:ascii="標楷體" w:eastAsia="標楷體" w:hAnsi="標楷體" w:cs="Times New Roman" w:hint="eastAsia"/>
          <w:szCs w:val="32"/>
        </w:rPr>
        <w:t>機場整體智慧化程度為2.1星，與標竿機場平均3.1星，差距1星；</w:t>
      </w:r>
      <w:proofErr w:type="gramStart"/>
      <w:r w:rsidR="00612903" w:rsidRPr="00320B04">
        <w:rPr>
          <w:rFonts w:ascii="標楷體" w:eastAsia="標楷體" w:hAnsi="標楷體" w:cs="Times New Roman" w:hint="eastAsia"/>
          <w:szCs w:val="32"/>
        </w:rPr>
        <w:t>按構面別</w:t>
      </w:r>
      <w:proofErr w:type="gramEnd"/>
      <w:r w:rsidR="00334132" w:rsidRPr="00320B04">
        <w:rPr>
          <w:rFonts w:ascii="標楷體" w:eastAsia="標楷體" w:hAnsi="標楷體" w:cs="Times New Roman" w:hint="eastAsia"/>
          <w:szCs w:val="32"/>
        </w:rPr>
        <w:t>分析</w:t>
      </w:r>
      <w:r w:rsidR="00612903" w:rsidRPr="00320B04">
        <w:rPr>
          <w:rFonts w:ascii="標楷體" w:eastAsia="標楷體" w:hAnsi="標楷體" w:cs="Times New Roman" w:hint="eastAsia"/>
          <w:szCs w:val="32"/>
        </w:rPr>
        <w:t>，桃園</w:t>
      </w:r>
      <w:r w:rsidR="002F56FD">
        <w:rPr>
          <w:rFonts w:ascii="標楷體" w:eastAsia="標楷體" w:hAnsi="標楷體" w:cs="Times New Roman" w:hint="eastAsia"/>
          <w:szCs w:val="32"/>
        </w:rPr>
        <w:t>國際</w:t>
      </w:r>
      <w:r w:rsidR="00612903" w:rsidRPr="00320B04">
        <w:rPr>
          <w:rFonts w:ascii="標楷體" w:eastAsia="標楷體" w:hAnsi="標楷體" w:cs="Times New Roman" w:hint="eastAsia"/>
          <w:szCs w:val="32"/>
        </w:rPr>
        <w:t>機場以「環境衛生」構面智慧化分級獲3.0星為最高，其次為「行李貨物」構面2.5星，相對較低者係「旅客服務」、「資源管理」及「綜合性」構面，分別為1.8星、1.8星及1.7星。復與標竿機場發展智慧化情形相較，除「環境衛生」及「行李貨物」構面差距較小，分別相距0.2星及0.5星外，其餘</w:t>
      </w:r>
      <w:proofErr w:type="gramStart"/>
      <w:r w:rsidR="00612903" w:rsidRPr="00320B04">
        <w:rPr>
          <w:rFonts w:ascii="標楷體" w:eastAsia="標楷體" w:hAnsi="標楷體" w:cs="Times New Roman" w:hint="eastAsia"/>
          <w:szCs w:val="32"/>
        </w:rPr>
        <w:t>4個構</w:t>
      </w:r>
      <w:proofErr w:type="gramEnd"/>
      <w:r w:rsidR="00612903" w:rsidRPr="00320B04">
        <w:rPr>
          <w:rFonts w:ascii="標楷體" w:eastAsia="標楷體" w:hAnsi="標楷體" w:cs="Times New Roman" w:hint="eastAsia"/>
          <w:szCs w:val="32"/>
        </w:rPr>
        <w:t>面均差距1星以上，其中以「旅客服務」差距最大為1.5星（表2）。另就應用服務項目</w:t>
      </w:r>
      <w:r w:rsidR="00367083" w:rsidRPr="00320B04">
        <w:rPr>
          <w:rFonts w:ascii="標楷體" w:eastAsia="標楷體" w:hAnsi="標楷體" w:cs="Times New Roman" w:hint="eastAsia"/>
          <w:szCs w:val="32"/>
        </w:rPr>
        <w:t>分析</w:t>
      </w:r>
      <w:r w:rsidR="00612903" w:rsidRPr="00320B04">
        <w:rPr>
          <w:rFonts w:ascii="標楷體" w:eastAsia="標楷體" w:hAnsi="標楷體" w:cs="Times New Roman" w:hint="eastAsia"/>
          <w:szCs w:val="32"/>
        </w:rPr>
        <w:t>，評估結果4星者有「環境感測」1項；3星者有「大眾運輸」等6項；2星者有「停車預約」等17項；1星者有「無障礙服務」等7項。復與標竿機場相較，差異2星者有「</w:t>
      </w:r>
      <w:proofErr w:type="gramStart"/>
      <w:r w:rsidR="00612903" w:rsidRPr="00320B04">
        <w:rPr>
          <w:rFonts w:ascii="標楷體" w:eastAsia="標楷體" w:hAnsi="標楷體" w:cs="Times New Roman" w:hint="eastAsia"/>
          <w:szCs w:val="32"/>
        </w:rPr>
        <w:t>導購服務</w:t>
      </w:r>
      <w:proofErr w:type="gramEnd"/>
      <w:r w:rsidR="00612903" w:rsidRPr="00320B04">
        <w:rPr>
          <w:rFonts w:ascii="標楷體" w:eastAsia="標楷體" w:hAnsi="標楷體" w:cs="Times New Roman" w:hint="eastAsia"/>
          <w:szCs w:val="32"/>
        </w:rPr>
        <w:t>」等8項，差異3星者有「人流分析應用」等4項。經查桃園</w:t>
      </w:r>
      <w:r w:rsidR="006A2081">
        <w:rPr>
          <w:rFonts w:ascii="標楷體" w:eastAsia="標楷體" w:hAnsi="標楷體" w:cs="Times New Roman" w:hint="eastAsia"/>
          <w:szCs w:val="32"/>
        </w:rPr>
        <w:t>國際</w:t>
      </w:r>
      <w:r w:rsidR="00612903" w:rsidRPr="00320B04">
        <w:rPr>
          <w:rFonts w:ascii="標楷體" w:eastAsia="標楷體" w:hAnsi="標楷體" w:cs="Times New Roman" w:hint="eastAsia"/>
          <w:szCs w:val="32"/>
        </w:rPr>
        <w:t>機場現行智慧化發展情形</w:t>
      </w:r>
      <w:r w:rsidR="00612903" w:rsidRPr="00320B04">
        <w:rPr>
          <w:rFonts w:ascii="標楷體" w:eastAsia="標楷體" w:hAnsi="標楷體" w:cs="Times New Roman" w:hint="eastAsia"/>
          <w:szCs w:val="24"/>
        </w:rPr>
        <w:t>，除「環境衛生」構面與標</w:t>
      </w:r>
      <w:r w:rsidR="00612903" w:rsidRPr="00320B04">
        <w:rPr>
          <w:rFonts w:ascii="標楷體" w:eastAsia="標楷體" w:hAnsi="標楷體" w:cs="Times New Roman" w:hint="eastAsia"/>
          <w:szCs w:val="32"/>
        </w:rPr>
        <w:t>竿</w:t>
      </w:r>
      <w:r w:rsidR="0015165F" w:rsidRPr="00137C4D">
        <w:rPr>
          <w:rFonts w:ascii="標楷體" w:eastAsia="標楷體" w:hAnsi="標楷體" w:cs="Times New Roman" w:hint="eastAsia"/>
          <w:szCs w:val="24"/>
        </w:rPr>
        <w:t>機場相當外，其餘「旅客服務」等</w:t>
      </w:r>
      <w:r w:rsidR="0043156F" w:rsidRPr="00137C4D">
        <w:rPr>
          <w:rFonts w:ascii="標楷體" w:eastAsia="標楷體" w:hAnsi="標楷體" w:cs="Times New Roman" w:hint="eastAsia"/>
          <w:szCs w:val="24"/>
        </w:rPr>
        <w:t>構面仍須持續強化</w:t>
      </w:r>
      <w:r w:rsidR="00FE328F">
        <w:rPr>
          <w:rFonts w:ascii="標楷體" w:eastAsia="標楷體" w:hAnsi="標楷體" w:cs="Times New Roman" w:hint="eastAsia"/>
          <w:szCs w:val="24"/>
        </w:rPr>
        <w:t>，</w:t>
      </w:r>
      <w:r w:rsidR="008D616E" w:rsidRPr="00137C4D">
        <w:rPr>
          <w:rFonts w:ascii="標楷體" w:eastAsia="標楷體" w:hAnsi="標楷體" w:cs="Times New Roman" w:hint="eastAsia"/>
          <w:szCs w:val="24"/>
        </w:rPr>
        <w:t>經函請桃園國際機場公司在既有資源</w:t>
      </w:r>
      <w:r w:rsidR="008D616E">
        <w:rPr>
          <w:rFonts w:ascii="標楷體" w:eastAsia="標楷體" w:hAnsi="標楷體" w:cs="Times New Roman" w:hint="eastAsia"/>
          <w:szCs w:val="24"/>
        </w:rPr>
        <w:t>及</w:t>
      </w:r>
      <w:r w:rsidR="00AD47AC">
        <w:rPr>
          <w:rFonts w:ascii="標楷體" w:eastAsia="標楷體" w:hAnsi="標楷體" w:cs="Times New Roman" w:hint="eastAsia"/>
          <w:szCs w:val="24"/>
        </w:rPr>
        <w:t>環</w:t>
      </w:r>
      <w:r w:rsidR="007376F8" w:rsidRPr="00137C4D">
        <w:rPr>
          <w:rFonts w:hint="eastAsia"/>
          <w:noProof/>
          <w:szCs w:val="24"/>
        </w:rPr>
        <w:drawing>
          <wp:anchor distT="0" distB="0" distL="114300" distR="114300" simplePos="0" relativeHeight="251671552" behindDoc="0" locked="0" layoutInCell="1" allowOverlap="1" wp14:anchorId="399ED91B" wp14:editId="1CC4F92A">
            <wp:simplePos x="0" y="0"/>
            <wp:positionH relativeFrom="column">
              <wp:posOffset>2790190</wp:posOffset>
            </wp:positionH>
            <wp:positionV relativeFrom="paragraph">
              <wp:posOffset>-3047365</wp:posOffset>
            </wp:positionV>
            <wp:extent cx="831850" cy="177800"/>
            <wp:effectExtent l="0" t="0" r="6350" b="0"/>
            <wp:wrapNone/>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90A77C.tmp"/>
                    <pic:cNvPicPr/>
                  </pic:nvPicPr>
                  <pic:blipFill>
                    <a:blip r:embed="rId12">
                      <a:extLst>
                        <a:ext uri="{28A0092B-C50C-407E-A947-70E740481C1C}">
                          <a14:useLocalDpi xmlns:a14="http://schemas.microsoft.com/office/drawing/2010/main" val="0"/>
                        </a:ext>
                      </a:extLst>
                    </a:blip>
                    <a:stretch>
                      <a:fillRect/>
                    </a:stretch>
                  </pic:blipFill>
                  <pic:spPr>
                    <a:xfrm>
                      <a:off x="0" y="0"/>
                      <a:ext cx="831850" cy="177800"/>
                    </a:xfrm>
                    <a:prstGeom prst="rect">
                      <a:avLst/>
                    </a:prstGeom>
                  </pic:spPr>
                </pic:pic>
              </a:graphicData>
            </a:graphic>
            <wp14:sizeRelH relativeFrom="page">
              <wp14:pctWidth>0</wp14:pctWidth>
            </wp14:sizeRelH>
            <wp14:sizeRelV relativeFrom="page">
              <wp14:pctHeight>0</wp14:pctHeight>
            </wp14:sizeRelV>
          </wp:anchor>
        </w:drawing>
      </w:r>
      <w:proofErr w:type="gramStart"/>
      <w:r w:rsidR="00612903" w:rsidRPr="00137C4D">
        <w:rPr>
          <w:rFonts w:ascii="標楷體" w:eastAsia="標楷體" w:hAnsi="標楷體" w:cs="Times New Roman" w:hint="eastAsia"/>
          <w:szCs w:val="24"/>
        </w:rPr>
        <w:t>境下</w:t>
      </w:r>
      <w:proofErr w:type="gramEnd"/>
      <w:r w:rsidR="00612903" w:rsidRPr="00137C4D">
        <w:rPr>
          <w:rFonts w:ascii="標楷體" w:eastAsia="標楷體" w:hAnsi="標楷體" w:cs="Times New Roman" w:hint="eastAsia"/>
          <w:szCs w:val="24"/>
        </w:rPr>
        <w:t>，結合我國資通訊及科技產業發展優勢，按機場安全、服務與管理等面向，積極妥適評估推動智慧機場優先</w:t>
      </w:r>
      <w:r w:rsidR="00F171EE" w:rsidRPr="00137C4D">
        <w:rPr>
          <w:rFonts w:ascii="標楷體" w:eastAsia="標楷體" w:hAnsi="標楷體" w:cs="Times New Roman" w:hint="eastAsia"/>
          <w:szCs w:val="24"/>
        </w:rPr>
        <w:t>發展應用服務項目</w:t>
      </w:r>
      <w:r w:rsidR="009F77C6" w:rsidRPr="00137C4D">
        <w:rPr>
          <w:rFonts w:ascii="標楷體" w:eastAsia="標楷體" w:hAnsi="標楷體" w:cs="Times New Roman" w:hint="eastAsia"/>
          <w:szCs w:val="24"/>
        </w:rPr>
        <w:t>，並作為滾動精進第三航</w:t>
      </w:r>
      <w:proofErr w:type="gramStart"/>
      <w:r w:rsidR="009F77C6" w:rsidRPr="00137C4D">
        <w:rPr>
          <w:rFonts w:ascii="標楷體" w:eastAsia="標楷體" w:hAnsi="標楷體" w:cs="Times New Roman" w:hint="eastAsia"/>
          <w:szCs w:val="24"/>
        </w:rPr>
        <w:t>站區暨相關</w:t>
      </w:r>
      <w:proofErr w:type="gramEnd"/>
      <w:r w:rsidR="009F77C6" w:rsidRPr="00137C4D">
        <w:rPr>
          <w:rFonts w:ascii="標楷體" w:eastAsia="標楷體" w:hAnsi="標楷體" w:cs="Times New Roman" w:hint="eastAsia"/>
          <w:szCs w:val="24"/>
        </w:rPr>
        <w:t>基礎設施建設</w:t>
      </w:r>
      <w:proofErr w:type="gramStart"/>
      <w:r w:rsidR="001F4015" w:rsidRPr="00137C4D">
        <w:rPr>
          <w:rFonts w:ascii="標楷體" w:eastAsia="標楷體" w:hAnsi="標楷體" w:cs="Times New Roman" w:hint="eastAsia"/>
          <w:szCs w:val="24"/>
        </w:rPr>
        <w:t>之</w:t>
      </w:r>
      <w:r w:rsidR="009F77C6" w:rsidRPr="00137C4D">
        <w:rPr>
          <w:rFonts w:ascii="標楷體" w:eastAsia="標楷體" w:hAnsi="標楷體" w:cs="Times New Roman" w:hint="eastAsia"/>
          <w:szCs w:val="24"/>
        </w:rPr>
        <w:t>參據</w:t>
      </w:r>
      <w:proofErr w:type="gramEnd"/>
      <w:r w:rsidR="009F77C6" w:rsidRPr="00137C4D">
        <w:rPr>
          <w:rFonts w:ascii="標楷體" w:eastAsia="標楷體" w:hAnsi="標楷體" w:cs="Times New Roman" w:hint="eastAsia"/>
          <w:szCs w:val="24"/>
        </w:rPr>
        <w:t>，以提供旅客安全優質與便捷服務。據復：</w:t>
      </w:r>
      <w:r w:rsidR="00084814" w:rsidRPr="00137C4D">
        <w:rPr>
          <w:rFonts w:ascii="標楷體" w:eastAsia="標楷體" w:hAnsi="標楷體" w:cs="Times New Roman" w:hint="eastAsia"/>
          <w:szCs w:val="24"/>
        </w:rPr>
        <w:t>桃園國際機場公司係參</w:t>
      </w:r>
      <w:proofErr w:type="gramStart"/>
      <w:r w:rsidR="00084814" w:rsidRPr="00137C4D">
        <w:rPr>
          <w:rFonts w:ascii="標楷體" w:eastAsia="標楷體" w:hAnsi="標楷體" w:cs="Times New Roman" w:hint="eastAsia"/>
          <w:szCs w:val="24"/>
        </w:rPr>
        <w:t>採</w:t>
      </w:r>
      <w:proofErr w:type="gramEnd"/>
      <w:r w:rsidR="00CF01B1" w:rsidRPr="00137C4D">
        <w:rPr>
          <w:rFonts w:ascii="標楷體" w:eastAsia="標楷體" w:hAnsi="標楷體" w:hint="eastAsia"/>
          <w:color w:val="212529"/>
          <w:szCs w:val="24"/>
          <w:shd w:val="clear" w:color="auto" w:fill="FFFFFF"/>
        </w:rPr>
        <w:t>英國</w:t>
      </w:r>
      <w:r w:rsidR="00084814" w:rsidRPr="00137C4D">
        <w:rPr>
          <w:rFonts w:ascii="標楷體" w:eastAsia="標楷體" w:hAnsi="標楷體" w:hint="eastAsia"/>
          <w:color w:val="212529"/>
          <w:szCs w:val="24"/>
          <w:shd w:val="clear" w:color="auto" w:fill="FFFFFF"/>
        </w:rPr>
        <w:t>非</w:t>
      </w:r>
      <w:r w:rsidR="0098191C" w:rsidRPr="00137C4D">
        <w:rPr>
          <w:rFonts w:ascii="標楷體" w:eastAsia="標楷體" w:hAnsi="標楷體" w:hint="eastAsia"/>
          <w:color w:val="212529"/>
          <w:szCs w:val="24"/>
          <w:shd w:val="clear" w:color="auto" w:fill="FFFFFF"/>
        </w:rPr>
        <w:t>營利獨立調查機構</w:t>
      </w:r>
      <w:r w:rsidR="004F309F" w:rsidRPr="00137C4D">
        <w:rPr>
          <w:rFonts w:ascii="標楷體" w:eastAsia="標楷體" w:hAnsi="標楷體" w:cs="Times New Roman" w:hint="eastAsia"/>
          <w:szCs w:val="24"/>
        </w:rPr>
        <w:t>（</w:t>
      </w:r>
      <w:r w:rsidR="009F77C6" w:rsidRPr="00137C4D">
        <w:rPr>
          <w:rFonts w:ascii="標楷體" w:eastAsia="標楷體" w:hAnsi="標楷體" w:cs="Times New Roman" w:hint="eastAsia"/>
          <w:szCs w:val="24"/>
        </w:rPr>
        <w:t>SKYTRAX</w:t>
      </w:r>
      <w:r w:rsidR="004F309F" w:rsidRPr="00137C4D">
        <w:rPr>
          <w:rFonts w:ascii="標楷體" w:eastAsia="標楷體" w:hAnsi="標楷體" w:cs="Times New Roman" w:hint="eastAsia"/>
          <w:szCs w:val="24"/>
        </w:rPr>
        <w:t>）</w:t>
      </w:r>
      <w:r w:rsidR="009F77C6" w:rsidRPr="00137C4D">
        <w:rPr>
          <w:rFonts w:ascii="標楷體" w:eastAsia="標楷體" w:hAnsi="標楷體" w:cs="Times New Roman" w:hint="eastAsia"/>
          <w:szCs w:val="24"/>
        </w:rPr>
        <w:t xml:space="preserve"> 2019至2021</w:t>
      </w:r>
      <w:r w:rsidR="0004441E" w:rsidRPr="00137C4D">
        <w:rPr>
          <w:rFonts w:ascii="標楷體" w:eastAsia="標楷體" w:hAnsi="標楷體" w:cs="Times New Roman" w:hint="eastAsia"/>
          <w:szCs w:val="24"/>
        </w:rPr>
        <w:t>年</w:t>
      </w:r>
      <w:r w:rsidR="009F77C6" w:rsidRPr="00137C4D">
        <w:rPr>
          <w:rFonts w:ascii="標楷體" w:eastAsia="標楷體" w:hAnsi="標楷體" w:cs="Times New Roman" w:hint="eastAsia"/>
          <w:szCs w:val="24"/>
        </w:rPr>
        <w:t>針對全球最佳機場評比之十大標竿機</w:t>
      </w:r>
      <w:r w:rsidR="001330A3" w:rsidRPr="00137C4D">
        <w:rPr>
          <w:rFonts w:ascii="標楷體" w:eastAsia="標楷體" w:hAnsi="標楷體" w:cs="Times New Roman" w:hint="eastAsia"/>
          <w:szCs w:val="24"/>
        </w:rPr>
        <w:t>場</w:t>
      </w:r>
      <w:r w:rsidR="000E15FD" w:rsidRPr="00137C4D">
        <w:rPr>
          <w:rFonts w:ascii="標楷體" w:eastAsia="標楷體" w:hAnsi="標楷體" w:cs="Times New Roman" w:hint="eastAsia"/>
          <w:szCs w:val="24"/>
        </w:rPr>
        <w:t>智慧化應用服務項目</w:t>
      </w:r>
      <w:r w:rsidR="001D19D2" w:rsidRPr="00137C4D">
        <w:rPr>
          <w:rFonts w:ascii="標楷體" w:eastAsia="標楷體" w:hAnsi="標楷體" w:cs="Times New Roman" w:hint="eastAsia"/>
          <w:szCs w:val="24"/>
        </w:rPr>
        <w:t>，推動智慧機場</w:t>
      </w:r>
      <w:r w:rsidR="000E15FD" w:rsidRPr="00137C4D">
        <w:rPr>
          <w:rFonts w:ascii="標楷體" w:eastAsia="標楷體" w:hAnsi="標楷體" w:cs="Times New Roman" w:hint="eastAsia"/>
          <w:szCs w:val="24"/>
        </w:rPr>
        <w:t>。</w:t>
      </w:r>
      <w:r w:rsidR="00DD64B3" w:rsidRPr="00137C4D">
        <w:rPr>
          <w:rFonts w:ascii="標楷體" w:eastAsia="標楷體" w:hAnsi="標楷體" w:cs="Times New Roman" w:hint="eastAsia"/>
          <w:szCs w:val="24"/>
        </w:rPr>
        <w:t>有關旅客服務構面，已評估</w:t>
      </w:r>
      <w:r w:rsidR="002729F5" w:rsidRPr="00137C4D">
        <w:rPr>
          <w:rFonts w:ascii="標楷體" w:eastAsia="標楷體" w:hAnsi="標楷體" w:cs="Times New Roman" w:hint="eastAsia"/>
          <w:szCs w:val="24"/>
        </w:rPr>
        <w:t>規劃</w:t>
      </w:r>
      <w:r w:rsidR="00DD64B3" w:rsidRPr="00137C4D">
        <w:rPr>
          <w:rFonts w:ascii="標楷體" w:eastAsia="標楷體" w:hAnsi="標楷體" w:cs="Times New Roman" w:hint="eastAsia"/>
          <w:szCs w:val="24"/>
        </w:rPr>
        <w:t>虛實整合互動式機場資訊</w:t>
      </w:r>
      <w:r w:rsidR="003A7678" w:rsidRPr="00137C4D">
        <w:rPr>
          <w:rFonts w:ascii="標楷體" w:eastAsia="標楷體" w:hAnsi="標楷體" w:cs="Times New Roman" w:hint="eastAsia"/>
          <w:szCs w:val="24"/>
        </w:rPr>
        <w:t>系統</w:t>
      </w:r>
      <w:r w:rsidR="00DD64B3" w:rsidRPr="00137C4D">
        <w:rPr>
          <w:rFonts w:ascii="標楷體" w:eastAsia="標楷體" w:hAnsi="標楷體" w:cs="Times New Roman" w:hint="eastAsia"/>
          <w:szCs w:val="24"/>
        </w:rPr>
        <w:t>、</w:t>
      </w:r>
      <w:proofErr w:type="gramStart"/>
      <w:r w:rsidR="00DD64B3" w:rsidRPr="00137C4D">
        <w:rPr>
          <w:rFonts w:ascii="標楷體" w:eastAsia="標楷體" w:hAnsi="標楷體" w:cs="Times New Roman" w:hint="eastAsia"/>
          <w:szCs w:val="24"/>
        </w:rPr>
        <w:t>自駕航廈</w:t>
      </w:r>
      <w:proofErr w:type="gramEnd"/>
      <w:r w:rsidR="00271184" w:rsidRPr="00137C4D">
        <w:rPr>
          <w:rFonts w:ascii="標楷體" w:eastAsia="標楷體" w:hAnsi="標楷體" w:cs="Times New Roman" w:hint="eastAsia"/>
          <w:szCs w:val="24"/>
        </w:rPr>
        <w:t>（</w:t>
      </w:r>
      <w:r w:rsidR="00DD64B3" w:rsidRPr="00137C4D">
        <w:rPr>
          <w:rFonts w:ascii="標楷體" w:eastAsia="標楷體" w:hAnsi="標楷體" w:cs="Times New Roman" w:hint="eastAsia"/>
          <w:szCs w:val="24"/>
        </w:rPr>
        <w:t>間</w:t>
      </w:r>
      <w:r w:rsidR="00271184" w:rsidRPr="00137C4D">
        <w:rPr>
          <w:rFonts w:ascii="標楷體" w:eastAsia="標楷體" w:hAnsi="標楷體" w:cs="Times New Roman" w:hint="eastAsia"/>
          <w:szCs w:val="24"/>
        </w:rPr>
        <w:t>）</w:t>
      </w:r>
      <w:r w:rsidR="002729F5" w:rsidRPr="00137C4D">
        <w:rPr>
          <w:rFonts w:ascii="標楷體" w:eastAsia="標楷體" w:hAnsi="標楷體" w:cs="Times New Roman" w:hint="eastAsia"/>
          <w:szCs w:val="24"/>
        </w:rPr>
        <w:t>無人載具應用等項目，以提供旅客更優質且便捷之服務</w:t>
      </w:r>
      <w:r w:rsidR="003D0055" w:rsidRPr="00137C4D">
        <w:rPr>
          <w:rFonts w:ascii="標楷體" w:eastAsia="標楷體" w:hAnsi="標楷體" w:cs="Times New Roman" w:hint="eastAsia"/>
          <w:szCs w:val="24"/>
        </w:rPr>
        <w:t>，</w:t>
      </w:r>
      <w:r w:rsidR="000E15FD" w:rsidRPr="00137C4D">
        <w:rPr>
          <w:rFonts w:ascii="標楷體" w:eastAsia="標楷體" w:hAnsi="標楷體" w:cs="Times New Roman" w:hint="eastAsia"/>
          <w:szCs w:val="24"/>
        </w:rPr>
        <w:t>將持續以</w:t>
      </w:r>
      <w:r w:rsidR="00370BEF" w:rsidRPr="00137C4D">
        <w:rPr>
          <w:rFonts w:ascii="標楷體" w:eastAsia="標楷體" w:hAnsi="標楷體" w:cs="Times New Roman" w:hint="eastAsia"/>
          <w:szCs w:val="24"/>
        </w:rPr>
        <w:t>機場發展之重要性、成熟性及急迫性等，進行短、中、長期規劃並滾動檢討。</w:t>
      </w:r>
    </w:p>
    <w:p w14:paraId="704811DB" w14:textId="56E4DD4B" w:rsidR="00EA475F" w:rsidRPr="00387EC4" w:rsidRDefault="00F20DB2" w:rsidP="00C130F0">
      <w:pPr>
        <w:tabs>
          <w:tab w:val="left" w:pos="1276"/>
          <w:tab w:val="left" w:pos="2127"/>
        </w:tabs>
        <w:overflowPunct w:val="0"/>
        <w:spacing w:line="450" w:lineRule="exact"/>
        <w:ind w:firstLineChars="550" w:firstLine="1320"/>
        <w:jc w:val="both"/>
        <w:rPr>
          <w:rFonts w:ascii="標楷體" w:eastAsia="標楷體" w:hAnsi="標楷體" w:cs="Times New Roman"/>
          <w:szCs w:val="24"/>
        </w:rPr>
      </w:pPr>
      <w:r w:rsidRPr="00387EC4">
        <w:rPr>
          <w:rFonts w:hint="eastAsia"/>
          <w:noProof/>
          <w:szCs w:val="24"/>
        </w:rPr>
        <w:lastRenderedPageBreak/>
        <mc:AlternateContent>
          <mc:Choice Requires="wps">
            <w:drawing>
              <wp:anchor distT="0" distB="0" distL="114300" distR="114300" simplePos="0" relativeHeight="251664384" behindDoc="0" locked="0" layoutInCell="1" allowOverlap="1" wp14:anchorId="036391FA" wp14:editId="6046BB83">
                <wp:simplePos x="0" y="0"/>
                <wp:positionH relativeFrom="column">
                  <wp:posOffset>-124460</wp:posOffset>
                </wp:positionH>
                <wp:positionV relativeFrom="page">
                  <wp:posOffset>6137910</wp:posOffset>
                </wp:positionV>
                <wp:extent cx="6516370" cy="3009265"/>
                <wp:effectExtent l="0" t="0" r="0" b="635"/>
                <wp:wrapSquare wrapText="bothSides"/>
                <wp:docPr id="10" name="文字方塊 10"/>
                <wp:cNvGraphicFramePr/>
                <a:graphic xmlns:a="http://schemas.openxmlformats.org/drawingml/2006/main">
                  <a:graphicData uri="http://schemas.microsoft.com/office/word/2010/wordprocessingShape">
                    <wps:wsp>
                      <wps:cNvSpPr txBox="1"/>
                      <wps:spPr>
                        <a:xfrm>
                          <a:off x="0" y="0"/>
                          <a:ext cx="6516370" cy="3009265"/>
                        </a:xfrm>
                        <a:prstGeom prst="rect">
                          <a:avLst/>
                        </a:prstGeom>
                        <a:noFill/>
                        <a:ln w="6350">
                          <a:noFill/>
                        </a:ln>
                        <a:effectLst/>
                      </wps:spPr>
                      <wps:txbx>
                        <w:txbxContent>
                          <w:p w14:paraId="7C2794A8" w14:textId="77777777" w:rsidR="000F7885" w:rsidRDefault="000F7885" w:rsidP="00281DCC">
                            <w:pPr>
                              <w:spacing w:line="280" w:lineRule="exact"/>
                              <w:ind w:leftChars="29" w:left="70" w:rightChars="2" w:right="5"/>
                              <w:jc w:val="center"/>
                              <w:rPr>
                                <w:rFonts w:ascii="標楷體" w:eastAsia="標楷體" w:hAnsi="標楷體"/>
                                <w:b/>
                              </w:rPr>
                            </w:pPr>
                            <w:r w:rsidRPr="000B34FD">
                              <w:rPr>
                                <w:rFonts w:ascii="標楷體" w:eastAsia="標楷體" w:hAnsi="標楷體" w:hint="eastAsia"/>
                                <w:b/>
                              </w:rPr>
                              <w:t>表</w:t>
                            </w:r>
                            <w:r>
                              <w:rPr>
                                <w:rFonts w:ascii="標楷體" w:eastAsia="標楷體" w:hAnsi="標楷體" w:hint="eastAsia"/>
                                <w:b/>
                              </w:rPr>
                              <w:t>3</w:t>
                            </w:r>
                            <w:r w:rsidRPr="000B34FD">
                              <w:rPr>
                                <w:rFonts w:ascii="標楷體" w:eastAsia="標楷體" w:hAnsi="標楷體" w:hint="eastAsia"/>
                                <w:b/>
                              </w:rPr>
                              <w:t xml:space="preserve">　桃園</w:t>
                            </w:r>
                            <w:r>
                              <w:rPr>
                                <w:rFonts w:ascii="標楷體" w:eastAsia="標楷體" w:hAnsi="標楷體" w:hint="eastAsia"/>
                                <w:b/>
                              </w:rPr>
                              <w:t>國際</w:t>
                            </w:r>
                            <w:r w:rsidRPr="000B34FD">
                              <w:rPr>
                                <w:rFonts w:ascii="標楷體" w:eastAsia="標楷體" w:hAnsi="標楷體" w:hint="eastAsia"/>
                                <w:b/>
                              </w:rPr>
                              <w:t>機場</w:t>
                            </w:r>
                            <w:r>
                              <w:rPr>
                                <w:rFonts w:ascii="標楷體" w:eastAsia="標楷體" w:hAnsi="標楷體" w:hint="eastAsia"/>
                                <w:b/>
                              </w:rPr>
                              <w:t>第二航廈旅客臉部辨識系統</w:t>
                            </w:r>
                            <w:r w:rsidRPr="00121CDC">
                              <w:rPr>
                                <w:rFonts w:ascii="標楷體" w:eastAsia="標楷體" w:hAnsi="標楷體" w:cs="Times New Roman" w:hint="eastAsia"/>
                                <w:b/>
                                <w:szCs w:val="32"/>
                              </w:rPr>
                              <w:t>（ONE ID）</w:t>
                            </w:r>
                            <w:r>
                              <w:rPr>
                                <w:rFonts w:ascii="標楷體" w:eastAsia="標楷體" w:hAnsi="標楷體" w:cs="Times New Roman" w:hint="eastAsia"/>
                                <w:b/>
                                <w:szCs w:val="32"/>
                              </w:rPr>
                              <w:t>設置概況</w:t>
                            </w:r>
                          </w:p>
                          <w:p w14:paraId="157EE194" w14:textId="16259BD9" w:rsidR="000F7885" w:rsidRPr="00F3197F" w:rsidRDefault="000F7885" w:rsidP="00281DCC">
                            <w:pPr>
                              <w:spacing w:line="240" w:lineRule="exact"/>
                              <w:ind w:rightChars="2" w:right="5"/>
                              <w:jc w:val="right"/>
                              <w:rPr>
                                <w:rFonts w:ascii="標楷體" w:eastAsia="標楷體" w:hAnsi="標楷體"/>
                                <w:sz w:val="20"/>
                              </w:rPr>
                            </w:pPr>
                            <w:r>
                              <w:rPr>
                                <w:rFonts w:ascii="標楷體" w:eastAsia="標楷體" w:hAnsi="標楷體" w:hint="eastAsia"/>
                                <w:sz w:val="20"/>
                              </w:rPr>
                              <w:t>單位：座、</w:t>
                            </w:r>
                            <w:proofErr w:type="gramStart"/>
                            <w:r>
                              <w:rPr>
                                <w:rFonts w:ascii="標楷體" w:eastAsia="標楷體" w:hAnsi="標楷體" w:hint="eastAsia"/>
                                <w:sz w:val="20"/>
                              </w:rPr>
                              <w:t>臺</w:t>
                            </w:r>
                            <w:proofErr w:type="gramEnd"/>
                          </w:p>
                          <w:tbl>
                            <w:tblPr>
                              <w:tblStyle w:val="2"/>
                              <w:tblW w:w="9911" w:type="dxa"/>
                              <w:tblInd w:w="150" w:type="dxa"/>
                              <w:tblLayout w:type="fixed"/>
                              <w:tblLook w:val="04A0" w:firstRow="1" w:lastRow="0" w:firstColumn="1" w:lastColumn="0" w:noHBand="0" w:noVBand="1"/>
                            </w:tblPr>
                            <w:tblGrid>
                              <w:gridCol w:w="1116"/>
                              <w:gridCol w:w="1743"/>
                              <w:gridCol w:w="576"/>
                              <w:gridCol w:w="1598"/>
                              <w:gridCol w:w="4878"/>
                            </w:tblGrid>
                            <w:tr w:rsidR="000F7885" w:rsidRPr="00697870" w14:paraId="4A6F7525" w14:textId="77777777" w:rsidTr="00281DCC">
                              <w:trPr>
                                <w:trHeight w:val="693"/>
                              </w:trPr>
                              <w:tc>
                                <w:tcPr>
                                  <w:tcW w:w="2859" w:type="dxa"/>
                                  <w:gridSpan w:val="2"/>
                                  <w:shd w:val="clear" w:color="auto" w:fill="auto"/>
                                  <w:vAlign w:val="center"/>
                                </w:tcPr>
                                <w:p w14:paraId="6D95A802" w14:textId="77777777" w:rsidR="000F7885" w:rsidRPr="00697870" w:rsidRDefault="000F7885" w:rsidP="00233C88">
                                  <w:pPr>
                                    <w:spacing w:line="200" w:lineRule="exact"/>
                                    <w:jc w:val="center"/>
                                    <w:rPr>
                                      <w:rFonts w:ascii="標楷體" w:eastAsia="標楷體" w:hAnsi="標楷體" w:cs="Times New Roman"/>
                                      <w:sz w:val="20"/>
                                      <w:szCs w:val="28"/>
                                    </w:rPr>
                                  </w:pPr>
                                  <w:r w:rsidRPr="00697870">
                                    <w:rPr>
                                      <w:rFonts w:ascii="標楷體" w:eastAsia="標楷體" w:hAnsi="標楷體" w:cs="Times New Roman" w:hint="eastAsia"/>
                                      <w:sz w:val="20"/>
                                      <w:szCs w:val="28"/>
                                    </w:rPr>
                                    <w:t>設備名稱</w:t>
                                  </w:r>
                                </w:p>
                              </w:tc>
                              <w:tc>
                                <w:tcPr>
                                  <w:tcW w:w="576" w:type="dxa"/>
                                  <w:shd w:val="clear" w:color="auto" w:fill="auto"/>
                                  <w:vAlign w:val="center"/>
                                </w:tcPr>
                                <w:p w14:paraId="215B39F5" w14:textId="77777777" w:rsidR="000F7885" w:rsidRPr="00356374" w:rsidRDefault="000F7885" w:rsidP="00233C88">
                                  <w:pPr>
                                    <w:spacing w:line="200" w:lineRule="exact"/>
                                    <w:jc w:val="center"/>
                                    <w:rPr>
                                      <w:rFonts w:ascii="標楷體" w:eastAsia="標楷體" w:hAnsi="標楷體" w:cs="Times New Roman"/>
                                      <w:spacing w:val="-10"/>
                                      <w:sz w:val="20"/>
                                      <w:szCs w:val="28"/>
                                    </w:rPr>
                                  </w:pPr>
                                  <w:r w:rsidRPr="00356374">
                                    <w:rPr>
                                      <w:rFonts w:ascii="標楷體" w:eastAsia="標楷體" w:hAnsi="標楷體" w:cs="Times New Roman"/>
                                      <w:spacing w:val="-10"/>
                                      <w:sz w:val="20"/>
                                      <w:szCs w:val="28"/>
                                    </w:rPr>
                                    <w:t>數量</w:t>
                                  </w:r>
                                </w:p>
                              </w:tc>
                              <w:tc>
                                <w:tcPr>
                                  <w:tcW w:w="1598" w:type="dxa"/>
                                  <w:tcBorders>
                                    <w:right w:val="double" w:sz="4" w:space="0" w:color="auto"/>
                                  </w:tcBorders>
                                  <w:shd w:val="clear" w:color="auto" w:fill="auto"/>
                                  <w:vAlign w:val="center"/>
                                </w:tcPr>
                                <w:p w14:paraId="43CB2EC4" w14:textId="77777777" w:rsidR="000F7885" w:rsidRPr="00697870" w:rsidRDefault="000F7885" w:rsidP="00233C88">
                                  <w:pPr>
                                    <w:spacing w:line="200" w:lineRule="exact"/>
                                    <w:ind w:leftChars="-39" w:left="-94" w:rightChars="-39" w:right="-94"/>
                                    <w:jc w:val="center"/>
                                    <w:rPr>
                                      <w:rFonts w:ascii="標楷體" w:eastAsia="標楷體" w:hAnsi="標楷體" w:cs="Times New Roman"/>
                                      <w:sz w:val="20"/>
                                      <w:szCs w:val="28"/>
                                    </w:rPr>
                                  </w:pPr>
                                  <w:r w:rsidRPr="00697870">
                                    <w:rPr>
                                      <w:rFonts w:ascii="標楷體" w:eastAsia="標楷體" w:hAnsi="標楷體" w:cs="Times New Roman" w:hint="eastAsia"/>
                                      <w:sz w:val="20"/>
                                      <w:szCs w:val="28"/>
                                    </w:rPr>
                                    <w:t>設置位置</w:t>
                                  </w:r>
                                </w:p>
                              </w:tc>
                              <w:tc>
                                <w:tcPr>
                                  <w:tcW w:w="4878" w:type="dxa"/>
                                  <w:vMerge w:val="restart"/>
                                  <w:tcBorders>
                                    <w:left w:val="double" w:sz="4" w:space="0" w:color="auto"/>
                                  </w:tcBorders>
                                  <w:vAlign w:val="center"/>
                                </w:tcPr>
                                <w:p w14:paraId="64CDE8F9" w14:textId="77777777" w:rsidR="000F7885" w:rsidRPr="0061299A" w:rsidRDefault="000F7885" w:rsidP="00261450">
                                  <w:pPr>
                                    <w:rPr>
                                      <w:rFonts w:eastAsia="標楷體"/>
                                      <w:szCs w:val="24"/>
                                    </w:rPr>
                                  </w:pPr>
                                  <w:r w:rsidRPr="00261450">
                                    <w:rPr>
                                      <w:rFonts w:eastAsia="標楷體"/>
                                      <w:noProof/>
                                    </w:rPr>
                                    <w:drawing>
                                      <wp:inline distT="0" distB="0" distL="0" distR="0" wp14:anchorId="1FF5A306" wp14:editId="5B414A3A">
                                        <wp:extent cx="2993008" cy="1950070"/>
                                        <wp:effectExtent l="0" t="0" r="0" b="0"/>
                                        <wp:docPr id="11"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98762" cy="1953819"/>
                                                </a:xfrm>
                                                <a:prstGeom prst="rect">
                                                  <a:avLst/>
                                                </a:prstGeom>
                                                <a:noFill/>
                                                <a:ln>
                                                  <a:noFill/>
                                                </a:ln>
                                              </pic:spPr>
                                            </pic:pic>
                                          </a:graphicData>
                                        </a:graphic>
                                      </wp:inline>
                                    </w:drawing>
                                  </w:r>
                                </w:p>
                              </w:tc>
                            </w:tr>
                            <w:tr w:rsidR="000F7885" w:rsidRPr="00697870" w14:paraId="4FADACB8" w14:textId="77777777" w:rsidTr="00281DCC">
                              <w:trPr>
                                <w:trHeight w:val="693"/>
                              </w:trPr>
                              <w:tc>
                                <w:tcPr>
                                  <w:tcW w:w="1116" w:type="dxa"/>
                                  <w:vMerge w:val="restart"/>
                                  <w:shd w:val="clear" w:color="auto" w:fill="DAEEF3" w:themeFill="accent5" w:themeFillTint="33"/>
                                  <w:vAlign w:val="center"/>
                                </w:tcPr>
                                <w:p w14:paraId="30EDDA5E" w14:textId="77777777" w:rsidR="000F7885" w:rsidRPr="00722EC2" w:rsidRDefault="000F7885" w:rsidP="00F2002C">
                                  <w:pPr>
                                    <w:spacing w:line="280" w:lineRule="exact"/>
                                    <w:ind w:leftChars="-39" w:left="-94" w:rightChars="-20" w:right="-48"/>
                                    <w:jc w:val="distribute"/>
                                    <w:rPr>
                                      <w:rFonts w:ascii="標楷體" w:eastAsia="標楷體" w:hAnsi="標楷體" w:cs="Times New Roman"/>
                                      <w:spacing w:val="-20"/>
                                      <w:sz w:val="20"/>
                                      <w:szCs w:val="28"/>
                                    </w:rPr>
                                  </w:pPr>
                                  <w:r w:rsidRPr="00722EC2">
                                    <w:rPr>
                                      <w:rFonts w:ascii="標楷體" w:eastAsia="標楷體" w:hAnsi="標楷體" w:cs="Times New Roman" w:hint="eastAsia"/>
                                      <w:spacing w:val="-20"/>
                                      <w:sz w:val="20"/>
                                      <w:szCs w:val="28"/>
                                    </w:rPr>
                                    <w:t>註冊</w:t>
                                  </w:r>
                                </w:p>
                                <w:p w14:paraId="2FDF1E64" w14:textId="787180DC" w:rsidR="000F7885" w:rsidRPr="00722EC2" w:rsidRDefault="000F7885" w:rsidP="00FC37A7">
                                  <w:pPr>
                                    <w:spacing w:line="280" w:lineRule="exact"/>
                                    <w:ind w:leftChars="-39" w:left="-94" w:rightChars="-20" w:right="-48"/>
                                    <w:jc w:val="distribute"/>
                                    <w:rPr>
                                      <w:rFonts w:ascii="標楷體" w:eastAsia="標楷體" w:hAnsi="標楷體" w:cs="Times New Roman"/>
                                      <w:sz w:val="28"/>
                                      <w:szCs w:val="28"/>
                                    </w:rPr>
                                  </w:pPr>
                                  <w:r w:rsidRPr="00722EC2">
                                    <w:rPr>
                                      <w:rFonts w:ascii="標楷體" w:eastAsia="標楷體" w:hAnsi="標楷體" w:cs="Times New Roman" w:hint="eastAsia"/>
                                      <w:spacing w:val="-20"/>
                                      <w:sz w:val="20"/>
                                      <w:szCs w:val="28"/>
                                    </w:rPr>
                                    <w:t>機</w:t>
                                  </w:r>
                                  <w:r w:rsidRPr="00722EC2">
                                    <w:rPr>
                                      <w:rFonts w:ascii="標楷體" w:eastAsia="標楷體" w:hAnsi="標楷體" w:cs="Times New Roman" w:hint="eastAsia"/>
                                      <w:sz w:val="20"/>
                                      <w:szCs w:val="32"/>
                                    </w:rPr>
                                    <w:t>（櫃）</w:t>
                                  </w:r>
                                  <w:proofErr w:type="gramStart"/>
                                  <w:r w:rsidRPr="00722EC2">
                                    <w:rPr>
                                      <w:rFonts w:ascii="標楷體" w:eastAsia="標楷體" w:hAnsi="標楷體" w:cs="Times New Roman" w:hint="eastAsia"/>
                                      <w:spacing w:val="-20"/>
                                      <w:sz w:val="20"/>
                                      <w:szCs w:val="28"/>
                                    </w:rPr>
                                    <w:t>臺</w:t>
                                  </w:r>
                                  <w:proofErr w:type="gramEnd"/>
                                </w:p>
                              </w:tc>
                              <w:tc>
                                <w:tcPr>
                                  <w:tcW w:w="1743" w:type="dxa"/>
                                  <w:shd w:val="clear" w:color="auto" w:fill="DAEEF3" w:themeFill="accent5" w:themeFillTint="33"/>
                                  <w:vAlign w:val="center"/>
                                </w:tcPr>
                                <w:p w14:paraId="1D9DBECB" w14:textId="77777777" w:rsidR="000F7885" w:rsidRPr="00722EC2" w:rsidRDefault="000F7885" w:rsidP="00233C88">
                                  <w:pPr>
                                    <w:spacing w:line="200" w:lineRule="exact"/>
                                    <w:ind w:leftChars="-39" w:left="-94" w:rightChars="-20" w:right="-48"/>
                                    <w:jc w:val="distribute"/>
                                    <w:rPr>
                                      <w:rFonts w:ascii="標楷體" w:eastAsia="標楷體" w:hAnsi="標楷體" w:cs="Times New Roman"/>
                                      <w:sz w:val="20"/>
                                      <w:szCs w:val="28"/>
                                    </w:rPr>
                                  </w:pPr>
                                  <w:r w:rsidRPr="00722EC2">
                                    <w:rPr>
                                      <w:rFonts w:ascii="標楷體" w:eastAsia="標楷體" w:hAnsi="標楷體" w:cs="Times New Roman" w:hint="eastAsia"/>
                                      <w:sz w:val="20"/>
                                      <w:szCs w:val="28"/>
                                    </w:rPr>
                                    <w:t>報到櫃檯</w:t>
                                  </w:r>
                                  <w:proofErr w:type="spellStart"/>
                                  <w:r w:rsidRPr="00722EC2">
                                    <w:rPr>
                                      <w:rFonts w:ascii="標楷體" w:eastAsia="標楷體" w:hAnsi="標楷體" w:cs="Times New Roman"/>
                                      <w:sz w:val="20"/>
                                      <w:szCs w:val="28"/>
                                    </w:rPr>
                                    <w:t>facepod</w:t>
                                  </w:r>
                                  <w:proofErr w:type="spellEnd"/>
                                </w:p>
                              </w:tc>
                              <w:tc>
                                <w:tcPr>
                                  <w:tcW w:w="576" w:type="dxa"/>
                                  <w:shd w:val="clear" w:color="auto" w:fill="DAEEF3" w:themeFill="accent5" w:themeFillTint="33"/>
                                  <w:vAlign w:val="center"/>
                                </w:tcPr>
                                <w:p w14:paraId="47AD2AC4" w14:textId="77777777" w:rsidR="000F7885" w:rsidRPr="00722EC2" w:rsidRDefault="000F7885" w:rsidP="00233C88">
                                  <w:pPr>
                                    <w:spacing w:line="200" w:lineRule="exact"/>
                                    <w:jc w:val="center"/>
                                    <w:rPr>
                                      <w:rFonts w:ascii="標楷體" w:eastAsia="標楷體" w:hAnsi="標楷體" w:cs="Times New Roman"/>
                                      <w:sz w:val="20"/>
                                      <w:szCs w:val="28"/>
                                    </w:rPr>
                                  </w:pPr>
                                  <w:r w:rsidRPr="00722EC2">
                                    <w:rPr>
                                      <w:rFonts w:ascii="標楷體" w:eastAsia="標楷體" w:hAnsi="標楷體" w:cs="Times New Roman" w:hint="eastAsia"/>
                                      <w:sz w:val="20"/>
                                      <w:szCs w:val="28"/>
                                    </w:rPr>
                                    <w:t>2</w:t>
                                  </w:r>
                                </w:p>
                              </w:tc>
                              <w:tc>
                                <w:tcPr>
                                  <w:tcW w:w="1598" w:type="dxa"/>
                                  <w:tcBorders>
                                    <w:right w:val="double" w:sz="4" w:space="0" w:color="auto"/>
                                  </w:tcBorders>
                                  <w:shd w:val="clear" w:color="auto" w:fill="DAEEF3" w:themeFill="accent5" w:themeFillTint="33"/>
                                  <w:vAlign w:val="center"/>
                                </w:tcPr>
                                <w:p w14:paraId="594E83CF" w14:textId="77777777" w:rsidR="000F7885" w:rsidRPr="00722EC2" w:rsidRDefault="000F7885" w:rsidP="00233C88">
                                  <w:pPr>
                                    <w:spacing w:line="200" w:lineRule="exact"/>
                                    <w:ind w:leftChars="-39" w:left="-94" w:rightChars="-39" w:right="-94"/>
                                    <w:jc w:val="center"/>
                                    <w:rPr>
                                      <w:rFonts w:ascii="標楷體" w:eastAsia="標楷體" w:hAnsi="標楷體" w:cs="Times New Roman"/>
                                      <w:sz w:val="20"/>
                                      <w:szCs w:val="28"/>
                                    </w:rPr>
                                  </w:pPr>
                                  <w:r w:rsidRPr="00722EC2">
                                    <w:rPr>
                                      <w:rFonts w:ascii="標楷體" w:eastAsia="標楷體" w:hAnsi="標楷體" w:cs="Times New Roman"/>
                                      <w:sz w:val="20"/>
                                      <w:szCs w:val="28"/>
                                    </w:rPr>
                                    <w:t>CTR</w:t>
                                  </w:r>
                                  <w:r w:rsidRPr="00722EC2">
                                    <w:rPr>
                                      <w:rFonts w:ascii="標楷體" w:eastAsia="標楷體" w:hAnsi="標楷體" w:cs="Times New Roman" w:hint="eastAsia"/>
                                      <w:sz w:val="20"/>
                                      <w:szCs w:val="28"/>
                                    </w:rPr>
                                    <w:t xml:space="preserve"> 9、18</w:t>
                                  </w:r>
                                </w:p>
                              </w:tc>
                              <w:tc>
                                <w:tcPr>
                                  <w:tcW w:w="4878" w:type="dxa"/>
                                  <w:vMerge/>
                                  <w:tcBorders>
                                    <w:left w:val="double" w:sz="4" w:space="0" w:color="auto"/>
                                  </w:tcBorders>
                                </w:tcPr>
                                <w:p w14:paraId="3423778A" w14:textId="77777777" w:rsidR="000F7885" w:rsidRPr="00697870" w:rsidRDefault="000F7885" w:rsidP="00F2002C">
                                  <w:pPr>
                                    <w:spacing w:line="320" w:lineRule="exact"/>
                                    <w:jc w:val="center"/>
                                    <w:rPr>
                                      <w:rFonts w:ascii="標楷體" w:eastAsia="標楷體" w:hAnsi="標楷體" w:cs="Times New Roman"/>
                                      <w:sz w:val="32"/>
                                      <w:szCs w:val="32"/>
                                    </w:rPr>
                                  </w:pPr>
                                </w:p>
                              </w:tc>
                            </w:tr>
                            <w:tr w:rsidR="000F7885" w:rsidRPr="00697870" w14:paraId="0E7F74B1" w14:textId="77777777" w:rsidTr="00281DCC">
                              <w:trPr>
                                <w:trHeight w:val="693"/>
                              </w:trPr>
                              <w:tc>
                                <w:tcPr>
                                  <w:tcW w:w="1116" w:type="dxa"/>
                                  <w:vMerge/>
                                  <w:shd w:val="clear" w:color="auto" w:fill="DAEEF3" w:themeFill="accent5" w:themeFillTint="33"/>
                                  <w:vAlign w:val="center"/>
                                </w:tcPr>
                                <w:p w14:paraId="54C7E28A" w14:textId="77777777" w:rsidR="000F7885" w:rsidRPr="00722EC2" w:rsidRDefault="000F7885" w:rsidP="00F2002C">
                                  <w:pPr>
                                    <w:spacing w:line="280" w:lineRule="exact"/>
                                    <w:ind w:leftChars="-39" w:left="-94" w:rightChars="-20" w:right="-48"/>
                                    <w:jc w:val="distribute"/>
                                    <w:rPr>
                                      <w:rFonts w:ascii="標楷體" w:eastAsia="標楷體" w:hAnsi="標楷體" w:cs="Times New Roman"/>
                                      <w:sz w:val="28"/>
                                      <w:szCs w:val="28"/>
                                    </w:rPr>
                                  </w:pPr>
                                </w:p>
                              </w:tc>
                              <w:tc>
                                <w:tcPr>
                                  <w:tcW w:w="1743" w:type="dxa"/>
                                  <w:shd w:val="clear" w:color="auto" w:fill="DAEEF3" w:themeFill="accent5" w:themeFillTint="33"/>
                                  <w:vAlign w:val="center"/>
                                </w:tcPr>
                                <w:p w14:paraId="134A9DDB" w14:textId="77777777" w:rsidR="000F7885" w:rsidRPr="00722EC2" w:rsidRDefault="000F7885" w:rsidP="00233C88">
                                  <w:pPr>
                                    <w:spacing w:line="200" w:lineRule="exact"/>
                                    <w:ind w:leftChars="-39" w:left="-94" w:rightChars="-20" w:right="-48"/>
                                    <w:jc w:val="distribute"/>
                                    <w:rPr>
                                      <w:rFonts w:ascii="標楷體" w:eastAsia="標楷體" w:hAnsi="標楷體" w:cs="Times New Roman"/>
                                      <w:sz w:val="20"/>
                                      <w:szCs w:val="28"/>
                                    </w:rPr>
                                  </w:pPr>
                                  <w:r w:rsidRPr="00722EC2">
                                    <w:rPr>
                                      <w:rFonts w:ascii="標楷體" w:eastAsia="標楷體" w:hAnsi="標楷體" w:cs="Times New Roman" w:hint="eastAsia"/>
                                      <w:sz w:val="20"/>
                                      <w:szCs w:val="28"/>
                                    </w:rPr>
                                    <w:t>自助註冊機</w:t>
                                  </w:r>
                                  <w:proofErr w:type="gramStart"/>
                                  <w:r w:rsidRPr="00722EC2">
                                    <w:rPr>
                                      <w:rFonts w:ascii="標楷體" w:eastAsia="標楷體" w:hAnsi="標楷體" w:cs="Times New Roman" w:hint="eastAsia"/>
                                      <w:sz w:val="20"/>
                                      <w:szCs w:val="28"/>
                                    </w:rPr>
                                    <w:t>臺</w:t>
                                  </w:r>
                                  <w:proofErr w:type="gramEnd"/>
                                </w:p>
                              </w:tc>
                              <w:tc>
                                <w:tcPr>
                                  <w:tcW w:w="576" w:type="dxa"/>
                                  <w:shd w:val="clear" w:color="auto" w:fill="DAEEF3" w:themeFill="accent5" w:themeFillTint="33"/>
                                  <w:vAlign w:val="center"/>
                                </w:tcPr>
                                <w:p w14:paraId="3096863E" w14:textId="77777777" w:rsidR="000F7885" w:rsidRPr="00722EC2" w:rsidRDefault="000F7885" w:rsidP="00233C88">
                                  <w:pPr>
                                    <w:spacing w:line="200" w:lineRule="exact"/>
                                    <w:jc w:val="center"/>
                                    <w:rPr>
                                      <w:rFonts w:ascii="標楷體" w:eastAsia="標楷體" w:hAnsi="標楷體" w:cs="Times New Roman"/>
                                      <w:sz w:val="20"/>
                                      <w:szCs w:val="28"/>
                                    </w:rPr>
                                  </w:pPr>
                                  <w:r w:rsidRPr="00722EC2">
                                    <w:rPr>
                                      <w:rFonts w:ascii="標楷體" w:eastAsia="標楷體" w:hAnsi="標楷體" w:cs="Times New Roman" w:hint="eastAsia"/>
                                      <w:sz w:val="20"/>
                                      <w:szCs w:val="28"/>
                                    </w:rPr>
                                    <w:t>2</w:t>
                                  </w:r>
                                </w:p>
                              </w:tc>
                              <w:tc>
                                <w:tcPr>
                                  <w:tcW w:w="1598" w:type="dxa"/>
                                  <w:tcBorders>
                                    <w:right w:val="double" w:sz="4" w:space="0" w:color="auto"/>
                                  </w:tcBorders>
                                  <w:shd w:val="clear" w:color="auto" w:fill="DAEEF3" w:themeFill="accent5" w:themeFillTint="33"/>
                                  <w:vAlign w:val="center"/>
                                </w:tcPr>
                                <w:p w14:paraId="19A8CE65" w14:textId="77777777" w:rsidR="000F7885" w:rsidRPr="00722EC2" w:rsidRDefault="000F7885" w:rsidP="00233C88">
                                  <w:pPr>
                                    <w:spacing w:line="200" w:lineRule="exact"/>
                                    <w:ind w:leftChars="-39" w:left="-94" w:rightChars="-39" w:right="-94"/>
                                    <w:jc w:val="center"/>
                                    <w:rPr>
                                      <w:rFonts w:ascii="標楷體" w:eastAsia="標楷體" w:hAnsi="標楷體" w:cs="Times New Roman"/>
                                      <w:sz w:val="20"/>
                                      <w:szCs w:val="28"/>
                                    </w:rPr>
                                  </w:pPr>
                                  <w:r w:rsidRPr="00722EC2">
                                    <w:rPr>
                                      <w:rFonts w:ascii="標楷體" w:eastAsia="標楷體" w:hAnsi="標楷體" w:cs="Times New Roman"/>
                                      <w:sz w:val="20"/>
                                      <w:szCs w:val="28"/>
                                    </w:rPr>
                                    <w:t>CTR</w:t>
                                  </w:r>
                                  <w:r w:rsidRPr="00722EC2">
                                    <w:rPr>
                                      <w:rFonts w:ascii="標楷體" w:eastAsia="標楷體" w:hAnsi="標楷體" w:cs="Times New Roman" w:hint="eastAsia"/>
                                      <w:sz w:val="20"/>
                                      <w:szCs w:val="28"/>
                                    </w:rPr>
                                    <w:t xml:space="preserve"> 10、17</w:t>
                                  </w:r>
                                </w:p>
                              </w:tc>
                              <w:tc>
                                <w:tcPr>
                                  <w:tcW w:w="4878" w:type="dxa"/>
                                  <w:vMerge/>
                                  <w:tcBorders>
                                    <w:left w:val="double" w:sz="4" w:space="0" w:color="auto"/>
                                  </w:tcBorders>
                                </w:tcPr>
                                <w:p w14:paraId="7C02B24F" w14:textId="77777777" w:rsidR="000F7885" w:rsidRPr="00697870" w:rsidRDefault="000F7885" w:rsidP="00F2002C">
                                  <w:pPr>
                                    <w:spacing w:line="320" w:lineRule="exact"/>
                                    <w:jc w:val="center"/>
                                    <w:rPr>
                                      <w:rFonts w:ascii="標楷體" w:eastAsia="標楷體" w:hAnsi="標楷體" w:cs="Times New Roman"/>
                                      <w:sz w:val="32"/>
                                      <w:szCs w:val="32"/>
                                    </w:rPr>
                                  </w:pPr>
                                </w:p>
                              </w:tc>
                            </w:tr>
                            <w:tr w:rsidR="000F7885" w:rsidRPr="00697870" w14:paraId="16F5551D" w14:textId="77777777" w:rsidTr="00281DCC">
                              <w:trPr>
                                <w:trHeight w:val="693"/>
                              </w:trPr>
                              <w:tc>
                                <w:tcPr>
                                  <w:tcW w:w="2859" w:type="dxa"/>
                                  <w:gridSpan w:val="2"/>
                                  <w:shd w:val="clear" w:color="auto" w:fill="auto"/>
                                  <w:vAlign w:val="center"/>
                                </w:tcPr>
                                <w:p w14:paraId="4AAC64AB" w14:textId="77777777" w:rsidR="000F7885" w:rsidRPr="00722EC2" w:rsidRDefault="000F7885" w:rsidP="00233C88">
                                  <w:pPr>
                                    <w:spacing w:line="200" w:lineRule="exact"/>
                                    <w:ind w:leftChars="-39" w:left="-94" w:rightChars="-20" w:right="-48"/>
                                    <w:jc w:val="distribute"/>
                                    <w:rPr>
                                      <w:rFonts w:ascii="標楷體" w:eastAsia="標楷體" w:hAnsi="標楷體" w:cs="Times New Roman"/>
                                      <w:spacing w:val="-6"/>
                                      <w:sz w:val="20"/>
                                      <w:szCs w:val="28"/>
                                    </w:rPr>
                                  </w:pPr>
                                  <w:r w:rsidRPr="00722EC2">
                                    <w:rPr>
                                      <w:rFonts w:ascii="標楷體" w:eastAsia="標楷體" w:hAnsi="標楷體" w:cs="Times New Roman" w:hint="eastAsia"/>
                                      <w:spacing w:val="-6"/>
                                      <w:sz w:val="20"/>
                                      <w:szCs w:val="28"/>
                                    </w:rPr>
                                    <w:t>安</w:t>
                                  </w:r>
                                  <w:proofErr w:type="gramStart"/>
                                  <w:r w:rsidRPr="00722EC2">
                                    <w:rPr>
                                      <w:rFonts w:ascii="標楷體" w:eastAsia="標楷體" w:hAnsi="標楷體" w:cs="Times New Roman" w:hint="eastAsia"/>
                                      <w:spacing w:val="-6"/>
                                      <w:sz w:val="20"/>
                                      <w:szCs w:val="28"/>
                                    </w:rPr>
                                    <w:t>檢口通</w:t>
                                  </w:r>
                                  <w:proofErr w:type="gramEnd"/>
                                  <w:r w:rsidRPr="00722EC2">
                                    <w:rPr>
                                      <w:rFonts w:ascii="標楷體" w:eastAsia="標楷體" w:hAnsi="標楷體" w:cs="Times New Roman" w:hint="eastAsia"/>
                                      <w:spacing w:val="-6"/>
                                      <w:sz w:val="20"/>
                                      <w:szCs w:val="28"/>
                                    </w:rPr>
                                    <w:t>關作業設備</w:t>
                                  </w:r>
                                </w:p>
                              </w:tc>
                              <w:tc>
                                <w:tcPr>
                                  <w:tcW w:w="576" w:type="dxa"/>
                                  <w:shd w:val="clear" w:color="auto" w:fill="auto"/>
                                  <w:vAlign w:val="center"/>
                                </w:tcPr>
                                <w:p w14:paraId="529EE111" w14:textId="77777777" w:rsidR="000F7885" w:rsidRPr="00722EC2" w:rsidRDefault="000F7885" w:rsidP="00233C88">
                                  <w:pPr>
                                    <w:spacing w:line="200" w:lineRule="exact"/>
                                    <w:jc w:val="center"/>
                                    <w:rPr>
                                      <w:rFonts w:ascii="標楷體" w:eastAsia="標楷體" w:hAnsi="標楷體" w:cs="Times New Roman"/>
                                      <w:sz w:val="20"/>
                                      <w:szCs w:val="28"/>
                                    </w:rPr>
                                  </w:pPr>
                                  <w:r w:rsidRPr="00722EC2">
                                    <w:rPr>
                                      <w:rFonts w:ascii="標楷體" w:eastAsia="標楷體" w:hAnsi="標楷體" w:cs="Times New Roman" w:hint="eastAsia"/>
                                      <w:sz w:val="20"/>
                                      <w:szCs w:val="28"/>
                                    </w:rPr>
                                    <w:t>2</w:t>
                                  </w:r>
                                </w:p>
                              </w:tc>
                              <w:tc>
                                <w:tcPr>
                                  <w:tcW w:w="1598" w:type="dxa"/>
                                  <w:tcBorders>
                                    <w:right w:val="double" w:sz="4" w:space="0" w:color="auto"/>
                                  </w:tcBorders>
                                  <w:shd w:val="clear" w:color="auto" w:fill="auto"/>
                                  <w:vAlign w:val="center"/>
                                </w:tcPr>
                                <w:p w14:paraId="342D2710" w14:textId="77777777" w:rsidR="000F7885" w:rsidRPr="00722EC2" w:rsidRDefault="000F7885" w:rsidP="00233C88">
                                  <w:pPr>
                                    <w:spacing w:line="200" w:lineRule="exact"/>
                                    <w:ind w:leftChars="-39" w:left="-94" w:rightChars="-39" w:right="-94"/>
                                    <w:jc w:val="center"/>
                                    <w:rPr>
                                      <w:rFonts w:ascii="標楷體" w:eastAsia="標楷體" w:hAnsi="標楷體" w:cs="Times New Roman"/>
                                      <w:sz w:val="20"/>
                                      <w:szCs w:val="28"/>
                                    </w:rPr>
                                  </w:pPr>
                                  <w:proofErr w:type="gramStart"/>
                                  <w:r w:rsidRPr="00722EC2">
                                    <w:rPr>
                                      <w:rFonts w:ascii="標楷體" w:eastAsia="標楷體" w:hAnsi="標楷體" w:cs="Times New Roman" w:hint="eastAsia"/>
                                      <w:sz w:val="20"/>
                                      <w:szCs w:val="28"/>
                                    </w:rPr>
                                    <w:t>安檢口前</w:t>
                                  </w:r>
                                  <w:proofErr w:type="gramEnd"/>
                                </w:p>
                              </w:tc>
                              <w:tc>
                                <w:tcPr>
                                  <w:tcW w:w="4878" w:type="dxa"/>
                                  <w:vMerge/>
                                  <w:tcBorders>
                                    <w:left w:val="double" w:sz="4" w:space="0" w:color="auto"/>
                                  </w:tcBorders>
                                </w:tcPr>
                                <w:p w14:paraId="43405B24" w14:textId="77777777" w:rsidR="000F7885" w:rsidRPr="00697870" w:rsidRDefault="000F7885" w:rsidP="00F2002C">
                                  <w:pPr>
                                    <w:spacing w:line="320" w:lineRule="exact"/>
                                    <w:jc w:val="center"/>
                                    <w:rPr>
                                      <w:rFonts w:ascii="標楷體" w:eastAsia="標楷體" w:hAnsi="標楷體" w:cs="Times New Roman"/>
                                      <w:sz w:val="32"/>
                                      <w:szCs w:val="32"/>
                                    </w:rPr>
                                  </w:pPr>
                                </w:p>
                              </w:tc>
                            </w:tr>
                            <w:tr w:rsidR="000F7885" w:rsidRPr="00697870" w14:paraId="0AC0C296" w14:textId="77777777" w:rsidTr="00281DCC">
                              <w:trPr>
                                <w:trHeight w:val="693"/>
                              </w:trPr>
                              <w:tc>
                                <w:tcPr>
                                  <w:tcW w:w="2859" w:type="dxa"/>
                                  <w:gridSpan w:val="2"/>
                                  <w:shd w:val="clear" w:color="auto" w:fill="DAEEF3" w:themeFill="accent5" w:themeFillTint="33"/>
                                  <w:vAlign w:val="center"/>
                                </w:tcPr>
                                <w:p w14:paraId="5CCEF5A0" w14:textId="77777777" w:rsidR="000F7885" w:rsidRPr="00722EC2" w:rsidRDefault="000F7885" w:rsidP="00233C88">
                                  <w:pPr>
                                    <w:spacing w:line="200" w:lineRule="exact"/>
                                    <w:ind w:leftChars="-39" w:left="-94" w:rightChars="-20" w:right="-48"/>
                                    <w:jc w:val="distribute"/>
                                    <w:rPr>
                                      <w:rFonts w:ascii="標楷體" w:eastAsia="標楷體" w:hAnsi="標楷體" w:cs="Times New Roman"/>
                                      <w:spacing w:val="-6"/>
                                      <w:sz w:val="20"/>
                                      <w:szCs w:val="28"/>
                                    </w:rPr>
                                  </w:pPr>
                                  <w:r w:rsidRPr="00722EC2">
                                    <w:rPr>
                                      <w:rFonts w:ascii="標楷體" w:eastAsia="標楷體" w:hAnsi="標楷體" w:cs="Times New Roman" w:hint="eastAsia"/>
                                      <w:spacing w:val="-6"/>
                                      <w:sz w:val="20"/>
                                      <w:szCs w:val="28"/>
                                    </w:rPr>
                                    <w:t>登機門通關作業設備</w:t>
                                  </w:r>
                                </w:p>
                              </w:tc>
                              <w:tc>
                                <w:tcPr>
                                  <w:tcW w:w="576" w:type="dxa"/>
                                  <w:shd w:val="clear" w:color="auto" w:fill="DAEEF3" w:themeFill="accent5" w:themeFillTint="33"/>
                                  <w:vAlign w:val="center"/>
                                </w:tcPr>
                                <w:p w14:paraId="0AB1EEE5" w14:textId="77777777" w:rsidR="000F7885" w:rsidRPr="00722EC2" w:rsidRDefault="000F7885" w:rsidP="00233C88">
                                  <w:pPr>
                                    <w:spacing w:line="200" w:lineRule="exact"/>
                                    <w:jc w:val="center"/>
                                    <w:rPr>
                                      <w:rFonts w:ascii="標楷體" w:eastAsia="標楷體" w:hAnsi="標楷體" w:cs="Times New Roman"/>
                                      <w:sz w:val="20"/>
                                      <w:szCs w:val="28"/>
                                    </w:rPr>
                                  </w:pPr>
                                  <w:r w:rsidRPr="00722EC2">
                                    <w:rPr>
                                      <w:rFonts w:ascii="標楷體" w:eastAsia="標楷體" w:hAnsi="標楷體" w:cs="Times New Roman" w:hint="eastAsia"/>
                                      <w:sz w:val="20"/>
                                      <w:szCs w:val="28"/>
                                    </w:rPr>
                                    <w:t>4</w:t>
                                  </w:r>
                                </w:p>
                              </w:tc>
                              <w:tc>
                                <w:tcPr>
                                  <w:tcW w:w="1598" w:type="dxa"/>
                                  <w:tcBorders>
                                    <w:right w:val="double" w:sz="4" w:space="0" w:color="auto"/>
                                  </w:tcBorders>
                                  <w:shd w:val="clear" w:color="auto" w:fill="DAEEF3" w:themeFill="accent5" w:themeFillTint="33"/>
                                  <w:vAlign w:val="center"/>
                                </w:tcPr>
                                <w:p w14:paraId="67266CA7" w14:textId="77777777" w:rsidR="000F7885" w:rsidRPr="00722EC2" w:rsidRDefault="000F7885" w:rsidP="00233C88">
                                  <w:pPr>
                                    <w:spacing w:line="200" w:lineRule="exact"/>
                                    <w:ind w:leftChars="-39" w:left="-94" w:rightChars="-39" w:right="-94"/>
                                    <w:jc w:val="center"/>
                                    <w:rPr>
                                      <w:rFonts w:ascii="標楷體" w:eastAsia="標楷體" w:hAnsi="標楷體" w:cs="Times New Roman"/>
                                      <w:spacing w:val="-2"/>
                                      <w:sz w:val="20"/>
                                      <w:szCs w:val="28"/>
                                    </w:rPr>
                                  </w:pPr>
                                  <w:r w:rsidRPr="00722EC2">
                                    <w:rPr>
                                      <w:rFonts w:ascii="標楷體" w:eastAsia="標楷體" w:hAnsi="標楷體" w:cs="Times New Roman" w:hint="eastAsia"/>
                                      <w:spacing w:val="-2"/>
                                      <w:sz w:val="20"/>
                                      <w:szCs w:val="28"/>
                                    </w:rPr>
                                    <w:t>登機門</w:t>
                                  </w:r>
                                  <w:r w:rsidRPr="00722EC2">
                                    <w:rPr>
                                      <w:rFonts w:ascii="標楷體" w:eastAsia="標楷體" w:hAnsi="標楷體" w:cs="Times New Roman"/>
                                      <w:spacing w:val="-2"/>
                                      <w:sz w:val="20"/>
                                      <w:szCs w:val="28"/>
                                    </w:rPr>
                                    <w:t>C</w:t>
                                  </w:r>
                                  <w:r w:rsidRPr="00722EC2">
                                    <w:rPr>
                                      <w:rFonts w:ascii="標楷體" w:eastAsia="標楷體" w:hAnsi="標楷體" w:cs="Times New Roman" w:hint="eastAsia"/>
                                      <w:spacing w:val="-2"/>
                                      <w:sz w:val="20"/>
                                      <w:szCs w:val="28"/>
                                    </w:rPr>
                                    <w:t xml:space="preserve"> 6、</w:t>
                                  </w:r>
                                  <w:r w:rsidRPr="00722EC2">
                                    <w:rPr>
                                      <w:rFonts w:ascii="標楷體" w:eastAsia="標楷體" w:hAnsi="標楷體" w:cs="Times New Roman"/>
                                      <w:spacing w:val="-2"/>
                                      <w:sz w:val="20"/>
                                      <w:szCs w:val="28"/>
                                    </w:rPr>
                                    <w:t>D</w:t>
                                  </w:r>
                                  <w:r w:rsidRPr="00722EC2">
                                    <w:rPr>
                                      <w:rFonts w:ascii="標楷體" w:eastAsia="標楷體" w:hAnsi="標楷體" w:cs="Times New Roman" w:hint="eastAsia"/>
                                      <w:spacing w:val="-2"/>
                                      <w:sz w:val="20"/>
                                      <w:szCs w:val="28"/>
                                    </w:rPr>
                                    <w:t xml:space="preserve"> 5</w:t>
                                  </w:r>
                                </w:p>
                              </w:tc>
                              <w:tc>
                                <w:tcPr>
                                  <w:tcW w:w="4878" w:type="dxa"/>
                                  <w:vMerge/>
                                  <w:tcBorders>
                                    <w:left w:val="double" w:sz="4" w:space="0" w:color="auto"/>
                                  </w:tcBorders>
                                </w:tcPr>
                                <w:p w14:paraId="48233BFA" w14:textId="77777777" w:rsidR="000F7885" w:rsidRPr="00697870" w:rsidRDefault="000F7885" w:rsidP="00F2002C">
                                  <w:pPr>
                                    <w:spacing w:line="320" w:lineRule="exact"/>
                                    <w:jc w:val="center"/>
                                    <w:rPr>
                                      <w:rFonts w:ascii="標楷體" w:eastAsia="標楷體" w:hAnsi="標楷體" w:cs="Times New Roman"/>
                                      <w:sz w:val="32"/>
                                      <w:szCs w:val="32"/>
                                    </w:rPr>
                                  </w:pPr>
                                </w:p>
                              </w:tc>
                            </w:tr>
                          </w:tbl>
                          <w:p w14:paraId="43AB5EF0" w14:textId="766B2A71" w:rsidR="000F7885" w:rsidRDefault="000F7885" w:rsidP="003D5C43">
                            <w:pPr>
                              <w:spacing w:line="240" w:lineRule="exact"/>
                              <w:ind w:leftChars="-100" w:left="-240" w:firstLineChars="150" w:firstLine="270"/>
                              <w:rPr>
                                <w:rFonts w:ascii="標楷體" w:eastAsia="標楷體" w:hAnsi="標楷體"/>
                                <w:sz w:val="18"/>
                              </w:rPr>
                            </w:pPr>
                            <w:proofErr w:type="gramStart"/>
                            <w:r>
                              <w:rPr>
                                <w:rFonts w:ascii="標楷體" w:eastAsia="標楷體" w:hAnsi="標楷體" w:hint="eastAsia"/>
                                <w:sz w:val="18"/>
                              </w:rPr>
                              <w:t>註</w:t>
                            </w:r>
                            <w:proofErr w:type="gramEnd"/>
                            <w:r>
                              <w:rPr>
                                <w:rFonts w:ascii="標楷體" w:eastAsia="標楷體" w:hAnsi="標楷體" w:hint="eastAsia"/>
                                <w:sz w:val="18"/>
                              </w:rPr>
                              <w:t>：1.資料時點</w:t>
                            </w:r>
                            <w:r w:rsidRPr="003D702B">
                              <w:rPr>
                                <w:rFonts w:ascii="標楷體" w:eastAsia="標楷體" w:hAnsi="標楷體" w:hint="eastAsia"/>
                                <w:sz w:val="18"/>
                              </w:rPr>
                              <w:t>：</w:t>
                            </w:r>
                            <w:r>
                              <w:rPr>
                                <w:rFonts w:ascii="標楷體" w:eastAsia="標楷體" w:hAnsi="標楷體" w:hint="eastAsia"/>
                                <w:sz w:val="18"/>
                              </w:rPr>
                              <w:t>截至110年底止。</w:t>
                            </w:r>
                          </w:p>
                          <w:p w14:paraId="31EEC073" w14:textId="4E544FD2" w:rsidR="000F7885" w:rsidRDefault="000F7885" w:rsidP="002E1920">
                            <w:pPr>
                              <w:spacing w:line="240" w:lineRule="exact"/>
                              <w:ind w:leftChars="165" w:left="396"/>
                              <w:rPr>
                                <w:rFonts w:ascii="標楷體" w:eastAsia="標楷體" w:hAnsi="標楷體"/>
                                <w:sz w:val="18"/>
                              </w:rPr>
                            </w:pPr>
                            <w:r w:rsidRPr="008479E6">
                              <w:rPr>
                                <w:rFonts w:ascii="標楷體" w:eastAsia="標楷體" w:hAnsi="標楷體" w:hint="eastAsia"/>
                                <w:sz w:val="18"/>
                              </w:rPr>
                              <w:t>2.資料來源：整理自桃園國際機場公司提供資料。</w:t>
                            </w:r>
                          </w:p>
                          <w:p w14:paraId="3F361EEE" w14:textId="77777777" w:rsidR="000F7885" w:rsidRPr="003D702B" w:rsidRDefault="000F7885" w:rsidP="000144D9">
                            <w:pPr>
                              <w:spacing w:line="260" w:lineRule="exact"/>
                              <w:ind w:leftChars="-50" w:left="-120" w:firstLineChars="150" w:firstLine="270"/>
                              <w:rPr>
                                <w:rFonts w:ascii="標楷體" w:eastAsia="標楷體" w:hAnsi="標楷體"/>
                                <w:sz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文字方塊 10" o:spid="_x0000_s1027" type="#_x0000_t202" style="position:absolute;left:0;text-align:left;margin-left:-9.8pt;margin-top:483.3pt;width:513.1pt;height:236.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" filled="f" stroked="f" strokeweight=".5pt">
                <v:textbox>
                  <w:txbxContent>
                    <w:p w14:paraId="7C2794A8" w14:textId="77777777" w:rsidR="000F7885" w:rsidRDefault="000F7885" w:rsidP="00281DCC">
                      <w:pPr>
                        <w:spacing w:line="280" w:lineRule="exact"/>
                        <w:ind w:leftChars="29" w:left="70" w:rightChars="2" w:right="5"/>
                        <w:jc w:val="center"/>
                        <w:rPr>
                          <w:rFonts w:ascii="標楷體" w:eastAsia="標楷體" w:hAnsi="標楷體"/>
                          <w:b/>
                        </w:rPr>
                      </w:pPr>
                      <w:r w:rsidRPr="000B34FD">
                        <w:rPr>
                          <w:rFonts w:ascii="標楷體" w:eastAsia="標楷體" w:hAnsi="標楷體" w:hint="eastAsia"/>
                          <w:b/>
                        </w:rPr>
                        <w:t>表</w:t>
                      </w:r>
                      <w:r>
                        <w:rPr>
                          <w:rFonts w:ascii="標楷體" w:eastAsia="標楷體" w:hAnsi="標楷體" w:hint="eastAsia"/>
                          <w:b/>
                        </w:rPr>
                        <w:t>3</w:t>
                      </w:r>
                      <w:r w:rsidRPr="000B34FD">
                        <w:rPr>
                          <w:rFonts w:ascii="標楷體" w:eastAsia="標楷體" w:hAnsi="標楷體" w:hint="eastAsia"/>
                          <w:b/>
                        </w:rPr>
                        <w:t xml:space="preserve">　桃園</w:t>
                      </w:r>
                      <w:r>
                        <w:rPr>
                          <w:rFonts w:ascii="標楷體" w:eastAsia="標楷體" w:hAnsi="標楷體" w:hint="eastAsia"/>
                          <w:b/>
                        </w:rPr>
                        <w:t>國際</w:t>
                      </w:r>
                      <w:r w:rsidRPr="000B34FD">
                        <w:rPr>
                          <w:rFonts w:ascii="標楷體" w:eastAsia="標楷體" w:hAnsi="標楷體" w:hint="eastAsia"/>
                          <w:b/>
                        </w:rPr>
                        <w:t>機場</w:t>
                      </w:r>
                      <w:r>
                        <w:rPr>
                          <w:rFonts w:ascii="標楷體" w:eastAsia="標楷體" w:hAnsi="標楷體" w:hint="eastAsia"/>
                          <w:b/>
                        </w:rPr>
                        <w:t>第二航廈旅客臉部辨識系統</w:t>
                      </w:r>
                      <w:r w:rsidRPr="00121CDC">
                        <w:rPr>
                          <w:rFonts w:ascii="標楷體" w:eastAsia="標楷體" w:hAnsi="標楷體" w:cs="Times New Roman" w:hint="eastAsia"/>
                          <w:b/>
                          <w:szCs w:val="32"/>
                        </w:rPr>
                        <w:t>（ONE ID）</w:t>
                      </w:r>
                      <w:r>
                        <w:rPr>
                          <w:rFonts w:ascii="標楷體" w:eastAsia="標楷體" w:hAnsi="標楷體" w:cs="Times New Roman" w:hint="eastAsia"/>
                          <w:b/>
                          <w:szCs w:val="32"/>
                        </w:rPr>
                        <w:t>設置概況</w:t>
                      </w:r>
                    </w:p>
                    <w:p w14:paraId="157EE194" w14:textId="16259BD9" w:rsidR="000F7885" w:rsidRPr="00F3197F" w:rsidRDefault="000F7885" w:rsidP="00281DCC">
                      <w:pPr>
                        <w:spacing w:line="240" w:lineRule="exact"/>
                        <w:ind w:rightChars="2" w:right="5"/>
                        <w:jc w:val="right"/>
                        <w:rPr>
                          <w:rFonts w:ascii="標楷體" w:eastAsia="標楷體" w:hAnsi="標楷體"/>
                          <w:sz w:val="20"/>
                        </w:rPr>
                      </w:pPr>
                      <w:r>
                        <w:rPr>
                          <w:rFonts w:ascii="標楷體" w:eastAsia="標楷體" w:hAnsi="標楷體" w:hint="eastAsia"/>
                          <w:sz w:val="20"/>
                        </w:rPr>
                        <w:t>單位：座、</w:t>
                      </w:r>
                      <w:proofErr w:type="gramStart"/>
                      <w:r>
                        <w:rPr>
                          <w:rFonts w:ascii="標楷體" w:eastAsia="標楷體" w:hAnsi="標楷體" w:hint="eastAsia"/>
                          <w:sz w:val="20"/>
                        </w:rPr>
                        <w:t>臺</w:t>
                      </w:r>
                      <w:proofErr w:type="gramEnd"/>
                    </w:p>
                    <w:tbl>
                      <w:tblPr>
                        <w:tblStyle w:val="2"/>
                        <w:tblW w:w="9911" w:type="dxa"/>
                        <w:tblInd w:w="150" w:type="dxa"/>
                        <w:tblLayout w:type="fixed"/>
                        <w:tblLook w:val="04A0" w:firstRow="1" w:lastRow="0" w:firstColumn="1" w:lastColumn="0" w:noHBand="0" w:noVBand="1"/>
                      </w:tblPr>
                      <w:tblGrid>
                        <w:gridCol w:w="1116"/>
                        <w:gridCol w:w="1743"/>
                        <w:gridCol w:w="576"/>
                        <w:gridCol w:w="1598"/>
                        <w:gridCol w:w="4878"/>
                      </w:tblGrid>
                      <w:tr w:rsidR="000F7885" w:rsidRPr="00697870" w14:paraId="4A6F7525" w14:textId="77777777" w:rsidTr="00281DCC">
                        <w:trPr>
                          <w:trHeight w:val="693"/>
                        </w:trPr>
                        <w:tc>
                          <w:tcPr>
                            <w:tcW w:w="2859" w:type="dxa"/>
                            <w:gridSpan w:val="2"/>
                            <w:shd w:val="clear" w:color="auto" w:fill="auto"/>
                            <w:vAlign w:val="center"/>
                          </w:tcPr>
                          <w:p w14:paraId="6D95A802" w14:textId="77777777" w:rsidR="000F7885" w:rsidRPr="00697870" w:rsidRDefault="000F7885" w:rsidP="00233C88">
                            <w:pPr>
                              <w:spacing w:line="200" w:lineRule="exact"/>
                              <w:jc w:val="center"/>
                              <w:rPr>
                                <w:rFonts w:ascii="標楷體" w:eastAsia="標楷體" w:hAnsi="標楷體" w:cs="Times New Roman"/>
                                <w:sz w:val="20"/>
                                <w:szCs w:val="28"/>
                              </w:rPr>
                            </w:pPr>
                            <w:r w:rsidRPr="00697870">
                              <w:rPr>
                                <w:rFonts w:ascii="標楷體" w:eastAsia="標楷體" w:hAnsi="標楷體" w:cs="Times New Roman" w:hint="eastAsia"/>
                                <w:sz w:val="20"/>
                                <w:szCs w:val="28"/>
                              </w:rPr>
                              <w:t>設備名稱</w:t>
                            </w:r>
                          </w:p>
                        </w:tc>
                        <w:tc>
                          <w:tcPr>
                            <w:tcW w:w="576" w:type="dxa"/>
                            <w:shd w:val="clear" w:color="auto" w:fill="auto"/>
                            <w:vAlign w:val="center"/>
                          </w:tcPr>
                          <w:p w14:paraId="215B39F5" w14:textId="77777777" w:rsidR="000F7885" w:rsidRPr="00356374" w:rsidRDefault="000F7885" w:rsidP="00233C88">
                            <w:pPr>
                              <w:spacing w:line="200" w:lineRule="exact"/>
                              <w:jc w:val="center"/>
                              <w:rPr>
                                <w:rFonts w:ascii="標楷體" w:eastAsia="標楷體" w:hAnsi="標楷體" w:cs="Times New Roman"/>
                                <w:spacing w:val="-10"/>
                                <w:sz w:val="20"/>
                                <w:szCs w:val="28"/>
                              </w:rPr>
                            </w:pPr>
                            <w:r w:rsidRPr="00356374">
                              <w:rPr>
                                <w:rFonts w:ascii="標楷體" w:eastAsia="標楷體" w:hAnsi="標楷體" w:cs="Times New Roman"/>
                                <w:spacing w:val="-10"/>
                                <w:sz w:val="20"/>
                                <w:szCs w:val="28"/>
                              </w:rPr>
                              <w:t>數量</w:t>
                            </w:r>
                          </w:p>
                        </w:tc>
                        <w:tc>
                          <w:tcPr>
                            <w:tcW w:w="1598" w:type="dxa"/>
                            <w:tcBorders>
                              <w:right w:val="double" w:sz="4" w:space="0" w:color="auto"/>
                            </w:tcBorders>
                            <w:shd w:val="clear" w:color="auto" w:fill="auto"/>
                            <w:vAlign w:val="center"/>
                          </w:tcPr>
                          <w:p w14:paraId="43CB2EC4" w14:textId="77777777" w:rsidR="000F7885" w:rsidRPr="00697870" w:rsidRDefault="000F7885" w:rsidP="00233C88">
                            <w:pPr>
                              <w:spacing w:line="200" w:lineRule="exact"/>
                              <w:ind w:leftChars="-39" w:left="-94" w:rightChars="-39" w:right="-94"/>
                              <w:jc w:val="center"/>
                              <w:rPr>
                                <w:rFonts w:ascii="標楷體" w:eastAsia="標楷體" w:hAnsi="標楷體" w:cs="Times New Roman"/>
                                <w:sz w:val="20"/>
                                <w:szCs w:val="28"/>
                              </w:rPr>
                            </w:pPr>
                            <w:r w:rsidRPr="00697870">
                              <w:rPr>
                                <w:rFonts w:ascii="標楷體" w:eastAsia="標楷體" w:hAnsi="標楷體" w:cs="Times New Roman" w:hint="eastAsia"/>
                                <w:sz w:val="20"/>
                                <w:szCs w:val="28"/>
                              </w:rPr>
                              <w:t>設置位置</w:t>
                            </w:r>
                          </w:p>
                        </w:tc>
                        <w:tc>
                          <w:tcPr>
                            <w:tcW w:w="4878" w:type="dxa"/>
                            <w:vMerge w:val="restart"/>
                            <w:tcBorders>
                              <w:left w:val="double" w:sz="4" w:space="0" w:color="auto"/>
                            </w:tcBorders>
                            <w:vAlign w:val="center"/>
                          </w:tcPr>
                          <w:p w14:paraId="64CDE8F9" w14:textId="77777777" w:rsidR="000F7885" w:rsidRPr="0061299A" w:rsidRDefault="000F7885" w:rsidP="00261450">
                            <w:pPr>
                              <w:rPr>
                                <w:rFonts w:eastAsia="標楷體"/>
                                <w:szCs w:val="24"/>
                              </w:rPr>
                            </w:pPr>
                            <w:r w:rsidRPr="00261450">
                              <w:rPr>
                                <w:rFonts w:eastAsia="標楷體"/>
                                <w:noProof/>
                              </w:rPr>
                              <w:drawing>
                                <wp:inline distT="0" distB="0" distL="0" distR="0" wp14:anchorId="1FF5A306" wp14:editId="5B414A3A">
                                  <wp:extent cx="2993008" cy="1950070"/>
                                  <wp:effectExtent l="0" t="0" r="0" b="0"/>
                                  <wp:docPr id="11"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98762" cy="1953819"/>
                                          </a:xfrm>
                                          <a:prstGeom prst="rect">
                                            <a:avLst/>
                                          </a:prstGeom>
                                          <a:noFill/>
                                          <a:ln>
                                            <a:noFill/>
                                          </a:ln>
                                        </pic:spPr>
                                      </pic:pic>
                                    </a:graphicData>
                                  </a:graphic>
                                </wp:inline>
                              </w:drawing>
                            </w:r>
                          </w:p>
                        </w:tc>
                      </w:tr>
                      <w:tr w:rsidR="000F7885" w:rsidRPr="00697870" w14:paraId="4FADACB8" w14:textId="77777777" w:rsidTr="00281DCC">
                        <w:trPr>
                          <w:trHeight w:val="693"/>
                        </w:trPr>
                        <w:tc>
                          <w:tcPr>
                            <w:tcW w:w="1116" w:type="dxa"/>
                            <w:vMerge w:val="restart"/>
                            <w:shd w:val="clear" w:color="auto" w:fill="DAEEF3" w:themeFill="accent5" w:themeFillTint="33"/>
                            <w:vAlign w:val="center"/>
                          </w:tcPr>
                          <w:p w14:paraId="30EDDA5E" w14:textId="77777777" w:rsidR="000F7885" w:rsidRPr="00722EC2" w:rsidRDefault="000F7885" w:rsidP="00F2002C">
                            <w:pPr>
                              <w:spacing w:line="280" w:lineRule="exact"/>
                              <w:ind w:leftChars="-39" w:left="-94" w:rightChars="-20" w:right="-48"/>
                              <w:jc w:val="distribute"/>
                              <w:rPr>
                                <w:rFonts w:ascii="標楷體" w:eastAsia="標楷體" w:hAnsi="標楷體" w:cs="Times New Roman"/>
                                <w:spacing w:val="-20"/>
                                <w:sz w:val="20"/>
                                <w:szCs w:val="28"/>
                              </w:rPr>
                            </w:pPr>
                            <w:r w:rsidRPr="00722EC2">
                              <w:rPr>
                                <w:rFonts w:ascii="標楷體" w:eastAsia="標楷體" w:hAnsi="標楷體" w:cs="Times New Roman" w:hint="eastAsia"/>
                                <w:spacing w:val="-20"/>
                                <w:sz w:val="20"/>
                                <w:szCs w:val="28"/>
                              </w:rPr>
                              <w:t>註冊</w:t>
                            </w:r>
                          </w:p>
                          <w:p w14:paraId="2FDF1E64" w14:textId="787180DC" w:rsidR="000F7885" w:rsidRPr="00722EC2" w:rsidRDefault="000F7885" w:rsidP="00FC37A7">
                            <w:pPr>
                              <w:spacing w:line="280" w:lineRule="exact"/>
                              <w:ind w:leftChars="-39" w:left="-94" w:rightChars="-20" w:right="-48"/>
                              <w:jc w:val="distribute"/>
                              <w:rPr>
                                <w:rFonts w:ascii="標楷體" w:eastAsia="標楷體" w:hAnsi="標楷體" w:cs="Times New Roman"/>
                                <w:sz w:val="28"/>
                                <w:szCs w:val="28"/>
                              </w:rPr>
                            </w:pPr>
                            <w:r w:rsidRPr="00722EC2">
                              <w:rPr>
                                <w:rFonts w:ascii="標楷體" w:eastAsia="標楷體" w:hAnsi="標楷體" w:cs="Times New Roman" w:hint="eastAsia"/>
                                <w:spacing w:val="-20"/>
                                <w:sz w:val="20"/>
                                <w:szCs w:val="28"/>
                              </w:rPr>
                              <w:t>機</w:t>
                            </w:r>
                            <w:r w:rsidRPr="00722EC2">
                              <w:rPr>
                                <w:rFonts w:ascii="標楷體" w:eastAsia="標楷體" w:hAnsi="標楷體" w:cs="Times New Roman" w:hint="eastAsia"/>
                                <w:sz w:val="20"/>
                                <w:szCs w:val="32"/>
                              </w:rPr>
                              <w:t>（櫃）</w:t>
                            </w:r>
                            <w:proofErr w:type="gramStart"/>
                            <w:r w:rsidRPr="00722EC2">
                              <w:rPr>
                                <w:rFonts w:ascii="標楷體" w:eastAsia="標楷體" w:hAnsi="標楷體" w:cs="Times New Roman" w:hint="eastAsia"/>
                                <w:spacing w:val="-20"/>
                                <w:sz w:val="20"/>
                                <w:szCs w:val="28"/>
                              </w:rPr>
                              <w:t>臺</w:t>
                            </w:r>
                            <w:proofErr w:type="gramEnd"/>
                          </w:p>
                        </w:tc>
                        <w:tc>
                          <w:tcPr>
                            <w:tcW w:w="1743" w:type="dxa"/>
                            <w:shd w:val="clear" w:color="auto" w:fill="DAEEF3" w:themeFill="accent5" w:themeFillTint="33"/>
                            <w:vAlign w:val="center"/>
                          </w:tcPr>
                          <w:p w14:paraId="1D9DBECB" w14:textId="77777777" w:rsidR="000F7885" w:rsidRPr="00722EC2" w:rsidRDefault="000F7885" w:rsidP="00233C88">
                            <w:pPr>
                              <w:spacing w:line="200" w:lineRule="exact"/>
                              <w:ind w:leftChars="-39" w:left="-94" w:rightChars="-20" w:right="-48"/>
                              <w:jc w:val="distribute"/>
                              <w:rPr>
                                <w:rFonts w:ascii="標楷體" w:eastAsia="標楷體" w:hAnsi="標楷體" w:cs="Times New Roman"/>
                                <w:sz w:val="20"/>
                                <w:szCs w:val="28"/>
                              </w:rPr>
                            </w:pPr>
                            <w:r w:rsidRPr="00722EC2">
                              <w:rPr>
                                <w:rFonts w:ascii="標楷體" w:eastAsia="標楷體" w:hAnsi="標楷體" w:cs="Times New Roman" w:hint="eastAsia"/>
                                <w:sz w:val="20"/>
                                <w:szCs w:val="28"/>
                              </w:rPr>
                              <w:t>報到櫃檯</w:t>
                            </w:r>
                            <w:proofErr w:type="spellStart"/>
                            <w:r w:rsidRPr="00722EC2">
                              <w:rPr>
                                <w:rFonts w:ascii="標楷體" w:eastAsia="標楷體" w:hAnsi="標楷體" w:cs="Times New Roman"/>
                                <w:sz w:val="20"/>
                                <w:szCs w:val="28"/>
                              </w:rPr>
                              <w:t>facepod</w:t>
                            </w:r>
                            <w:proofErr w:type="spellEnd"/>
                          </w:p>
                        </w:tc>
                        <w:tc>
                          <w:tcPr>
                            <w:tcW w:w="576" w:type="dxa"/>
                            <w:shd w:val="clear" w:color="auto" w:fill="DAEEF3" w:themeFill="accent5" w:themeFillTint="33"/>
                            <w:vAlign w:val="center"/>
                          </w:tcPr>
                          <w:p w14:paraId="47AD2AC4" w14:textId="77777777" w:rsidR="000F7885" w:rsidRPr="00722EC2" w:rsidRDefault="000F7885" w:rsidP="00233C88">
                            <w:pPr>
                              <w:spacing w:line="200" w:lineRule="exact"/>
                              <w:jc w:val="center"/>
                              <w:rPr>
                                <w:rFonts w:ascii="標楷體" w:eastAsia="標楷體" w:hAnsi="標楷體" w:cs="Times New Roman"/>
                                <w:sz w:val="20"/>
                                <w:szCs w:val="28"/>
                              </w:rPr>
                            </w:pPr>
                            <w:r w:rsidRPr="00722EC2">
                              <w:rPr>
                                <w:rFonts w:ascii="標楷體" w:eastAsia="標楷體" w:hAnsi="標楷體" w:cs="Times New Roman" w:hint="eastAsia"/>
                                <w:sz w:val="20"/>
                                <w:szCs w:val="28"/>
                              </w:rPr>
                              <w:t>2</w:t>
                            </w:r>
                          </w:p>
                        </w:tc>
                        <w:tc>
                          <w:tcPr>
                            <w:tcW w:w="1598" w:type="dxa"/>
                            <w:tcBorders>
                              <w:right w:val="double" w:sz="4" w:space="0" w:color="auto"/>
                            </w:tcBorders>
                            <w:shd w:val="clear" w:color="auto" w:fill="DAEEF3" w:themeFill="accent5" w:themeFillTint="33"/>
                            <w:vAlign w:val="center"/>
                          </w:tcPr>
                          <w:p w14:paraId="594E83CF" w14:textId="77777777" w:rsidR="000F7885" w:rsidRPr="00722EC2" w:rsidRDefault="000F7885" w:rsidP="00233C88">
                            <w:pPr>
                              <w:spacing w:line="200" w:lineRule="exact"/>
                              <w:ind w:leftChars="-39" w:left="-94" w:rightChars="-39" w:right="-94"/>
                              <w:jc w:val="center"/>
                              <w:rPr>
                                <w:rFonts w:ascii="標楷體" w:eastAsia="標楷體" w:hAnsi="標楷體" w:cs="Times New Roman"/>
                                <w:sz w:val="20"/>
                                <w:szCs w:val="28"/>
                              </w:rPr>
                            </w:pPr>
                            <w:r w:rsidRPr="00722EC2">
                              <w:rPr>
                                <w:rFonts w:ascii="標楷體" w:eastAsia="標楷體" w:hAnsi="標楷體" w:cs="Times New Roman"/>
                                <w:sz w:val="20"/>
                                <w:szCs w:val="28"/>
                              </w:rPr>
                              <w:t>CTR</w:t>
                            </w:r>
                            <w:r w:rsidRPr="00722EC2">
                              <w:rPr>
                                <w:rFonts w:ascii="標楷體" w:eastAsia="標楷體" w:hAnsi="標楷體" w:cs="Times New Roman" w:hint="eastAsia"/>
                                <w:sz w:val="20"/>
                                <w:szCs w:val="28"/>
                              </w:rPr>
                              <w:t xml:space="preserve"> 9、18</w:t>
                            </w:r>
                          </w:p>
                        </w:tc>
                        <w:tc>
                          <w:tcPr>
                            <w:tcW w:w="4878" w:type="dxa"/>
                            <w:vMerge/>
                            <w:tcBorders>
                              <w:left w:val="double" w:sz="4" w:space="0" w:color="auto"/>
                            </w:tcBorders>
                          </w:tcPr>
                          <w:p w14:paraId="3423778A" w14:textId="77777777" w:rsidR="000F7885" w:rsidRPr="00697870" w:rsidRDefault="000F7885" w:rsidP="00F2002C">
                            <w:pPr>
                              <w:spacing w:line="320" w:lineRule="exact"/>
                              <w:jc w:val="center"/>
                              <w:rPr>
                                <w:rFonts w:ascii="標楷體" w:eastAsia="標楷體" w:hAnsi="標楷體" w:cs="Times New Roman"/>
                                <w:sz w:val="32"/>
                                <w:szCs w:val="32"/>
                              </w:rPr>
                            </w:pPr>
                          </w:p>
                        </w:tc>
                      </w:tr>
                      <w:tr w:rsidR="000F7885" w:rsidRPr="00697870" w14:paraId="0E7F74B1" w14:textId="77777777" w:rsidTr="00281DCC">
                        <w:trPr>
                          <w:trHeight w:val="693"/>
                        </w:trPr>
                        <w:tc>
                          <w:tcPr>
                            <w:tcW w:w="1116" w:type="dxa"/>
                            <w:vMerge/>
                            <w:shd w:val="clear" w:color="auto" w:fill="DAEEF3" w:themeFill="accent5" w:themeFillTint="33"/>
                            <w:vAlign w:val="center"/>
                          </w:tcPr>
                          <w:p w14:paraId="54C7E28A" w14:textId="77777777" w:rsidR="000F7885" w:rsidRPr="00722EC2" w:rsidRDefault="000F7885" w:rsidP="00F2002C">
                            <w:pPr>
                              <w:spacing w:line="280" w:lineRule="exact"/>
                              <w:ind w:leftChars="-39" w:left="-94" w:rightChars="-20" w:right="-48"/>
                              <w:jc w:val="distribute"/>
                              <w:rPr>
                                <w:rFonts w:ascii="標楷體" w:eastAsia="標楷體" w:hAnsi="標楷體" w:cs="Times New Roman"/>
                                <w:sz w:val="28"/>
                                <w:szCs w:val="28"/>
                              </w:rPr>
                            </w:pPr>
                          </w:p>
                        </w:tc>
                        <w:tc>
                          <w:tcPr>
                            <w:tcW w:w="1743" w:type="dxa"/>
                            <w:shd w:val="clear" w:color="auto" w:fill="DAEEF3" w:themeFill="accent5" w:themeFillTint="33"/>
                            <w:vAlign w:val="center"/>
                          </w:tcPr>
                          <w:p w14:paraId="134A9DDB" w14:textId="77777777" w:rsidR="000F7885" w:rsidRPr="00722EC2" w:rsidRDefault="000F7885" w:rsidP="00233C88">
                            <w:pPr>
                              <w:spacing w:line="200" w:lineRule="exact"/>
                              <w:ind w:leftChars="-39" w:left="-94" w:rightChars="-20" w:right="-48"/>
                              <w:jc w:val="distribute"/>
                              <w:rPr>
                                <w:rFonts w:ascii="標楷體" w:eastAsia="標楷體" w:hAnsi="標楷體" w:cs="Times New Roman"/>
                                <w:sz w:val="20"/>
                                <w:szCs w:val="28"/>
                              </w:rPr>
                            </w:pPr>
                            <w:r w:rsidRPr="00722EC2">
                              <w:rPr>
                                <w:rFonts w:ascii="標楷體" w:eastAsia="標楷體" w:hAnsi="標楷體" w:cs="Times New Roman" w:hint="eastAsia"/>
                                <w:sz w:val="20"/>
                                <w:szCs w:val="28"/>
                              </w:rPr>
                              <w:t>自助註冊機</w:t>
                            </w:r>
                            <w:proofErr w:type="gramStart"/>
                            <w:r w:rsidRPr="00722EC2">
                              <w:rPr>
                                <w:rFonts w:ascii="標楷體" w:eastAsia="標楷體" w:hAnsi="標楷體" w:cs="Times New Roman" w:hint="eastAsia"/>
                                <w:sz w:val="20"/>
                                <w:szCs w:val="28"/>
                              </w:rPr>
                              <w:t>臺</w:t>
                            </w:r>
                            <w:proofErr w:type="gramEnd"/>
                          </w:p>
                        </w:tc>
                        <w:tc>
                          <w:tcPr>
                            <w:tcW w:w="576" w:type="dxa"/>
                            <w:shd w:val="clear" w:color="auto" w:fill="DAEEF3" w:themeFill="accent5" w:themeFillTint="33"/>
                            <w:vAlign w:val="center"/>
                          </w:tcPr>
                          <w:p w14:paraId="3096863E" w14:textId="77777777" w:rsidR="000F7885" w:rsidRPr="00722EC2" w:rsidRDefault="000F7885" w:rsidP="00233C88">
                            <w:pPr>
                              <w:spacing w:line="200" w:lineRule="exact"/>
                              <w:jc w:val="center"/>
                              <w:rPr>
                                <w:rFonts w:ascii="標楷體" w:eastAsia="標楷體" w:hAnsi="標楷體" w:cs="Times New Roman"/>
                                <w:sz w:val="20"/>
                                <w:szCs w:val="28"/>
                              </w:rPr>
                            </w:pPr>
                            <w:r w:rsidRPr="00722EC2">
                              <w:rPr>
                                <w:rFonts w:ascii="標楷體" w:eastAsia="標楷體" w:hAnsi="標楷體" w:cs="Times New Roman" w:hint="eastAsia"/>
                                <w:sz w:val="20"/>
                                <w:szCs w:val="28"/>
                              </w:rPr>
                              <w:t>2</w:t>
                            </w:r>
                          </w:p>
                        </w:tc>
                        <w:tc>
                          <w:tcPr>
                            <w:tcW w:w="1598" w:type="dxa"/>
                            <w:tcBorders>
                              <w:right w:val="double" w:sz="4" w:space="0" w:color="auto"/>
                            </w:tcBorders>
                            <w:shd w:val="clear" w:color="auto" w:fill="DAEEF3" w:themeFill="accent5" w:themeFillTint="33"/>
                            <w:vAlign w:val="center"/>
                          </w:tcPr>
                          <w:p w14:paraId="19A8CE65" w14:textId="77777777" w:rsidR="000F7885" w:rsidRPr="00722EC2" w:rsidRDefault="000F7885" w:rsidP="00233C88">
                            <w:pPr>
                              <w:spacing w:line="200" w:lineRule="exact"/>
                              <w:ind w:leftChars="-39" w:left="-94" w:rightChars="-39" w:right="-94"/>
                              <w:jc w:val="center"/>
                              <w:rPr>
                                <w:rFonts w:ascii="標楷體" w:eastAsia="標楷體" w:hAnsi="標楷體" w:cs="Times New Roman"/>
                                <w:sz w:val="20"/>
                                <w:szCs w:val="28"/>
                              </w:rPr>
                            </w:pPr>
                            <w:r w:rsidRPr="00722EC2">
                              <w:rPr>
                                <w:rFonts w:ascii="標楷體" w:eastAsia="標楷體" w:hAnsi="標楷體" w:cs="Times New Roman"/>
                                <w:sz w:val="20"/>
                                <w:szCs w:val="28"/>
                              </w:rPr>
                              <w:t>CTR</w:t>
                            </w:r>
                            <w:r w:rsidRPr="00722EC2">
                              <w:rPr>
                                <w:rFonts w:ascii="標楷體" w:eastAsia="標楷體" w:hAnsi="標楷體" w:cs="Times New Roman" w:hint="eastAsia"/>
                                <w:sz w:val="20"/>
                                <w:szCs w:val="28"/>
                              </w:rPr>
                              <w:t xml:space="preserve"> 10、17</w:t>
                            </w:r>
                          </w:p>
                        </w:tc>
                        <w:tc>
                          <w:tcPr>
                            <w:tcW w:w="4878" w:type="dxa"/>
                            <w:vMerge/>
                            <w:tcBorders>
                              <w:left w:val="double" w:sz="4" w:space="0" w:color="auto"/>
                            </w:tcBorders>
                          </w:tcPr>
                          <w:p w14:paraId="7C02B24F" w14:textId="77777777" w:rsidR="000F7885" w:rsidRPr="00697870" w:rsidRDefault="000F7885" w:rsidP="00F2002C">
                            <w:pPr>
                              <w:spacing w:line="320" w:lineRule="exact"/>
                              <w:jc w:val="center"/>
                              <w:rPr>
                                <w:rFonts w:ascii="標楷體" w:eastAsia="標楷體" w:hAnsi="標楷體" w:cs="Times New Roman"/>
                                <w:sz w:val="32"/>
                                <w:szCs w:val="32"/>
                              </w:rPr>
                            </w:pPr>
                          </w:p>
                        </w:tc>
                      </w:tr>
                      <w:tr w:rsidR="000F7885" w:rsidRPr="00697870" w14:paraId="16F5551D" w14:textId="77777777" w:rsidTr="00281DCC">
                        <w:trPr>
                          <w:trHeight w:val="693"/>
                        </w:trPr>
                        <w:tc>
                          <w:tcPr>
                            <w:tcW w:w="2859" w:type="dxa"/>
                            <w:gridSpan w:val="2"/>
                            <w:shd w:val="clear" w:color="auto" w:fill="auto"/>
                            <w:vAlign w:val="center"/>
                          </w:tcPr>
                          <w:p w14:paraId="4AAC64AB" w14:textId="77777777" w:rsidR="000F7885" w:rsidRPr="00722EC2" w:rsidRDefault="000F7885" w:rsidP="00233C88">
                            <w:pPr>
                              <w:spacing w:line="200" w:lineRule="exact"/>
                              <w:ind w:leftChars="-39" w:left="-94" w:rightChars="-20" w:right="-48"/>
                              <w:jc w:val="distribute"/>
                              <w:rPr>
                                <w:rFonts w:ascii="標楷體" w:eastAsia="標楷體" w:hAnsi="標楷體" w:cs="Times New Roman"/>
                                <w:spacing w:val="-6"/>
                                <w:sz w:val="20"/>
                                <w:szCs w:val="28"/>
                              </w:rPr>
                            </w:pPr>
                            <w:r w:rsidRPr="00722EC2">
                              <w:rPr>
                                <w:rFonts w:ascii="標楷體" w:eastAsia="標楷體" w:hAnsi="標楷體" w:cs="Times New Roman" w:hint="eastAsia"/>
                                <w:spacing w:val="-6"/>
                                <w:sz w:val="20"/>
                                <w:szCs w:val="28"/>
                              </w:rPr>
                              <w:t>安</w:t>
                            </w:r>
                            <w:proofErr w:type="gramStart"/>
                            <w:r w:rsidRPr="00722EC2">
                              <w:rPr>
                                <w:rFonts w:ascii="標楷體" w:eastAsia="標楷體" w:hAnsi="標楷體" w:cs="Times New Roman" w:hint="eastAsia"/>
                                <w:spacing w:val="-6"/>
                                <w:sz w:val="20"/>
                                <w:szCs w:val="28"/>
                              </w:rPr>
                              <w:t>檢口通</w:t>
                            </w:r>
                            <w:proofErr w:type="gramEnd"/>
                            <w:r w:rsidRPr="00722EC2">
                              <w:rPr>
                                <w:rFonts w:ascii="標楷體" w:eastAsia="標楷體" w:hAnsi="標楷體" w:cs="Times New Roman" w:hint="eastAsia"/>
                                <w:spacing w:val="-6"/>
                                <w:sz w:val="20"/>
                                <w:szCs w:val="28"/>
                              </w:rPr>
                              <w:t>關作業設備</w:t>
                            </w:r>
                          </w:p>
                        </w:tc>
                        <w:tc>
                          <w:tcPr>
                            <w:tcW w:w="576" w:type="dxa"/>
                            <w:shd w:val="clear" w:color="auto" w:fill="auto"/>
                            <w:vAlign w:val="center"/>
                          </w:tcPr>
                          <w:p w14:paraId="529EE111" w14:textId="77777777" w:rsidR="000F7885" w:rsidRPr="00722EC2" w:rsidRDefault="000F7885" w:rsidP="00233C88">
                            <w:pPr>
                              <w:spacing w:line="200" w:lineRule="exact"/>
                              <w:jc w:val="center"/>
                              <w:rPr>
                                <w:rFonts w:ascii="標楷體" w:eastAsia="標楷體" w:hAnsi="標楷體" w:cs="Times New Roman"/>
                                <w:sz w:val="20"/>
                                <w:szCs w:val="28"/>
                              </w:rPr>
                            </w:pPr>
                            <w:r w:rsidRPr="00722EC2">
                              <w:rPr>
                                <w:rFonts w:ascii="標楷體" w:eastAsia="標楷體" w:hAnsi="標楷體" w:cs="Times New Roman" w:hint="eastAsia"/>
                                <w:sz w:val="20"/>
                                <w:szCs w:val="28"/>
                              </w:rPr>
                              <w:t>2</w:t>
                            </w:r>
                          </w:p>
                        </w:tc>
                        <w:tc>
                          <w:tcPr>
                            <w:tcW w:w="1598" w:type="dxa"/>
                            <w:tcBorders>
                              <w:right w:val="double" w:sz="4" w:space="0" w:color="auto"/>
                            </w:tcBorders>
                            <w:shd w:val="clear" w:color="auto" w:fill="auto"/>
                            <w:vAlign w:val="center"/>
                          </w:tcPr>
                          <w:p w14:paraId="342D2710" w14:textId="77777777" w:rsidR="000F7885" w:rsidRPr="00722EC2" w:rsidRDefault="000F7885" w:rsidP="00233C88">
                            <w:pPr>
                              <w:spacing w:line="200" w:lineRule="exact"/>
                              <w:ind w:leftChars="-39" w:left="-94" w:rightChars="-39" w:right="-94"/>
                              <w:jc w:val="center"/>
                              <w:rPr>
                                <w:rFonts w:ascii="標楷體" w:eastAsia="標楷體" w:hAnsi="標楷體" w:cs="Times New Roman"/>
                                <w:sz w:val="20"/>
                                <w:szCs w:val="28"/>
                              </w:rPr>
                            </w:pPr>
                            <w:proofErr w:type="gramStart"/>
                            <w:r w:rsidRPr="00722EC2">
                              <w:rPr>
                                <w:rFonts w:ascii="標楷體" w:eastAsia="標楷體" w:hAnsi="標楷體" w:cs="Times New Roman" w:hint="eastAsia"/>
                                <w:sz w:val="20"/>
                                <w:szCs w:val="28"/>
                              </w:rPr>
                              <w:t>安檢口前</w:t>
                            </w:r>
                            <w:proofErr w:type="gramEnd"/>
                          </w:p>
                        </w:tc>
                        <w:tc>
                          <w:tcPr>
                            <w:tcW w:w="4878" w:type="dxa"/>
                            <w:vMerge/>
                            <w:tcBorders>
                              <w:left w:val="double" w:sz="4" w:space="0" w:color="auto"/>
                            </w:tcBorders>
                          </w:tcPr>
                          <w:p w14:paraId="43405B24" w14:textId="77777777" w:rsidR="000F7885" w:rsidRPr="00697870" w:rsidRDefault="000F7885" w:rsidP="00F2002C">
                            <w:pPr>
                              <w:spacing w:line="320" w:lineRule="exact"/>
                              <w:jc w:val="center"/>
                              <w:rPr>
                                <w:rFonts w:ascii="標楷體" w:eastAsia="標楷體" w:hAnsi="標楷體" w:cs="Times New Roman"/>
                                <w:sz w:val="32"/>
                                <w:szCs w:val="32"/>
                              </w:rPr>
                            </w:pPr>
                          </w:p>
                        </w:tc>
                      </w:tr>
                      <w:tr w:rsidR="000F7885" w:rsidRPr="00697870" w14:paraId="0AC0C296" w14:textId="77777777" w:rsidTr="00281DCC">
                        <w:trPr>
                          <w:trHeight w:val="693"/>
                        </w:trPr>
                        <w:tc>
                          <w:tcPr>
                            <w:tcW w:w="2859" w:type="dxa"/>
                            <w:gridSpan w:val="2"/>
                            <w:shd w:val="clear" w:color="auto" w:fill="DAEEF3" w:themeFill="accent5" w:themeFillTint="33"/>
                            <w:vAlign w:val="center"/>
                          </w:tcPr>
                          <w:p w14:paraId="5CCEF5A0" w14:textId="77777777" w:rsidR="000F7885" w:rsidRPr="00722EC2" w:rsidRDefault="000F7885" w:rsidP="00233C88">
                            <w:pPr>
                              <w:spacing w:line="200" w:lineRule="exact"/>
                              <w:ind w:leftChars="-39" w:left="-94" w:rightChars="-20" w:right="-48"/>
                              <w:jc w:val="distribute"/>
                              <w:rPr>
                                <w:rFonts w:ascii="標楷體" w:eastAsia="標楷體" w:hAnsi="標楷體" w:cs="Times New Roman"/>
                                <w:spacing w:val="-6"/>
                                <w:sz w:val="20"/>
                                <w:szCs w:val="28"/>
                              </w:rPr>
                            </w:pPr>
                            <w:r w:rsidRPr="00722EC2">
                              <w:rPr>
                                <w:rFonts w:ascii="標楷體" w:eastAsia="標楷體" w:hAnsi="標楷體" w:cs="Times New Roman" w:hint="eastAsia"/>
                                <w:spacing w:val="-6"/>
                                <w:sz w:val="20"/>
                                <w:szCs w:val="28"/>
                              </w:rPr>
                              <w:t>登機門通關作業設備</w:t>
                            </w:r>
                          </w:p>
                        </w:tc>
                        <w:tc>
                          <w:tcPr>
                            <w:tcW w:w="576" w:type="dxa"/>
                            <w:shd w:val="clear" w:color="auto" w:fill="DAEEF3" w:themeFill="accent5" w:themeFillTint="33"/>
                            <w:vAlign w:val="center"/>
                          </w:tcPr>
                          <w:p w14:paraId="0AB1EEE5" w14:textId="77777777" w:rsidR="000F7885" w:rsidRPr="00722EC2" w:rsidRDefault="000F7885" w:rsidP="00233C88">
                            <w:pPr>
                              <w:spacing w:line="200" w:lineRule="exact"/>
                              <w:jc w:val="center"/>
                              <w:rPr>
                                <w:rFonts w:ascii="標楷體" w:eastAsia="標楷體" w:hAnsi="標楷體" w:cs="Times New Roman"/>
                                <w:sz w:val="20"/>
                                <w:szCs w:val="28"/>
                              </w:rPr>
                            </w:pPr>
                            <w:r w:rsidRPr="00722EC2">
                              <w:rPr>
                                <w:rFonts w:ascii="標楷體" w:eastAsia="標楷體" w:hAnsi="標楷體" w:cs="Times New Roman" w:hint="eastAsia"/>
                                <w:sz w:val="20"/>
                                <w:szCs w:val="28"/>
                              </w:rPr>
                              <w:t>4</w:t>
                            </w:r>
                          </w:p>
                        </w:tc>
                        <w:tc>
                          <w:tcPr>
                            <w:tcW w:w="1598" w:type="dxa"/>
                            <w:tcBorders>
                              <w:right w:val="double" w:sz="4" w:space="0" w:color="auto"/>
                            </w:tcBorders>
                            <w:shd w:val="clear" w:color="auto" w:fill="DAEEF3" w:themeFill="accent5" w:themeFillTint="33"/>
                            <w:vAlign w:val="center"/>
                          </w:tcPr>
                          <w:p w14:paraId="67266CA7" w14:textId="77777777" w:rsidR="000F7885" w:rsidRPr="00722EC2" w:rsidRDefault="000F7885" w:rsidP="00233C88">
                            <w:pPr>
                              <w:spacing w:line="200" w:lineRule="exact"/>
                              <w:ind w:leftChars="-39" w:left="-94" w:rightChars="-39" w:right="-94"/>
                              <w:jc w:val="center"/>
                              <w:rPr>
                                <w:rFonts w:ascii="標楷體" w:eastAsia="標楷體" w:hAnsi="標楷體" w:cs="Times New Roman"/>
                                <w:spacing w:val="-2"/>
                                <w:sz w:val="20"/>
                                <w:szCs w:val="28"/>
                              </w:rPr>
                            </w:pPr>
                            <w:r w:rsidRPr="00722EC2">
                              <w:rPr>
                                <w:rFonts w:ascii="標楷體" w:eastAsia="標楷體" w:hAnsi="標楷體" w:cs="Times New Roman" w:hint="eastAsia"/>
                                <w:spacing w:val="-2"/>
                                <w:sz w:val="20"/>
                                <w:szCs w:val="28"/>
                              </w:rPr>
                              <w:t>登機門</w:t>
                            </w:r>
                            <w:r w:rsidRPr="00722EC2">
                              <w:rPr>
                                <w:rFonts w:ascii="標楷體" w:eastAsia="標楷體" w:hAnsi="標楷體" w:cs="Times New Roman"/>
                                <w:spacing w:val="-2"/>
                                <w:sz w:val="20"/>
                                <w:szCs w:val="28"/>
                              </w:rPr>
                              <w:t>C</w:t>
                            </w:r>
                            <w:r w:rsidRPr="00722EC2">
                              <w:rPr>
                                <w:rFonts w:ascii="標楷體" w:eastAsia="標楷體" w:hAnsi="標楷體" w:cs="Times New Roman" w:hint="eastAsia"/>
                                <w:spacing w:val="-2"/>
                                <w:sz w:val="20"/>
                                <w:szCs w:val="28"/>
                              </w:rPr>
                              <w:t xml:space="preserve"> 6、</w:t>
                            </w:r>
                            <w:r w:rsidRPr="00722EC2">
                              <w:rPr>
                                <w:rFonts w:ascii="標楷體" w:eastAsia="標楷體" w:hAnsi="標楷體" w:cs="Times New Roman"/>
                                <w:spacing w:val="-2"/>
                                <w:sz w:val="20"/>
                                <w:szCs w:val="28"/>
                              </w:rPr>
                              <w:t>D</w:t>
                            </w:r>
                            <w:r w:rsidRPr="00722EC2">
                              <w:rPr>
                                <w:rFonts w:ascii="標楷體" w:eastAsia="標楷體" w:hAnsi="標楷體" w:cs="Times New Roman" w:hint="eastAsia"/>
                                <w:spacing w:val="-2"/>
                                <w:sz w:val="20"/>
                                <w:szCs w:val="28"/>
                              </w:rPr>
                              <w:t xml:space="preserve"> 5</w:t>
                            </w:r>
                          </w:p>
                        </w:tc>
                        <w:tc>
                          <w:tcPr>
                            <w:tcW w:w="4878" w:type="dxa"/>
                            <w:vMerge/>
                            <w:tcBorders>
                              <w:left w:val="double" w:sz="4" w:space="0" w:color="auto"/>
                            </w:tcBorders>
                          </w:tcPr>
                          <w:p w14:paraId="48233BFA" w14:textId="77777777" w:rsidR="000F7885" w:rsidRPr="00697870" w:rsidRDefault="000F7885" w:rsidP="00F2002C">
                            <w:pPr>
                              <w:spacing w:line="320" w:lineRule="exact"/>
                              <w:jc w:val="center"/>
                              <w:rPr>
                                <w:rFonts w:ascii="標楷體" w:eastAsia="標楷體" w:hAnsi="標楷體" w:cs="Times New Roman"/>
                                <w:sz w:val="32"/>
                                <w:szCs w:val="32"/>
                              </w:rPr>
                            </w:pPr>
                          </w:p>
                        </w:tc>
                      </w:tr>
                    </w:tbl>
                    <w:p w14:paraId="43AB5EF0" w14:textId="766B2A71" w:rsidR="000F7885" w:rsidRDefault="000F7885" w:rsidP="003D5C43">
                      <w:pPr>
                        <w:spacing w:line="240" w:lineRule="exact"/>
                        <w:ind w:leftChars="-100" w:left="-240" w:firstLineChars="150" w:firstLine="270"/>
                        <w:rPr>
                          <w:rFonts w:ascii="標楷體" w:eastAsia="標楷體" w:hAnsi="標楷體"/>
                          <w:sz w:val="18"/>
                        </w:rPr>
                      </w:pPr>
                      <w:proofErr w:type="gramStart"/>
                      <w:r>
                        <w:rPr>
                          <w:rFonts w:ascii="標楷體" w:eastAsia="標楷體" w:hAnsi="標楷體" w:hint="eastAsia"/>
                          <w:sz w:val="18"/>
                        </w:rPr>
                        <w:t>註</w:t>
                      </w:r>
                      <w:proofErr w:type="gramEnd"/>
                      <w:r>
                        <w:rPr>
                          <w:rFonts w:ascii="標楷體" w:eastAsia="標楷體" w:hAnsi="標楷體" w:hint="eastAsia"/>
                          <w:sz w:val="18"/>
                        </w:rPr>
                        <w:t>：1.資料時點</w:t>
                      </w:r>
                      <w:r w:rsidRPr="003D702B">
                        <w:rPr>
                          <w:rFonts w:ascii="標楷體" w:eastAsia="標楷體" w:hAnsi="標楷體" w:hint="eastAsia"/>
                          <w:sz w:val="18"/>
                        </w:rPr>
                        <w:t>：</w:t>
                      </w:r>
                      <w:r>
                        <w:rPr>
                          <w:rFonts w:ascii="標楷體" w:eastAsia="標楷體" w:hAnsi="標楷體" w:hint="eastAsia"/>
                          <w:sz w:val="18"/>
                        </w:rPr>
                        <w:t>截至110年底止。</w:t>
                      </w:r>
                    </w:p>
                    <w:p w14:paraId="31EEC073" w14:textId="4E544FD2" w:rsidR="000F7885" w:rsidRDefault="000F7885" w:rsidP="002E1920">
                      <w:pPr>
                        <w:spacing w:line="240" w:lineRule="exact"/>
                        <w:ind w:leftChars="165" w:left="396"/>
                        <w:rPr>
                          <w:rFonts w:ascii="標楷體" w:eastAsia="標楷體" w:hAnsi="標楷體"/>
                          <w:sz w:val="18"/>
                        </w:rPr>
                      </w:pPr>
                      <w:r w:rsidRPr="008479E6">
                        <w:rPr>
                          <w:rFonts w:ascii="標楷體" w:eastAsia="標楷體" w:hAnsi="標楷體" w:hint="eastAsia"/>
                          <w:sz w:val="18"/>
                        </w:rPr>
                        <w:t>2.資料來源：整理自桃園國際機場公司提供資料。</w:t>
                      </w:r>
                    </w:p>
                    <w:p w14:paraId="3F361EEE" w14:textId="77777777" w:rsidR="000F7885" w:rsidRPr="003D702B" w:rsidRDefault="000F7885" w:rsidP="000144D9">
                      <w:pPr>
                        <w:spacing w:line="260" w:lineRule="exact"/>
                        <w:ind w:leftChars="-50" w:left="-120" w:firstLineChars="150" w:firstLine="270"/>
                        <w:rPr>
                          <w:rFonts w:ascii="標楷體" w:eastAsia="標楷體" w:hAnsi="標楷體"/>
                          <w:sz w:val="18"/>
                        </w:rPr>
                      </w:pPr>
                    </w:p>
                  </w:txbxContent>
                </v:textbox>
                <w10:wrap type="square" anchory="page"/>
              </v:shape>
            </w:pict>
          </mc:Fallback>
        </mc:AlternateContent>
      </w:r>
      <w:r w:rsidR="004B59D3" w:rsidRPr="00387EC4">
        <w:rPr>
          <w:rFonts w:ascii="標楷體" w:eastAsia="標楷體" w:hAnsi="標楷體" w:cs="Times New Roman" w:hint="eastAsia"/>
          <w:b/>
          <w:szCs w:val="24"/>
        </w:rPr>
        <w:t>（</w:t>
      </w:r>
      <w:r w:rsidR="005938F0" w:rsidRPr="00387EC4">
        <w:rPr>
          <w:rFonts w:ascii="標楷體" w:eastAsia="標楷體" w:hAnsi="標楷體" w:cs="Times New Roman"/>
          <w:b/>
          <w:szCs w:val="24"/>
        </w:rPr>
        <w:t>2</w:t>
      </w:r>
      <w:r w:rsidR="004B59D3" w:rsidRPr="00387EC4">
        <w:rPr>
          <w:rFonts w:ascii="標楷體" w:eastAsia="標楷體" w:hAnsi="標楷體" w:cs="Times New Roman" w:hint="eastAsia"/>
          <w:b/>
          <w:szCs w:val="24"/>
        </w:rPr>
        <w:t>）</w:t>
      </w:r>
      <w:r w:rsidR="0051722C">
        <w:rPr>
          <w:rFonts w:ascii="標楷體" w:eastAsia="標楷體" w:hAnsi="標楷體" w:cs="Times New Roman" w:hint="eastAsia"/>
          <w:b/>
          <w:szCs w:val="24"/>
        </w:rPr>
        <w:t xml:space="preserve">　</w:t>
      </w:r>
      <w:r w:rsidR="00B95916" w:rsidRPr="00387EC4">
        <w:rPr>
          <w:rFonts w:ascii="標楷體" w:eastAsia="標楷體" w:hAnsi="標楷體" w:cs="Times New Roman" w:hint="eastAsia"/>
          <w:b/>
          <w:szCs w:val="24"/>
        </w:rPr>
        <w:t>推動智慧通關系統試辦作業，建立旅客臉部辨識系統（ONE ID），允宜強化推廣試辦及與相關機關溝通整合通關系統，加速全面智慧通關期程，以提升機場國際競爭力：</w:t>
      </w:r>
      <w:r w:rsidR="00DE001D" w:rsidRPr="00387EC4">
        <w:rPr>
          <w:rFonts w:ascii="標楷體" w:eastAsia="標楷體" w:hAnsi="標楷體" w:cs="Times New Roman" w:hint="eastAsia"/>
          <w:szCs w:val="24"/>
        </w:rPr>
        <w:t>桃園國際機場公司為因應國際發展趨勢，規劃於第二航廈辦理智慧通關系統試辦作業，以出境旅客為試辦對象，經於110年6月委託荷蘭商西達航空資訊網路公司臺灣分公司建置旅客臉部辨識系統（ONE ID），</w:t>
      </w:r>
      <w:r w:rsidR="00CF0AA9" w:rsidRPr="00387EC4">
        <w:rPr>
          <w:rFonts w:ascii="標楷體" w:eastAsia="標楷體" w:hAnsi="標楷體" w:cs="Times New Roman" w:hint="eastAsia"/>
          <w:szCs w:val="24"/>
        </w:rPr>
        <w:t>總經費400萬元，包括建置註冊機</w:t>
      </w:r>
      <w:r w:rsidR="00271184" w:rsidRPr="00387EC4">
        <w:rPr>
          <w:rFonts w:ascii="標楷體" w:eastAsia="標楷體" w:hAnsi="標楷體" w:cs="Times New Roman" w:hint="eastAsia"/>
          <w:szCs w:val="24"/>
        </w:rPr>
        <w:t>（</w:t>
      </w:r>
      <w:r w:rsidR="00CF0AA9" w:rsidRPr="00387EC4">
        <w:rPr>
          <w:rFonts w:ascii="標楷體" w:eastAsia="標楷體" w:hAnsi="標楷體" w:cs="Times New Roman" w:hint="eastAsia"/>
          <w:szCs w:val="24"/>
        </w:rPr>
        <w:t>櫃</w:t>
      </w:r>
      <w:r w:rsidR="00271184" w:rsidRPr="00387EC4">
        <w:rPr>
          <w:rFonts w:ascii="標楷體" w:eastAsia="標楷體" w:hAnsi="標楷體" w:cs="Times New Roman" w:hint="eastAsia"/>
          <w:szCs w:val="24"/>
        </w:rPr>
        <w:t>）</w:t>
      </w:r>
      <w:proofErr w:type="gramStart"/>
      <w:r w:rsidR="00CF0AA9" w:rsidRPr="00387EC4">
        <w:rPr>
          <w:rFonts w:ascii="標楷體" w:eastAsia="標楷體" w:hAnsi="標楷體" w:cs="Times New Roman" w:hint="eastAsia"/>
          <w:szCs w:val="24"/>
        </w:rPr>
        <w:t>臺</w:t>
      </w:r>
      <w:proofErr w:type="gramEnd"/>
      <w:r w:rsidR="00CF0AA9" w:rsidRPr="00387EC4">
        <w:rPr>
          <w:rFonts w:ascii="標楷體" w:eastAsia="標楷體" w:hAnsi="標楷體" w:cs="Times New Roman" w:hint="eastAsia"/>
          <w:szCs w:val="24"/>
        </w:rPr>
        <w:t>4座、安</w:t>
      </w:r>
      <w:proofErr w:type="gramStart"/>
      <w:r w:rsidR="00CF0AA9" w:rsidRPr="00387EC4">
        <w:rPr>
          <w:rFonts w:ascii="標楷體" w:eastAsia="標楷體" w:hAnsi="標楷體" w:cs="Times New Roman" w:hint="eastAsia"/>
          <w:szCs w:val="24"/>
        </w:rPr>
        <w:t>檢口通</w:t>
      </w:r>
      <w:proofErr w:type="gramEnd"/>
      <w:r w:rsidR="00CF0AA9" w:rsidRPr="00387EC4">
        <w:rPr>
          <w:rFonts w:ascii="標楷體" w:eastAsia="標楷體" w:hAnsi="標楷體" w:cs="Times New Roman" w:hint="eastAsia"/>
          <w:szCs w:val="24"/>
        </w:rPr>
        <w:t>關作業設備2</w:t>
      </w:r>
      <w:proofErr w:type="gramStart"/>
      <w:r w:rsidR="00CF0AA9" w:rsidRPr="00387EC4">
        <w:rPr>
          <w:rFonts w:ascii="標楷體" w:eastAsia="標楷體" w:hAnsi="標楷體" w:cs="Times New Roman" w:hint="eastAsia"/>
          <w:szCs w:val="24"/>
        </w:rPr>
        <w:t>臺</w:t>
      </w:r>
      <w:proofErr w:type="gramEnd"/>
      <w:r w:rsidR="00CF0AA9" w:rsidRPr="00387EC4">
        <w:rPr>
          <w:rFonts w:ascii="標楷體" w:eastAsia="標楷體" w:hAnsi="標楷體" w:cs="Times New Roman" w:hint="eastAsia"/>
          <w:szCs w:val="24"/>
        </w:rPr>
        <w:t>及登機門通關作業設備</w:t>
      </w:r>
      <w:r w:rsidR="00250F05" w:rsidRPr="00387EC4">
        <w:rPr>
          <w:rFonts w:ascii="標楷體" w:eastAsia="標楷體" w:hAnsi="標楷體" w:cs="Times New Roman" w:hint="eastAsia"/>
          <w:szCs w:val="24"/>
        </w:rPr>
        <w:t>4</w:t>
      </w:r>
      <w:proofErr w:type="gramStart"/>
      <w:r w:rsidR="00CF0AA9" w:rsidRPr="00387EC4">
        <w:rPr>
          <w:rFonts w:ascii="標楷體" w:eastAsia="標楷體" w:hAnsi="標楷體" w:cs="Times New Roman" w:hint="eastAsia"/>
          <w:szCs w:val="24"/>
        </w:rPr>
        <w:t>臺</w:t>
      </w:r>
      <w:proofErr w:type="gramEnd"/>
      <w:r w:rsidR="00BB7B73" w:rsidRPr="00387EC4">
        <w:rPr>
          <w:rFonts w:ascii="標楷體" w:eastAsia="標楷體" w:hAnsi="標楷體" w:cs="Times New Roman" w:hint="eastAsia"/>
          <w:szCs w:val="24"/>
        </w:rPr>
        <w:t>（</w:t>
      </w:r>
      <w:r w:rsidR="00CF0AA9" w:rsidRPr="00387EC4">
        <w:rPr>
          <w:rFonts w:ascii="標楷體" w:eastAsia="標楷體" w:hAnsi="標楷體" w:cs="Times New Roman" w:hint="eastAsia"/>
          <w:szCs w:val="24"/>
        </w:rPr>
        <w:t>表</w:t>
      </w:r>
      <w:r w:rsidR="005469A8" w:rsidRPr="00387EC4">
        <w:rPr>
          <w:rFonts w:ascii="標楷體" w:eastAsia="標楷體" w:hAnsi="標楷體" w:cs="Times New Roman" w:hint="eastAsia"/>
          <w:szCs w:val="24"/>
        </w:rPr>
        <w:t>3</w:t>
      </w:r>
      <w:r w:rsidR="00BB7B73" w:rsidRPr="00387EC4">
        <w:rPr>
          <w:rFonts w:ascii="標楷體" w:eastAsia="標楷體" w:hAnsi="標楷體" w:cs="Times New Roman" w:hint="eastAsia"/>
          <w:szCs w:val="24"/>
        </w:rPr>
        <w:t>）</w:t>
      </w:r>
      <w:r w:rsidR="00CF0AA9" w:rsidRPr="00387EC4">
        <w:rPr>
          <w:rFonts w:ascii="標楷體" w:eastAsia="標楷體" w:hAnsi="標楷體" w:cs="Times New Roman" w:hint="eastAsia"/>
          <w:szCs w:val="24"/>
        </w:rPr>
        <w:t>，自110年12</w:t>
      </w:r>
      <w:r w:rsidR="001917B0" w:rsidRPr="00387EC4">
        <w:rPr>
          <w:rFonts w:ascii="標楷體" w:eastAsia="標楷體" w:hAnsi="標楷體" w:cs="Times New Roman" w:hint="eastAsia"/>
          <w:szCs w:val="24"/>
        </w:rPr>
        <w:t>月</w:t>
      </w:r>
      <w:r w:rsidR="00CF0AA9" w:rsidRPr="00387EC4">
        <w:rPr>
          <w:rFonts w:ascii="標楷體" w:eastAsia="標楷體" w:hAnsi="標楷體" w:cs="Times New Roman" w:hint="eastAsia"/>
          <w:szCs w:val="24"/>
        </w:rPr>
        <w:t>15日起進行8個月試辦作業，旅客透過臉部辨識系統</w:t>
      </w:r>
      <w:r w:rsidR="005C0F5F" w:rsidRPr="00387EC4">
        <w:rPr>
          <w:rFonts w:ascii="標楷體" w:eastAsia="標楷體" w:hAnsi="標楷體" w:cs="Times New Roman" w:hint="eastAsia"/>
          <w:szCs w:val="24"/>
        </w:rPr>
        <w:t>（</w:t>
      </w:r>
      <w:r w:rsidR="00CF0AA9" w:rsidRPr="00387EC4">
        <w:rPr>
          <w:rFonts w:ascii="標楷體" w:eastAsia="標楷體" w:hAnsi="標楷體" w:cs="Times New Roman" w:hint="eastAsia"/>
          <w:szCs w:val="24"/>
        </w:rPr>
        <w:t>ONE</w:t>
      </w:r>
      <w:r w:rsidR="00CF0AA9" w:rsidRPr="00A57DE7">
        <w:rPr>
          <w:rFonts w:ascii="標楷體" w:eastAsia="標楷體" w:hAnsi="標楷體" w:cs="Times New Roman" w:hint="eastAsia"/>
          <w:sz w:val="32"/>
          <w:szCs w:val="32"/>
        </w:rPr>
        <w:t xml:space="preserve"> </w:t>
      </w:r>
      <w:r w:rsidR="00CF0AA9" w:rsidRPr="00387EC4">
        <w:rPr>
          <w:rFonts w:ascii="標楷體" w:eastAsia="標楷體" w:hAnsi="標楷體" w:cs="Times New Roman" w:hint="eastAsia"/>
          <w:szCs w:val="24"/>
        </w:rPr>
        <w:t>ID</w:t>
      </w:r>
      <w:r w:rsidR="005C0F5F" w:rsidRPr="00387EC4">
        <w:rPr>
          <w:rFonts w:ascii="標楷體" w:eastAsia="標楷體" w:hAnsi="標楷體" w:cs="Times New Roman" w:hint="eastAsia"/>
          <w:szCs w:val="24"/>
        </w:rPr>
        <w:t>）</w:t>
      </w:r>
      <w:r w:rsidR="00CF0AA9" w:rsidRPr="00387EC4">
        <w:rPr>
          <w:rFonts w:ascii="標楷體" w:eastAsia="標楷體" w:hAnsi="標楷體" w:cs="Times New Roman" w:hint="eastAsia"/>
          <w:szCs w:val="24"/>
        </w:rPr>
        <w:t>事先註冊，建立護照、機票登機證及臉部特徵基本資料，「</w:t>
      </w:r>
      <w:proofErr w:type="gramStart"/>
      <w:r w:rsidR="00CF0AA9" w:rsidRPr="00387EC4">
        <w:rPr>
          <w:rFonts w:ascii="標楷體" w:eastAsia="標楷體" w:hAnsi="標楷體" w:cs="Times New Roman" w:hint="eastAsia"/>
          <w:szCs w:val="24"/>
        </w:rPr>
        <w:t>刷臉</w:t>
      </w:r>
      <w:proofErr w:type="gramEnd"/>
      <w:r w:rsidR="00CF0AA9" w:rsidRPr="00387EC4">
        <w:rPr>
          <w:rFonts w:ascii="標楷體" w:eastAsia="標楷體" w:hAnsi="標楷體" w:cs="Times New Roman" w:hint="eastAsia"/>
          <w:szCs w:val="24"/>
        </w:rPr>
        <w:t>」即可進入管制區與登機，不須再出示護照及機票登機證等文件，讓出境更安全及有效通關。據</w:t>
      </w:r>
      <w:r w:rsidR="004F4DF6" w:rsidRPr="00387EC4">
        <w:rPr>
          <w:rFonts w:ascii="標楷體" w:eastAsia="標楷體" w:hAnsi="標楷體" w:cs="Times New Roman" w:hint="eastAsia"/>
          <w:szCs w:val="24"/>
        </w:rPr>
        <w:t>該</w:t>
      </w:r>
      <w:r w:rsidR="00CF0AA9" w:rsidRPr="00387EC4">
        <w:rPr>
          <w:rFonts w:ascii="標楷體" w:eastAsia="標楷體" w:hAnsi="標楷體" w:cs="Times New Roman" w:hint="eastAsia"/>
          <w:szCs w:val="24"/>
        </w:rPr>
        <w:t>公司統計，截至111年2月底</w:t>
      </w:r>
      <w:r w:rsidR="00864911" w:rsidRPr="00387EC4">
        <w:rPr>
          <w:rFonts w:ascii="標楷體" w:eastAsia="標楷體" w:hAnsi="標楷體" w:cs="Times New Roman" w:hint="eastAsia"/>
          <w:szCs w:val="24"/>
        </w:rPr>
        <w:t>止</w:t>
      </w:r>
      <w:r w:rsidR="00CF0AA9" w:rsidRPr="00387EC4">
        <w:rPr>
          <w:rFonts w:ascii="標楷體" w:eastAsia="標楷體" w:hAnsi="標楷體" w:cs="Times New Roman" w:hint="eastAsia"/>
          <w:szCs w:val="24"/>
        </w:rPr>
        <w:t>，註冊人數3,936人</w:t>
      </w:r>
      <w:r w:rsidR="00D75AF3" w:rsidRPr="00387EC4">
        <w:rPr>
          <w:rFonts w:ascii="標楷體" w:eastAsia="標楷體" w:hAnsi="標楷體" w:cs="Times New Roman" w:hint="eastAsia"/>
          <w:szCs w:val="24"/>
        </w:rPr>
        <w:t>〔</w:t>
      </w:r>
      <w:r w:rsidR="00CF0AA9" w:rsidRPr="00387EC4">
        <w:rPr>
          <w:rFonts w:ascii="標楷體" w:eastAsia="標楷體" w:hAnsi="標楷體" w:cs="Times New Roman" w:hint="eastAsia"/>
          <w:szCs w:val="24"/>
        </w:rPr>
        <w:t>111年1月8日至2月15日因受</w:t>
      </w:r>
      <w:r w:rsidR="003A3C5B" w:rsidRPr="00387EC4">
        <w:rPr>
          <w:rFonts w:ascii="標楷體" w:eastAsia="標楷體" w:hAnsi="標楷體" w:cs="Times New Roman" w:hint="eastAsia"/>
          <w:szCs w:val="24"/>
        </w:rPr>
        <w:t>新型冠狀病毒肺炎</w:t>
      </w:r>
      <w:r w:rsidR="00F625B8" w:rsidRPr="00387EC4">
        <w:rPr>
          <w:rFonts w:ascii="標楷體" w:eastAsia="標楷體" w:hAnsi="標楷體" w:cs="Times New Roman" w:hint="eastAsia"/>
          <w:szCs w:val="24"/>
        </w:rPr>
        <w:t>（COVID－19）</w:t>
      </w:r>
      <w:r w:rsidR="00CF0AA9" w:rsidRPr="00387EC4">
        <w:rPr>
          <w:rFonts w:ascii="標楷體" w:eastAsia="標楷體" w:hAnsi="標楷體" w:cs="Times New Roman" w:hint="eastAsia"/>
          <w:szCs w:val="24"/>
        </w:rPr>
        <w:t>疫情影響暫停試辦</w:t>
      </w:r>
      <w:r w:rsidR="00D75AF3" w:rsidRPr="00387EC4">
        <w:rPr>
          <w:rFonts w:ascii="標楷體" w:eastAsia="標楷體" w:hAnsi="標楷體" w:cs="Times New Roman" w:hint="eastAsia"/>
          <w:szCs w:val="24"/>
        </w:rPr>
        <w:t>〕</w:t>
      </w:r>
      <w:r w:rsidR="00CF0AA9" w:rsidRPr="00387EC4">
        <w:rPr>
          <w:rFonts w:ascii="標楷體" w:eastAsia="標楷體" w:hAnsi="標楷體" w:cs="Times New Roman" w:hint="eastAsia"/>
          <w:szCs w:val="24"/>
        </w:rPr>
        <w:t>，平均每日約1</w:t>
      </w:r>
      <w:proofErr w:type="gramStart"/>
      <w:r w:rsidR="00CF0AA9" w:rsidRPr="00387EC4">
        <w:rPr>
          <w:rFonts w:ascii="標楷體" w:eastAsia="標楷體" w:hAnsi="標楷體" w:cs="Times New Roman" w:hint="eastAsia"/>
          <w:szCs w:val="24"/>
        </w:rPr>
        <w:t>百</w:t>
      </w:r>
      <w:proofErr w:type="gramEnd"/>
      <w:r w:rsidR="00CF0AA9" w:rsidRPr="00387EC4">
        <w:rPr>
          <w:rFonts w:ascii="標楷體" w:eastAsia="標楷體" w:hAnsi="標楷體" w:cs="Times New Roman" w:hint="eastAsia"/>
          <w:szCs w:val="24"/>
        </w:rPr>
        <w:t>人註冊。按入出國程序尚包括內政部移民署</w:t>
      </w:r>
      <w:r w:rsidR="00A404CE" w:rsidRPr="00387EC4">
        <w:rPr>
          <w:rFonts w:ascii="標楷體" w:eastAsia="標楷體" w:hAnsi="標楷體" w:cs="Times New Roman" w:hint="eastAsia"/>
          <w:szCs w:val="24"/>
        </w:rPr>
        <w:t>（</w:t>
      </w:r>
      <w:r w:rsidR="00CF0AA9" w:rsidRPr="00387EC4">
        <w:rPr>
          <w:rFonts w:ascii="標楷體" w:eastAsia="標楷體" w:hAnsi="標楷體" w:cs="Times New Roman" w:hint="eastAsia"/>
          <w:szCs w:val="24"/>
        </w:rPr>
        <w:t>下稱移民署</w:t>
      </w:r>
      <w:r w:rsidR="00B74175" w:rsidRPr="00387EC4">
        <w:rPr>
          <w:rFonts w:ascii="標楷體" w:eastAsia="標楷體" w:hAnsi="標楷體" w:cs="Times New Roman" w:hint="eastAsia"/>
          <w:szCs w:val="24"/>
        </w:rPr>
        <w:t>）</w:t>
      </w:r>
      <w:r w:rsidR="00CF0AA9" w:rsidRPr="00387EC4">
        <w:rPr>
          <w:rFonts w:ascii="標楷體" w:eastAsia="標楷體" w:hAnsi="標楷體" w:cs="Times New Roman" w:hint="eastAsia"/>
          <w:szCs w:val="24"/>
        </w:rPr>
        <w:t>證照查驗，</w:t>
      </w:r>
      <w:r w:rsidR="00864911" w:rsidRPr="00387EC4">
        <w:rPr>
          <w:rFonts w:ascii="標楷體" w:eastAsia="標楷體" w:hAnsi="標楷體" w:cs="Times New Roman" w:hint="eastAsia"/>
          <w:szCs w:val="24"/>
        </w:rPr>
        <w:t>該</w:t>
      </w:r>
      <w:r w:rsidR="00CF0AA9" w:rsidRPr="00387EC4">
        <w:rPr>
          <w:rFonts w:ascii="標楷體" w:eastAsia="標楷體" w:hAnsi="標楷體" w:cs="Times New Roman" w:hint="eastAsia"/>
          <w:szCs w:val="24"/>
        </w:rPr>
        <w:t>署為提供便捷快速通關服務，已建有自動查驗通關系統，惟</w:t>
      </w:r>
      <w:r w:rsidR="00D7489E" w:rsidRPr="00387EC4">
        <w:rPr>
          <w:rFonts w:ascii="標楷體" w:eastAsia="標楷體" w:hAnsi="標楷體" w:cs="Times New Roman" w:hint="eastAsia"/>
          <w:szCs w:val="24"/>
        </w:rPr>
        <w:t>該</w:t>
      </w:r>
      <w:r w:rsidR="00CF0AA9" w:rsidRPr="00387EC4">
        <w:rPr>
          <w:rFonts w:ascii="標楷體" w:eastAsia="標楷體" w:hAnsi="標楷體" w:cs="Times New Roman" w:hint="eastAsia"/>
          <w:szCs w:val="24"/>
        </w:rPr>
        <w:t>公司智慧通關系統試辦作業，尚未與移民署自動查驗通關系統整合。經查國際標竿</w:t>
      </w:r>
      <w:proofErr w:type="gramStart"/>
      <w:r w:rsidR="00CF0AA9" w:rsidRPr="00387EC4">
        <w:rPr>
          <w:rFonts w:ascii="標楷體" w:eastAsia="標楷體" w:hAnsi="標楷體" w:cs="Times New Roman" w:hint="eastAsia"/>
          <w:szCs w:val="24"/>
        </w:rPr>
        <w:t>機場如杜拜</w:t>
      </w:r>
      <w:proofErr w:type="gramEnd"/>
      <w:r w:rsidR="00CF0AA9" w:rsidRPr="00387EC4">
        <w:rPr>
          <w:rFonts w:ascii="標楷體" w:eastAsia="標楷體" w:hAnsi="標楷體" w:cs="Times New Roman" w:hint="eastAsia"/>
          <w:szCs w:val="24"/>
        </w:rPr>
        <w:t>機場、東京羽田機場等建置之智慧通關</w:t>
      </w:r>
      <w:proofErr w:type="gramStart"/>
      <w:r w:rsidR="00CF0AA9" w:rsidRPr="00387EC4">
        <w:rPr>
          <w:rFonts w:ascii="標楷體" w:eastAsia="標楷體" w:hAnsi="標楷體" w:cs="Times New Roman" w:hint="eastAsia"/>
          <w:szCs w:val="24"/>
        </w:rPr>
        <w:t>系統均與自動</w:t>
      </w:r>
      <w:proofErr w:type="gramEnd"/>
      <w:r w:rsidR="00CF0AA9" w:rsidRPr="00387EC4">
        <w:rPr>
          <w:rFonts w:ascii="標楷體" w:eastAsia="標楷體" w:hAnsi="標楷體" w:cs="Times New Roman" w:hint="eastAsia"/>
          <w:szCs w:val="24"/>
        </w:rPr>
        <w:t>查驗通關系統等整合完成，旅客在完成</w:t>
      </w:r>
      <w:r w:rsidR="00121E78" w:rsidRPr="00121E78">
        <w:rPr>
          <w:rFonts w:ascii="標楷體" w:eastAsia="標楷體" w:hAnsi="標楷體" w:cs="Times New Roman" w:hint="eastAsia"/>
          <w:szCs w:val="24"/>
        </w:rPr>
        <w:t>旅客臉部辨識系統（ONE ID）</w:t>
      </w:r>
      <w:r w:rsidR="00CF0AA9" w:rsidRPr="00387EC4">
        <w:rPr>
          <w:rFonts w:ascii="標楷體" w:eastAsia="標楷體" w:hAnsi="標楷體" w:cs="Times New Roman" w:hint="eastAsia"/>
          <w:szCs w:val="24"/>
        </w:rPr>
        <w:t>註冊後，至登機階段均無</w:t>
      </w:r>
      <w:r w:rsidR="00612F58" w:rsidRPr="00387EC4">
        <w:rPr>
          <w:rFonts w:ascii="標楷體" w:eastAsia="標楷體" w:hAnsi="標楷體" w:cs="Times New Roman" w:hint="eastAsia"/>
          <w:szCs w:val="24"/>
        </w:rPr>
        <w:t>須</w:t>
      </w:r>
      <w:r w:rsidR="00CF0AA9" w:rsidRPr="00387EC4">
        <w:rPr>
          <w:rFonts w:ascii="標楷體" w:eastAsia="標楷體" w:hAnsi="標楷體" w:cs="Times New Roman" w:hint="eastAsia"/>
          <w:szCs w:val="24"/>
        </w:rPr>
        <w:t>再取出護照等文件，除能安全快速通關登機外，並避免非必要之人員接觸，有效達到防疫效果</w:t>
      </w:r>
      <w:r w:rsidR="000B53CC">
        <w:rPr>
          <w:rFonts w:ascii="標楷體" w:eastAsia="標楷體" w:hAnsi="標楷體" w:cs="Times New Roman" w:hint="eastAsia"/>
          <w:szCs w:val="24"/>
        </w:rPr>
        <w:t>，</w:t>
      </w:r>
      <w:r w:rsidR="00F9380A" w:rsidRPr="00387EC4">
        <w:rPr>
          <w:rFonts w:ascii="標楷體" w:eastAsia="標楷體" w:hAnsi="標楷體" w:cs="Times New Roman" w:hint="eastAsia"/>
          <w:szCs w:val="24"/>
        </w:rPr>
        <w:t>經函請</w:t>
      </w:r>
      <w:r w:rsidR="00075F65" w:rsidRPr="00387EC4">
        <w:rPr>
          <w:rFonts w:ascii="標楷體" w:eastAsia="標楷體" w:hAnsi="標楷體" w:cs="Times New Roman" w:hint="eastAsia"/>
          <w:szCs w:val="24"/>
        </w:rPr>
        <w:t>桃園國際機場公司</w:t>
      </w:r>
      <w:r w:rsidR="00CF0AA9" w:rsidRPr="00387EC4">
        <w:rPr>
          <w:rFonts w:ascii="標楷體" w:eastAsia="標楷體" w:hAnsi="標楷體" w:cs="Times New Roman" w:hint="eastAsia"/>
          <w:szCs w:val="24"/>
        </w:rPr>
        <w:t>加速與相關機關協調溝通</w:t>
      </w:r>
      <w:r w:rsidR="00D0434B" w:rsidRPr="00387EC4">
        <w:rPr>
          <w:rFonts w:ascii="標楷體" w:eastAsia="標楷體" w:hAnsi="標楷體" w:cs="Times New Roman" w:hint="eastAsia"/>
          <w:szCs w:val="24"/>
        </w:rPr>
        <w:t>，</w:t>
      </w:r>
      <w:r w:rsidR="006539F3" w:rsidRPr="00387EC4">
        <w:rPr>
          <w:rFonts w:ascii="標楷體" w:eastAsia="標楷體" w:hAnsi="標楷體" w:cs="Times New Roman" w:hint="eastAsia"/>
          <w:szCs w:val="24"/>
        </w:rPr>
        <w:t>儘速整合完成全流程之智慧通關系統</w:t>
      </w:r>
      <w:r w:rsidR="00CF0AA9" w:rsidRPr="00387EC4">
        <w:rPr>
          <w:rFonts w:ascii="標楷體" w:eastAsia="標楷體" w:hAnsi="標楷體" w:cs="Times New Roman" w:hint="eastAsia"/>
          <w:szCs w:val="24"/>
        </w:rPr>
        <w:t>，以提升機場國際競爭力。</w:t>
      </w:r>
      <w:r w:rsidR="00491921" w:rsidRPr="00387EC4">
        <w:rPr>
          <w:rFonts w:ascii="標楷體" w:eastAsia="標楷體" w:hAnsi="標楷體" w:cs="Times New Roman" w:hint="eastAsia"/>
          <w:szCs w:val="24"/>
        </w:rPr>
        <w:t>據復</w:t>
      </w:r>
      <w:r w:rsidR="00491921" w:rsidRPr="00387EC4">
        <w:rPr>
          <w:rFonts w:ascii="標楷體" w:eastAsia="標楷體" w:hAnsi="標楷體" w:cs="Times New Roman" w:hint="eastAsia"/>
          <w:b/>
          <w:szCs w:val="24"/>
        </w:rPr>
        <w:t>：</w:t>
      </w:r>
      <w:r w:rsidR="00031029" w:rsidRPr="00387EC4">
        <w:rPr>
          <w:rFonts w:ascii="標楷體" w:eastAsia="標楷體" w:hAnsi="標楷體" w:cs="Times New Roman" w:hint="eastAsia"/>
          <w:szCs w:val="24"/>
        </w:rPr>
        <w:t>旅客</w:t>
      </w:r>
      <w:r w:rsidR="002C7D33" w:rsidRPr="00387EC4">
        <w:rPr>
          <w:rFonts w:ascii="標楷體" w:eastAsia="標楷體" w:hAnsi="標楷體" w:cs="Times New Roman" w:hint="eastAsia"/>
          <w:szCs w:val="24"/>
        </w:rPr>
        <w:t>臉部辨識系統</w:t>
      </w:r>
      <w:r w:rsidR="0080064E" w:rsidRPr="00976DC8">
        <w:rPr>
          <w:rFonts w:ascii="標楷體" w:eastAsia="標楷體" w:hAnsi="標楷體" w:cs="Times New Roman" w:hint="eastAsia"/>
          <w:spacing w:val="-2"/>
          <w:szCs w:val="24"/>
        </w:rPr>
        <w:t>（ONE ID）</w:t>
      </w:r>
      <w:r w:rsidR="002C7D33" w:rsidRPr="00976DC8">
        <w:rPr>
          <w:rFonts w:ascii="標楷體" w:eastAsia="標楷體" w:hAnsi="標楷體" w:cs="Times New Roman" w:hint="eastAsia"/>
          <w:spacing w:val="-2"/>
          <w:szCs w:val="24"/>
        </w:rPr>
        <w:t>試辦作業</w:t>
      </w:r>
      <w:r w:rsidR="00300BF8" w:rsidRPr="00976DC8">
        <w:rPr>
          <w:rFonts w:ascii="標楷體" w:eastAsia="標楷體" w:hAnsi="標楷體" w:cs="Times New Roman" w:hint="eastAsia"/>
          <w:spacing w:val="-2"/>
          <w:szCs w:val="24"/>
        </w:rPr>
        <w:t>預計於</w:t>
      </w:r>
      <w:r w:rsidR="002C7D33" w:rsidRPr="00976DC8">
        <w:rPr>
          <w:rFonts w:ascii="標楷體" w:eastAsia="標楷體" w:hAnsi="標楷體" w:cs="Times New Roman" w:hint="eastAsia"/>
          <w:spacing w:val="-2"/>
          <w:szCs w:val="24"/>
        </w:rPr>
        <w:t>111年8月完成，後</w:t>
      </w:r>
      <w:r w:rsidR="005F1726" w:rsidRPr="00976DC8">
        <w:rPr>
          <w:rFonts w:ascii="標楷體" w:eastAsia="標楷體" w:hAnsi="標楷體" w:cs="Times New Roman" w:hint="eastAsia"/>
          <w:spacing w:val="-2"/>
          <w:szCs w:val="24"/>
        </w:rPr>
        <w:t>續</w:t>
      </w:r>
      <w:r w:rsidR="002C7D33" w:rsidRPr="00976DC8">
        <w:rPr>
          <w:rFonts w:ascii="標楷體" w:eastAsia="標楷體" w:hAnsi="標楷體" w:cs="Times New Roman" w:hint="eastAsia"/>
          <w:spacing w:val="-2"/>
          <w:szCs w:val="24"/>
        </w:rPr>
        <w:t>將</w:t>
      </w:r>
      <w:r w:rsidR="005F1726" w:rsidRPr="00976DC8">
        <w:rPr>
          <w:rFonts w:ascii="標楷體" w:eastAsia="標楷體" w:hAnsi="標楷體" w:cs="Times New Roman" w:hint="eastAsia"/>
          <w:spacing w:val="-2"/>
          <w:szCs w:val="24"/>
        </w:rPr>
        <w:t>依據</w:t>
      </w:r>
      <w:r w:rsidR="00A50EE5" w:rsidRPr="00976DC8">
        <w:rPr>
          <w:rFonts w:ascii="標楷體" w:eastAsia="標楷體" w:hAnsi="標楷體" w:cs="Times New Roman" w:hint="eastAsia"/>
          <w:spacing w:val="-2"/>
          <w:szCs w:val="24"/>
        </w:rPr>
        <w:t>試辦成果</w:t>
      </w:r>
      <w:r w:rsidR="005F1726" w:rsidRPr="00976DC8">
        <w:rPr>
          <w:rFonts w:ascii="標楷體" w:eastAsia="標楷體" w:hAnsi="標楷體" w:cs="Times New Roman" w:hint="eastAsia"/>
          <w:spacing w:val="-2"/>
          <w:szCs w:val="24"/>
        </w:rPr>
        <w:t>及參考本部建議</w:t>
      </w:r>
      <w:r w:rsidR="00C95ADD" w:rsidRPr="00976DC8">
        <w:rPr>
          <w:rFonts w:ascii="標楷體" w:eastAsia="標楷體" w:hAnsi="標楷體" w:cs="Times New Roman" w:hint="eastAsia"/>
          <w:spacing w:val="-2"/>
          <w:szCs w:val="24"/>
        </w:rPr>
        <w:t>，納入未來建置評估</w:t>
      </w:r>
      <w:r w:rsidR="00A144D3" w:rsidRPr="00976DC8">
        <w:rPr>
          <w:rFonts w:ascii="標楷體" w:eastAsia="標楷體" w:hAnsi="標楷體" w:cs="Times New Roman" w:hint="eastAsia"/>
          <w:spacing w:val="-2"/>
          <w:szCs w:val="24"/>
        </w:rPr>
        <w:t>。</w:t>
      </w:r>
    </w:p>
    <w:p w14:paraId="595796F7" w14:textId="106084B3" w:rsidR="009A157A" w:rsidRPr="00602870" w:rsidRDefault="003052BF" w:rsidP="00726693">
      <w:pPr>
        <w:overflowPunct w:val="0"/>
        <w:spacing w:line="480" w:lineRule="exact"/>
        <w:ind w:firstLineChars="550" w:firstLine="1321"/>
        <w:jc w:val="both"/>
        <w:rPr>
          <w:rFonts w:ascii="標楷體" w:eastAsia="標楷體" w:hAnsi="標楷體" w:cs="Times New Roman"/>
          <w:szCs w:val="24"/>
        </w:rPr>
      </w:pPr>
      <w:r>
        <w:rPr>
          <w:rFonts w:ascii="標楷體" w:eastAsia="標楷體" w:hAnsi="標楷體" w:cs="Times New Roman" w:hint="eastAsia"/>
          <w:b/>
          <w:szCs w:val="24"/>
        </w:rPr>
        <w:t>（3）</w:t>
      </w:r>
      <w:r w:rsidR="009B4A85">
        <w:rPr>
          <w:rFonts w:ascii="標楷體" w:eastAsia="標楷體" w:hAnsi="標楷體" w:cs="Times New Roman" w:hint="eastAsia"/>
          <w:b/>
          <w:szCs w:val="24"/>
        </w:rPr>
        <w:t xml:space="preserve">　</w:t>
      </w:r>
      <w:r w:rsidR="003B1A87" w:rsidRPr="00387EC4">
        <w:rPr>
          <w:rFonts w:ascii="標楷體" w:eastAsia="標楷體" w:hAnsi="標楷體" w:cs="Times New Roman"/>
          <w:b/>
          <w:szCs w:val="24"/>
        </w:rPr>
        <w:t>因應</w:t>
      </w:r>
      <w:proofErr w:type="gramStart"/>
      <w:r w:rsidR="00C21613" w:rsidRPr="00387EC4">
        <w:rPr>
          <w:rFonts w:ascii="標楷體" w:eastAsia="標楷體" w:hAnsi="標楷體" w:cs="Times New Roman"/>
          <w:b/>
          <w:szCs w:val="24"/>
        </w:rPr>
        <w:t>全球冷鏈空運</w:t>
      </w:r>
      <w:proofErr w:type="gramEnd"/>
      <w:r w:rsidR="00C21613" w:rsidRPr="00387EC4">
        <w:rPr>
          <w:rFonts w:ascii="標楷體" w:eastAsia="標楷體" w:hAnsi="標楷體" w:cs="Times New Roman"/>
          <w:b/>
          <w:szCs w:val="24"/>
        </w:rPr>
        <w:t>物流發展</w:t>
      </w:r>
      <w:r w:rsidR="003B1A87" w:rsidRPr="00387EC4">
        <w:rPr>
          <w:rFonts w:ascii="標楷體" w:eastAsia="標楷體" w:hAnsi="標楷體" w:cs="Times New Roman"/>
          <w:b/>
          <w:szCs w:val="24"/>
        </w:rPr>
        <w:t>，</w:t>
      </w:r>
      <w:r w:rsidR="005E063F" w:rsidRPr="00387EC4">
        <w:rPr>
          <w:rFonts w:ascii="標楷體" w:eastAsia="標楷體" w:hAnsi="標楷體" w:cs="Times New Roman" w:hint="eastAsia"/>
          <w:b/>
          <w:szCs w:val="24"/>
        </w:rPr>
        <w:t>協助航空及倉儲業者取得國際物</w:t>
      </w:r>
      <w:proofErr w:type="gramStart"/>
      <w:r w:rsidR="005E063F" w:rsidRPr="00387EC4">
        <w:rPr>
          <w:rFonts w:ascii="標楷體" w:eastAsia="標楷體" w:hAnsi="標楷體" w:cs="Times New Roman" w:hint="eastAsia"/>
          <w:b/>
          <w:szCs w:val="24"/>
        </w:rPr>
        <w:t>流冷鏈</w:t>
      </w:r>
      <w:proofErr w:type="gramEnd"/>
      <w:r w:rsidR="005E063F" w:rsidRPr="00387EC4">
        <w:rPr>
          <w:rFonts w:ascii="標楷體" w:eastAsia="標楷體" w:hAnsi="標楷體" w:cs="Times New Roman" w:hint="eastAsia"/>
          <w:b/>
          <w:szCs w:val="24"/>
        </w:rPr>
        <w:t>認證，允宜持續結合相關業者建</w:t>
      </w:r>
      <w:proofErr w:type="gramStart"/>
      <w:r w:rsidR="005E063F" w:rsidRPr="00387EC4">
        <w:rPr>
          <w:rFonts w:ascii="標楷體" w:eastAsia="標楷體" w:hAnsi="標楷體" w:cs="Times New Roman" w:hint="eastAsia"/>
          <w:b/>
          <w:szCs w:val="24"/>
        </w:rPr>
        <w:t>構冷鏈</w:t>
      </w:r>
      <w:proofErr w:type="gramEnd"/>
      <w:r w:rsidR="005E063F" w:rsidRPr="00387EC4">
        <w:rPr>
          <w:rFonts w:ascii="標楷體" w:eastAsia="標楷體" w:hAnsi="標楷體" w:cs="Times New Roman" w:hint="eastAsia"/>
          <w:b/>
          <w:szCs w:val="24"/>
        </w:rPr>
        <w:t>運輸環境，以提升機場航空貨運市場競爭力：</w:t>
      </w:r>
      <w:r w:rsidR="00632313" w:rsidRPr="00387EC4">
        <w:rPr>
          <w:rFonts w:ascii="標楷體" w:eastAsia="標楷體" w:hAnsi="標楷體" w:cs="Times New Roman" w:hint="eastAsia"/>
          <w:szCs w:val="24"/>
        </w:rPr>
        <w:t>桃園國際機場公</w:t>
      </w:r>
      <w:r w:rsidR="00632313" w:rsidRPr="00387EC4">
        <w:rPr>
          <w:rFonts w:ascii="標楷體" w:eastAsia="標楷體" w:hAnsi="標楷體" w:cs="Times New Roman" w:hint="eastAsia"/>
          <w:szCs w:val="24"/>
        </w:rPr>
        <w:lastRenderedPageBreak/>
        <w:t>司因應</w:t>
      </w:r>
      <w:proofErr w:type="gramStart"/>
      <w:r w:rsidR="00632313" w:rsidRPr="00387EC4">
        <w:rPr>
          <w:rFonts w:ascii="標楷體" w:eastAsia="標楷體" w:hAnsi="標楷體" w:cs="Times New Roman" w:hint="eastAsia"/>
          <w:szCs w:val="24"/>
        </w:rPr>
        <w:t>全球冷鏈空運</w:t>
      </w:r>
      <w:proofErr w:type="gramEnd"/>
      <w:r w:rsidR="00632313" w:rsidRPr="00387EC4">
        <w:rPr>
          <w:rFonts w:ascii="標楷體" w:eastAsia="標楷體" w:hAnsi="標楷體" w:cs="Times New Roman" w:hint="eastAsia"/>
          <w:szCs w:val="24"/>
        </w:rPr>
        <w:t>物流發展，強化桃園機場航空貨運市場競爭力，自</w:t>
      </w:r>
      <w:proofErr w:type="gramStart"/>
      <w:r w:rsidR="00632313" w:rsidRPr="00387EC4">
        <w:rPr>
          <w:rFonts w:ascii="標楷體" w:eastAsia="標楷體" w:hAnsi="標楷體" w:cs="Times New Roman" w:hint="eastAsia"/>
          <w:szCs w:val="24"/>
        </w:rPr>
        <w:t>105</w:t>
      </w:r>
      <w:proofErr w:type="gramEnd"/>
      <w:r w:rsidR="00632313" w:rsidRPr="00387EC4">
        <w:rPr>
          <w:rFonts w:ascii="標楷體" w:eastAsia="標楷體" w:hAnsi="標楷體" w:cs="Times New Roman" w:hint="eastAsia"/>
          <w:szCs w:val="24"/>
        </w:rPr>
        <w:t>年</w:t>
      </w:r>
      <w:r w:rsidR="0095573B">
        <w:rPr>
          <w:rFonts w:ascii="標楷體" w:eastAsia="標楷體" w:hAnsi="標楷體" w:cs="Times New Roman" w:hint="eastAsia"/>
          <w:szCs w:val="24"/>
        </w:rPr>
        <w:t>度</w:t>
      </w:r>
      <w:r w:rsidR="00632313" w:rsidRPr="00387EC4">
        <w:rPr>
          <w:rFonts w:ascii="標楷體" w:eastAsia="標楷體" w:hAnsi="標楷體" w:cs="Times New Roman" w:hint="eastAsia"/>
          <w:szCs w:val="24"/>
        </w:rPr>
        <w:t>啟動國際航空運輸</w:t>
      </w:r>
      <w:proofErr w:type="gramStart"/>
      <w:r w:rsidR="00632313" w:rsidRPr="00387EC4">
        <w:rPr>
          <w:rFonts w:ascii="標楷體" w:eastAsia="標楷體" w:hAnsi="標楷體" w:cs="Times New Roman" w:hint="eastAsia"/>
          <w:szCs w:val="24"/>
        </w:rPr>
        <w:t>協會冷鏈認證</w:t>
      </w:r>
      <w:proofErr w:type="gramEnd"/>
      <w:r w:rsidR="00632313" w:rsidRPr="00387EC4">
        <w:rPr>
          <w:rFonts w:ascii="標楷體" w:eastAsia="標楷體" w:hAnsi="標楷體" w:cs="Times New Roman" w:hint="eastAsia"/>
          <w:szCs w:val="24"/>
        </w:rPr>
        <w:t>工作小組，持續協助航空及倉儲等業者取得國際航空運輸協會獨立醫藥物流驗證中心推動</w:t>
      </w:r>
      <w:proofErr w:type="gramStart"/>
      <w:r w:rsidR="00632313" w:rsidRPr="00387EC4">
        <w:rPr>
          <w:rFonts w:ascii="標楷體" w:eastAsia="標楷體" w:hAnsi="標楷體" w:cs="Times New Roman" w:hint="eastAsia"/>
          <w:szCs w:val="24"/>
        </w:rPr>
        <w:t>之冷鏈認證</w:t>
      </w:r>
      <w:proofErr w:type="gramEnd"/>
      <w:r w:rsidR="00632313" w:rsidRPr="00387EC4">
        <w:rPr>
          <w:rFonts w:ascii="標楷體" w:eastAsia="標楷體" w:hAnsi="標楷體" w:cs="Times New Roman" w:hint="eastAsia"/>
          <w:szCs w:val="24"/>
        </w:rPr>
        <w:t>，期提升桃園</w:t>
      </w:r>
      <w:r w:rsidR="00682187">
        <w:rPr>
          <w:rFonts w:ascii="標楷體" w:eastAsia="標楷體" w:hAnsi="標楷體" w:cs="Times New Roman" w:hint="eastAsia"/>
          <w:szCs w:val="24"/>
        </w:rPr>
        <w:t>國際</w:t>
      </w:r>
      <w:r w:rsidR="00632313" w:rsidRPr="00387EC4">
        <w:rPr>
          <w:rFonts w:ascii="標楷體" w:eastAsia="標楷體" w:hAnsi="標楷體" w:cs="Times New Roman" w:hint="eastAsia"/>
          <w:szCs w:val="24"/>
        </w:rPr>
        <w:t>機場航空貨運服務加值能力。107年3月22日中華航空公司等6家業者於桃園</w:t>
      </w:r>
      <w:r w:rsidR="00682187">
        <w:rPr>
          <w:rFonts w:ascii="標楷體" w:eastAsia="標楷體" w:hAnsi="標楷體" w:cs="Times New Roman" w:hint="eastAsia"/>
          <w:szCs w:val="24"/>
        </w:rPr>
        <w:t>國際</w:t>
      </w:r>
      <w:r w:rsidR="00632313" w:rsidRPr="00387EC4">
        <w:rPr>
          <w:rFonts w:ascii="標楷體" w:eastAsia="標楷體" w:hAnsi="標楷體" w:cs="Times New Roman" w:hint="eastAsia"/>
          <w:szCs w:val="24"/>
        </w:rPr>
        <w:t>機場第二</w:t>
      </w:r>
      <w:proofErr w:type="gramStart"/>
      <w:r w:rsidR="00632313" w:rsidRPr="00387EC4">
        <w:rPr>
          <w:rFonts w:ascii="標楷體" w:eastAsia="標楷體" w:hAnsi="標楷體" w:cs="Times New Roman" w:hint="eastAsia"/>
          <w:szCs w:val="24"/>
        </w:rPr>
        <w:t>航廈與</w:t>
      </w:r>
      <w:proofErr w:type="gramEnd"/>
      <w:r w:rsidR="00632313" w:rsidRPr="00387EC4">
        <w:rPr>
          <w:rFonts w:ascii="標楷體" w:eastAsia="標楷體" w:hAnsi="標楷體" w:cs="Times New Roman" w:hint="eastAsia"/>
          <w:szCs w:val="24"/>
        </w:rPr>
        <w:t>IATA簽約合作，</w:t>
      </w:r>
      <w:proofErr w:type="gramStart"/>
      <w:r w:rsidR="00632313" w:rsidRPr="00387EC4">
        <w:rPr>
          <w:rFonts w:ascii="標楷體" w:eastAsia="標楷體" w:hAnsi="標楷體" w:cs="Times New Roman" w:hint="eastAsia"/>
          <w:szCs w:val="24"/>
        </w:rPr>
        <w:t>參加冷鏈認證</w:t>
      </w:r>
      <w:proofErr w:type="gramEnd"/>
      <w:r w:rsidR="00632313" w:rsidRPr="00387EC4">
        <w:rPr>
          <w:rFonts w:ascii="標楷體" w:eastAsia="標楷體" w:hAnsi="標楷體" w:cs="Times New Roman" w:hint="eastAsia"/>
          <w:szCs w:val="24"/>
        </w:rPr>
        <w:t>訓練</w:t>
      </w:r>
      <w:r w:rsidR="00632313" w:rsidRPr="00D201CD">
        <w:rPr>
          <w:rFonts w:ascii="標楷體" w:eastAsia="標楷體" w:hAnsi="標楷體" w:cs="Times New Roman" w:hint="eastAsia"/>
          <w:szCs w:val="32"/>
        </w:rPr>
        <w:t>輔導</w:t>
      </w:r>
      <w:r w:rsidR="00632313" w:rsidRPr="00387EC4">
        <w:rPr>
          <w:rFonts w:ascii="標楷體" w:eastAsia="標楷體" w:hAnsi="標楷體" w:cs="Times New Roman" w:hint="eastAsia"/>
          <w:szCs w:val="24"/>
        </w:rPr>
        <w:t>課程，中華航空公司</w:t>
      </w:r>
      <w:r w:rsidR="00684340" w:rsidRPr="00387EC4">
        <w:rPr>
          <w:rFonts w:ascii="標楷體" w:eastAsia="標楷體" w:hAnsi="標楷體" w:cs="Times New Roman" w:hint="eastAsia"/>
          <w:szCs w:val="24"/>
        </w:rPr>
        <w:t>並</w:t>
      </w:r>
      <w:r w:rsidR="00632313" w:rsidRPr="00387EC4">
        <w:rPr>
          <w:rFonts w:ascii="標楷體" w:eastAsia="標楷體" w:hAnsi="標楷體" w:cs="Times New Roman" w:hint="eastAsia"/>
          <w:szCs w:val="24"/>
        </w:rPr>
        <w:t>率先於108年</w:t>
      </w:r>
      <w:proofErr w:type="gramStart"/>
      <w:r w:rsidR="00632313" w:rsidRPr="00387EC4">
        <w:rPr>
          <w:rFonts w:ascii="標楷體" w:eastAsia="標楷體" w:hAnsi="標楷體" w:cs="Times New Roman" w:hint="eastAsia"/>
          <w:szCs w:val="24"/>
        </w:rPr>
        <w:t>取得冷鏈認證</w:t>
      </w:r>
      <w:proofErr w:type="gramEnd"/>
      <w:r w:rsidR="00632313" w:rsidRPr="00387EC4">
        <w:rPr>
          <w:rFonts w:ascii="標楷體" w:eastAsia="標楷體" w:hAnsi="標楷體" w:cs="Times New Roman" w:hint="eastAsia"/>
          <w:szCs w:val="24"/>
        </w:rPr>
        <w:t>，長榮航空公司及長榮航勤公司亦於110年3月取得認證，已初見成效</w:t>
      </w:r>
      <w:r w:rsidR="00CA15B6" w:rsidRPr="00387EC4">
        <w:rPr>
          <w:rFonts w:ascii="標楷體" w:eastAsia="標楷體" w:hAnsi="標楷體" w:cs="Times New Roman" w:hint="eastAsia"/>
          <w:szCs w:val="24"/>
        </w:rPr>
        <w:t>（表4）</w:t>
      </w:r>
      <w:r w:rsidR="00632313" w:rsidRPr="00387EC4">
        <w:rPr>
          <w:rFonts w:ascii="標楷體" w:eastAsia="標楷體" w:hAnsi="標楷體" w:cs="Times New Roman" w:hint="eastAsia"/>
          <w:szCs w:val="24"/>
        </w:rPr>
        <w:t>。查中華航空公司</w:t>
      </w:r>
      <w:proofErr w:type="gramStart"/>
      <w:r w:rsidR="00632313" w:rsidRPr="00387EC4">
        <w:rPr>
          <w:rFonts w:ascii="標楷體" w:eastAsia="標楷體" w:hAnsi="標楷體" w:cs="Times New Roman" w:hint="eastAsia"/>
          <w:szCs w:val="24"/>
        </w:rPr>
        <w:t>利用冷鏈認證</w:t>
      </w:r>
      <w:proofErr w:type="gramEnd"/>
      <w:r w:rsidR="00632313" w:rsidRPr="00387EC4">
        <w:rPr>
          <w:rFonts w:ascii="標楷體" w:eastAsia="標楷體" w:hAnsi="標楷體" w:cs="Times New Roman" w:hint="eastAsia"/>
          <w:szCs w:val="24"/>
        </w:rPr>
        <w:t>優勢，多次載運我國自購疫苗，並隨全球貨運需求提升，110年1至7月</w:t>
      </w:r>
      <w:proofErr w:type="gramStart"/>
      <w:r w:rsidR="00632313" w:rsidRPr="00387EC4">
        <w:rPr>
          <w:rFonts w:ascii="標楷體" w:eastAsia="標楷體" w:hAnsi="標楷體" w:cs="Times New Roman" w:hint="eastAsia"/>
          <w:szCs w:val="24"/>
        </w:rPr>
        <w:t>載運冷鏈貨櫃</w:t>
      </w:r>
      <w:proofErr w:type="gramEnd"/>
      <w:r w:rsidR="00632313" w:rsidRPr="00387EC4">
        <w:rPr>
          <w:rFonts w:ascii="標楷體" w:eastAsia="標楷體" w:hAnsi="標楷體" w:cs="Times New Roman" w:hint="eastAsia"/>
          <w:szCs w:val="24"/>
        </w:rPr>
        <w:t>量較109年同期增加220％，呈倍數成長</w:t>
      </w:r>
      <w:r w:rsidR="004E4643" w:rsidRPr="00387EC4">
        <w:rPr>
          <w:rFonts w:ascii="標楷體" w:eastAsia="標楷體" w:hAnsi="標楷體" w:cs="Times New Roman" w:hint="eastAsia"/>
          <w:szCs w:val="24"/>
        </w:rPr>
        <w:t>。</w:t>
      </w:r>
      <w:proofErr w:type="gramStart"/>
      <w:r w:rsidR="00723DCB" w:rsidRPr="00387EC4">
        <w:rPr>
          <w:rFonts w:ascii="標楷體" w:eastAsia="標楷體" w:hAnsi="標楷體" w:cs="Times New Roman" w:hint="eastAsia"/>
          <w:szCs w:val="24"/>
        </w:rPr>
        <w:t>鑑</w:t>
      </w:r>
      <w:proofErr w:type="gramEnd"/>
      <w:r w:rsidR="00723DCB" w:rsidRPr="00602870">
        <w:rPr>
          <w:rFonts w:ascii="標楷體" w:eastAsia="標楷體" w:hAnsi="標楷體" w:cs="Times New Roman" w:hint="eastAsia"/>
          <w:szCs w:val="24"/>
        </w:rPr>
        <w:t>於</w:t>
      </w:r>
      <w:proofErr w:type="gramStart"/>
      <w:r w:rsidR="00723DCB" w:rsidRPr="00602870">
        <w:rPr>
          <w:rFonts w:ascii="標楷體" w:eastAsia="標楷體" w:hAnsi="標楷體" w:cs="Times New Roman" w:hint="eastAsia"/>
          <w:szCs w:val="24"/>
        </w:rPr>
        <w:t>空運</w:t>
      </w:r>
      <w:r w:rsidR="004352BE" w:rsidRPr="00602870">
        <w:rPr>
          <w:rFonts w:ascii="標楷體" w:eastAsia="標楷體" w:hAnsi="標楷體" w:cs="Times New Roman" w:hint="eastAsia"/>
          <w:szCs w:val="24"/>
        </w:rPr>
        <w:t>冷鏈認證</w:t>
      </w:r>
      <w:proofErr w:type="gramEnd"/>
      <w:r w:rsidR="004352BE" w:rsidRPr="00602870">
        <w:rPr>
          <w:rFonts w:ascii="標楷體" w:eastAsia="標楷體" w:hAnsi="標楷體" w:cs="Times New Roman" w:hint="eastAsia"/>
          <w:szCs w:val="24"/>
        </w:rPr>
        <w:t>為運送重要醫藥</w:t>
      </w:r>
      <w:r w:rsidR="00B4304F" w:rsidRPr="00602870">
        <w:rPr>
          <w:rFonts w:ascii="標楷體" w:eastAsia="標楷體" w:hAnsi="標楷體" w:cs="Times New Roman" w:hint="eastAsia"/>
          <w:szCs w:val="24"/>
        </w:rPr>
        <w:t>及</w:t>
      </w:r>
      <w:r w:rsidR="004352BE" w:rsidRPr="00602870">
        <w:rPr>
          <w:rFonts w:ascii="標楷體" w:eastAsia="標楷體" w:hAnsi="標楷體" w:cs="Times New Roman" w:hint="eastAsia"/>
          <w:szCs w:val="24"/>
        </w:rPr>
        <w:t>物資</w:t>
      </w:r>
      <w:r w:rsidR="0077436F" w:rsidRPr="00602870">
        <w:rPr>
          <w:rFonts w:ascii="標楷體" w:eastAsia="標楷體" w:hAnsi="標楷體" w:cs="Times New Roman" w:hint="eastAsia"/>
          <w:szCs w:val="24"/>
        </w:rPr>
        <w:t>之</w:t>
      </w:r>
      <w:r w:rsidR="004352BE" w:rsidRPr="00602870">
        <w:rPr>
          <w:rFonts w:ascii="標楷體" w:eastAsia="標楷體" w:hAnsi="標楷體" w:cs="Times New Roman" w:hint="eastAsia"/>
          <w:szCs w:val="24"/>
        </w:rPr>
        <w:t>關鍵</w:t>
      </w:r>
      <w:r w:rsidR="001247BB" w:rsidRPr="00602870">
        <w:rPr>
          <w:rFonts w:ascii="標楷體" w:eastAsia="標楷體" w:hAnsi="標楷體" w:cs="Times New Roman" w:hint="eastAsia"/>
          <w:szCs w:val="24"/>
        </w:rPr>
        <w:t>競爭</w:t>
      </w:r>
      <w:r w:rsidR="004352BE" w:rsidRPr="00602870">
        <w:rPr>
          <w:rFonts w:ascii="標楷體" w:eastAsia="標楷體" w:hAnsi="標楷體" w:cs="Times New Roman" w:hint="eastAsia"/>
          <w:szCs w:val="24"/>
        </w:rPr>
        <w:t>項目</w:t>
      </w:r>
      <w:r w:rsidR="00723DCB" w:rsidRPr="00602870">
        <w:rPr>
          <w:rFonts w:ascii="標楷體" w:eastAsia="標楷體" w:hAnsi="標楷體" w:cs="Times New Roman" w:hint="eastAsia"/>
          <w:szCs w:val="24"/>
        </w:rPr>
        <w:t>，</w:t>
      </w:r>
      <w:r w:rsidR="008B7330" w:rsidRPr="00602870">
        <w:rPr>
          <w:rFonts w:ascii="標楷體" w:eastAsia="標楷體" w:hAnsi="標楷體" w:cs="Times New Roman" w:hint="eastAsia"/>
          <w:szCs w:val="24"/>
        </w:rPr>
        <w:t>經函</w:t>
      </w:r>
      <w:r w:rsidR="00632313" w:rsidRPr="00602870">
        <w:rPr>
          <w:rFonts w:ascii="標楷體" w:eastAsia="標楷體" w:hAnsi="標楷體" w:cs="Times New Roman" w:hint="eastAsia"/>
          <w:szCs w:val="24"/>
        </w:rPr>
        <w:t>請</w:t>
      </w:r>
      <w:r w:rsidR="00847EA5" w:rsidRPr="00602870">
        <w:rPr>
          <w:rFonts w:ascii="標楷體" w:eastAsia="標楷體" w:hAnsi="標楷體" w:cs="Times New Roman" w:hint="eastAsia"/>
          <w:szCs w:val="24"/>
        </w:rPr>
        <w:t>桃園國際機場公司</w:t>
      </w:r>
      <w:r w:rsidR="008B022B" w:rsidRPr="00602870">
        <w:rPr>
          <w:rFonts w:ascii="標楷體" w:eastAsia="標楷體" w:hAnsi="標楷體" w:cs="Times New Roman" w:hint="eastAsia"/>
          <w:szCs w:val="24"/>
        </w:rPr>
        <w:t>積</w:t>
      </w:r>
      <w:r w:rsidR="00632313" w:rsidRPr="00602870">
        <w:rPr>
          <w:rFonts w:ascii="標楷體" w:eastAsia="標楷體" w:hAnsi="標楷體" w:cs="Times New Roman" w:hint="eastAsia"/>
          <w:szCs w:val="24"/>
        </w:rPr>
        <w:t>極規劃</w:t>
      </w:r>
      <w:proofErr w:type="gramStart"/>
      <w:r w:rsidR="008B022B" w:rsidRPr="00602870">
        <w:rPr>
          <w:rFonts w:ascii="標楷體" w:eastAsia="標楷體" w:hAnsi="標楷體" w:cs="Times New Roman" w:hint="eastAsia"/>
          <w:szCs w:val="24"/>
        </w:rPr>
        <w:t>將冷鏈服務</w:t>
      </w:r>
      <w:proofErr w:type="gramEnd"/>
      <w:r w:rsidR="008B022B" w:rsidRPr="00602870">
        <w:rPr>
          <w:rFonts w:ascii="標楷體" w:eastAsia="標楷體" w:hAnsi="標楷體" w:cs="Times New Roman" w:hint="eastAsia"/>
          <w:szCs w:val="24"/>
        </w:rPr>
        <w:t>納入</w:t>
      </w:r>
      <w:r w:rsidR="00632313" w:rsidRPr="00602870">
        <w:rPr>
          <w:rFonts w:ascii="標楷體" w:eastAsia="標楷體" w:hAnsi="標楷體" w:cs="Times New Roman" w:hint="eastAsia"/>
          <w:szCs w:val="24"/>
        </w:rPr>
        <w:t>桃園</w:t>
      </w:r>
      <w:r w:rsidR="00C17A1A">
        <w:rPr>
          <w:rFonts w:ascii="標楷體" w:eastAsia="標楷體" w:hAnsi="標楷體" w:cs="Times New Roman" w:hint="eastAsia"/>
          <w:szCs w:val="24"/>
        </w:rPr>
        <w:t>國際</w:t>
      </w:r>
      <w:r w:rsidR="00632313" w:rsidRPr="00602870">
        <w:rPr>
          <w:rFonts w:ascii="標楷體" w:eastAsia="標楷體" w:hAnsi="標楷體" w:cs="Times New Roman" w:hint="eastAsia"/>
          <w:szCs w:val="24"/>
        </w:rPr>
        <w:t>機場新貨運園區，建立桃園</w:t>
      </w:r>
      <w:r w:rsidR="00C17A1A">
        <w:rPr>
          <w:rFonts w:ascii="標楷體" w:eastAsia="標楷體" w:hAnsi="標楷體" w:cs="Times New Roman" w:hint="eastAsia"/>
          <w:szCs w:val="24"/>
        </w:rPr>
        <w:t>國際</w:t>
      </w:r>
      <w:r w:rsidR="00632313" w:rsidRPr="00602870">
        <w:rPr>
          <w:rFonts w:ascii="標楷體" w:eastAsia="標楷體" w:hAnsi="標楷體" w:cs="Times New Roman" w:hint="eastAsia"/>
          <w:szCs w:val="24"/>
        </w:rPr>
        <w:t>機場完整</w:t>
      </w:r>
      <w:proofErr w:type="gramStart"/>
      <w:r w:rsidR="00632313" w:rsidRPr="00602870">
        <w:rPr>
          <w:rFonts w:ascii="標楷體" w:eastAsia="標楷體" w:hAnsi="標楷體" w:cs="Times New Roman" w:hint="eastAsia"/>
          <w:szCs w:val="24"/>
        </w:rPr>
        <w:t>冷鏈物</w:t>
      </w:r>
      <w:proofErr w:type="gramEnd"/>
      <w:r w:rsidR="00632313" w:rsidRPr="00602870">
        <w:rPr>
          <w:rFonts w:ascii="標楷體" w:eastAsia="標楷體" w:hAnsi="標楷體" w:cs="Times New Roman" w:hint="eastAsia"/>
          <w:szCs w:val="24"/>
        </w:rPr>
        <w:t>流設備與環境，提升機場貨運社</w:t>
      </w:r>
      <w:proofErr w:type="gramStart"/>
      <w:r w:rsidR="00632313" w:rsidRPr="00602870">
        <w:rPr>
          <w:rFonts w:ascii="標楷體" w:eastAsia="標楷體" w:hAnsi="標楷體" w:cs="Times New Roman" w:hint="eastAsia"/>
          <w:szCs w:val="24"/>
        </w:rPr>
        <w:t>群冷鏈</w:t>
      </w:r>
      <w:proofErr w:type="gramEnd"/>
      <w:r w:rsidR="00CA4A18" w:rsidRPr="00602870">
        <w:rPr>
          <w:rFonts w:ascii="標楷體" w:eastAsia="標楷體" w:hAnsi="標楷體" w:cs="Times New Roman" w:hint="eastAsia"/>
          <w:szCs w:val="24"/>
        </w:rPr>
        <w:t>（</w:t>
      </w:r>
      <w:r w:rsidR="00632313" w:rsidRPr="00602870">
        <w:rPr>
          <w:rFonts w:ascii="標楷體" w:eastAsia="標楷體" w:hAnsi="標楷體" w:cs="Times New Roman" w:hint="eastAsia"/>
          <w:szCs w:val="24"/>
        </w:rPr>
        <w:t>溫控</w:t>
      </w:r>
      <w:r w:rsidR="00CA4A18" w:rsidRPr="00602870">
        <w:rPr>
          <w:rFonts w:ascii="標楷體" w:eastAsia="標楷體" w:hAnsi="標楷體" w:cs="Times New Roman" w:hint="eastAsia"/>
          <w:szCs w:val="24"/>
        </w:rPr>
        <w:t>）</w:t>
      </w:r>
      <w:r w:rsidR="00632313" w:rsidRPr="00602870">
        <w:rPr>
          <w:rFonts w:ascii="標楷體" w:eastAsia="標楷體" w:hAnsi="標楷體" w:cs="Times New Roman" w:hint="eastAsia"/>
          <w:szCs w:val="24"/>
        </w:rPr>
        <w:t>物流專業能力，創造機場國際航空貨運商機。</w:t>
      </w:r>
      <w:r w:rsidR="003112C8" w:rsidRPr="00602870">
        <w:rPr>
          <w:rFonts w:ascii="標楷體" w:eastAsia="標楷體" w:hAnsi="標楷體" w:cs="Times New Roman" w:hint="eastAsia"/>
          <w:szCs w:val="24"/>
        </w:rPr>
        <w:t>據復：</w:t>
      </w:r>
      <w:r w:rsidR="00612D11" w:rsidRPr="00602870">
        <w:rPr>
          <w:rFonts w:ascii="標楷體" w:eastAsia="標楷體" w:hAnsi="標楷體" w:cs="Times New Roman" w:hint="eastAsia"/>
          <w:szCs w:val="24"/>
        </w:rPr>
        <w:t>將</w:t>
      </w:r>
      <w:r w:rsidR="005D5343" w:rsidRPr="00602870">
        <w:rPr>
          <w:rFonts w:ascii="標楷體" w:eastAsia="標楷體" w:hAnsi="標楷體" w:cs="Times New Roman" w:hint="eastAsia"/>
          <w:szCs w:val="24"/>
        </w:rPr>
        <w:t>持續協助</w:t>
      </w:r>
      <w:r w:rsidR="00C04A97" w:rsidRPr="00602870">
        <w:rPr>
          <w:rFonts w:ascii="標楷體" w:eastAsia="標楷體" w:hAnsi="標楷體" w:cs="Times New Roman" w:hint="eastAsia"/>
          <w:szCs w:val="24"/>
        </w:rPr>
        <w:t>相關</w:t>
      </w:r>
      <w:r w:rsidR="005D5343" w:rsidRPr="00602870">
        <w:rPr>
          <w:rFonts w:ascii="標楷體" w:eastAsia="標楷體" w:hAnsi="標楷體" w:cs="Times New Roman" w:hint="eastAsia"/>
          <w:szCs w:val="24"/>
        </w:rPr>
        <w:t>業者取得</w:t>
      </w:r>
      <w:proofErr w:type="gramStart"/>
      <w:r w:rsidR="005D5343" w:rsidRPr="00602870">
        <w:rPr>
          <w:rFonts w:ascii="標楷體" w:eastAsia="標楷體" w:hAnsi="標楷體" w:cs="Times New Roman" w:hint="eastAsia"/>
          <w:szCs w:val="24"/>
        </w:rPr>
        <w:t>國際冷鏈認證</w:t>
      </w:r>
      <w:proofErr w:type="gramEnd"/>
      <w:r w:rsidR="005D5343" w:rsidRPr="00602870">
        <w:rPr>
          <w:rFonts w:ascii="標楷體" w:eastAsia="標楷體" w:hAnsi="標楷體" w:cs="Times New Roman" w:hint="eastAsia"/>
          <w:szCs w:val="24"/>
        </w:rPr>
        <w:t>，</w:t>
      </w:r>
      <w:r w:rsidR="00612D11" w:rsidRPr="00602870">
        <w:rPr>
          <w:rFonts w:ascii="標楷體" w:eastAsia="標楷體" w:hAnsi="標楷體" w:cs="Times New Roman" w:hint="eastAsia"/>
          <w:szCs w:val="24"/>
        </w:rPr>
        <w:t>並</w:t>
      </w:r>
      <w:r w:rsidR="005D5343" w:rsidRPr="00602870">
        <w:rPr>
          <w:rFonts w:ascii="標楷體" w:eastAsia="標楷體" w:hAnsi="標楷體" w:cs="Times New Roman" w:hint="eastAsia"/>
          <w:szCs w:val="24"/>
        </w:rPr>
        <w:t>積極推動</w:t>
      </w:r>
      <w:r w:rsidR="005023E8" w:rsidRPr="00602870">
        <w:rPr>
          <w:rFonts w:ascii="標楷體" w:eastAsia="標楷體" w:hAnsi="標楷體" w:cs="Times New Roman" w:hint="eastAsia"/>
          <w:szCs w:val="24"/>
        </w:rPr>
        <w:t>桃園</w:t>
      </w:r>
      <w:r w:rsidR="00FF6604">
        <w:rPr>
          <w:rFonts w:ascii="標楷體" w:eastAsia="標楷體" w:hAnsi="標楷體" w:cs="Times New Roman" w:hint="eastAsia"/>
          <w:szCs w:val="24"/>
        </w:rPr>
        <w:t>國際</w:t>
      </w:r>
      <w:r w:rsidR="005023E8" w:rsidRPr="00602870">
        <w:rPr>
          <w:rFonts w:ascii="標楷體" w:eastAsia="標楷體" w:hAnsi="標楷體" w:cs="Times New Roman" w:hint="eastAsia"/>
          <w:szCs w:val="24"/>
        </w:rPr>
        <w:t>機場</w:t>
      </w:r>
      <w:r w:rsidR="005D5343" w:rsidRPr="00602870">
        <w:rPr>
          <w:rFonts w:ascii="標楷體" w:eastAsia="標楷體" w:hAnsi="標楷體" w:cs="Times New Roman" w:hint="eastAsia"/>
          <w:szCs w:val="24"/>
        </w:rPr>
        <w:t>新貨運園區規劃工作，</w:t>
      </w:r>
      <w:proofErr w:type="gramStart"/>
      <w:r w:rsidR="005D5343" w:rsidRPr="00602870">
        <w:rPr>
          <w:rFonts w:ascii="標楷體" w:eastAsia="標楷體" w:hAnsi="標楷體" w:cs="Times New Roman" w:hint="eastAsia"/>
          <w:szCs w:val="24"/>
        </w:rPr>
        <w:t>納入冷鏈相關</w:t>
      </w:r>
      <w:proofErr w:type="gramEnd"/>
      <w:r w:rsidR="005D5343" w:rsidRPr="00602870">
        <w:rPr>
          <w:rFonts w:ascii="標楷體" w:eastAsia="標楷體" w:hAnsi="標楷體" w:cs="Times New Roman" w:hint="eastAsia"/>
          <w:szCs w:val="24"/>
        </w:rPr>
        <w:t>服務指標，要求進駐廠商須具備相關國際認證，</w:t>
      </w:r>
      <w:r w:rsidR="00612D11" w:rsidRPr="00602870">
        <w:rPr>
          <w:rFonts w:ascii="標楷體" w:eastAsia="標楷體" w:hAnsi="標楷體" w:cs="Times New Roman" w:hint="eastAsia"/>
          <w:szCs w:val="24"/>
        </w:rPr>
        <w:t>暨</w:t>
      </w:r>
      <w:r w:rsidR="005D5343" w:rsidRPr="00602870">
        <w:rPr>
          <w:rFonts w:ascii="標楷體" w:eastAsia="標楷體" w:hAnsi="標楷體" w:cs="Times New Roman" w:hint="eastAsia"/>
          <w:szCs w:val="24"/>
        </w:rPr>
        <w:t>按期程投資建造相關溫控設施設備，以打造完善</w:t>
      </w:r>
      <w:proofErr w:type="gramStart"/>
      <w:r w:rsidR="005D5343" w:rsidRPr="00602870">
        <w:rPr>
          <w:rFonts w:ascii="標楷體" w:eastAsia="標楷體" w:hAnsi="標楷體" w:cs="Times New Roman" w:hint="eastAsia"/>
          <w:szCs w:val="24"/>
        </w:rPr>
        <w:t>航空冷鏈物</w:t>
      </w:r>
      <w:proofErr w:type="gramEnd"/>
      <w:r w:rsidR="005D5343" w:rsidRPr="00602870">
        <w:rPr>
          <w:rFonts w:ascii="標楷體" w:eastAsia="標楷體" w:hAnsi="標楷體" w:cs="Times New Roman" w:hint="eastAsia"/>
          <w:szCs w:val="24"/>
        </w:rPr>
        <w:t>流環境。</w:t>
      </w:r>
    </w:p>
    <w:tbl>
      <w:tblPr>
        <w:tblStyle w:val="4"/>
        <w:tblpPr w:leftFromText="180" w:rightFromText="180" w:vertAnchor="text" w:horzAnchor="margin" w:tblpX="108" w:tblpY="164"/>
        <w:tblW w:w="0" w:type="auto"/>
        <w:tblLook w:val="04A0" w:firstRow="1" w:lastRow="0" w:firstColumn="1" w:lastColumn="0" w:noHBand="0" w:noVBand="1"/>
      </w:tblPr>
      <w:tblGrid>
        <w:gridCol w:w="3652"/>
        <w:gridCol w:w="3544"/>
        <w:gridCol w:w="2755"/>
      </w:tblGrid>
      <w:tr w:rsidR="00FE66D9" w:rsidRPr="00F01147" w14:paraId="49344456" w14:textId="77777777" w:rsidTr="00726693">
        <w:trPr>
          <w:trHeight w:val="454"/>
        </w:trPr>
        <w:tc>
          <w:tcPr>
            <w:tcW w:w="9951" w:type="dxa"/>
            <w:gridSpan w:val="3"/>
            <w:tcBorders>
              <w:top w:val="nil"/>
              <w:left w:val="nil"/>
              <w:bottom w:val="single" w:sz="4" w:space="0" w:color="auto"/>
              <w:right w:val="nil"/>
            </w:tcBorders>
            <w:vAlign w:val="center"/>
          </w:tcPr>
          <w:p w14:paraId="0E400609" w14:textId="77777777" w:rsidR="00FE66D9" w:rsidRPr="00F01147" w:rsidRDefault="00FE66D9" w:rsidP="00726693">
            <w:pPr>
              <w:ind w:leftChars="-46" w:left="-110" w:rightChars="-44" w:right="-106"/>
              <w:jc w:val="center"/>
              <w:rPr>
                <w:rFonts w:ascii="標楷體" w:eastAsia="標楷體" w:hAnsi="標楷體"/>
                <w:b/>
              </w:rPr>
            </w:pPr>
            <w:r w:rsidRPr="00F01147">
              <w:rPr>
                <w:rFonts w:ascii="標楷體" w:eastAsia="標楷體" w:hAnsi="標楷體"/>
                <w:b/>
              </w:rPr>
              <w:t>表</w:t>
            </w:r>
            <w:r w:rsidRPr="00F01147">
              <w:rPr>
                <w:rFonts w:ascii="標楷體" w:eastAsia="標楷體" w:hAnsi="標楷體" w:hint="eastAsia"/>
                <w:b/>
              </w:rPr>
              <w:t>4</w:t>
            </w:r>
            <w:r w:rsidRPr="00F01147">
              <w:rPr>
                <w:rFonts w:ascii="標楷體" w:eastAsia="標楷體" w:hAnsi="標楷體" w:cs="Times New Roman"/>
                <w:b/>
                <w:bCs/>
                <w:sz w:val="28"/>
                <w:szCs w:val="28"/>
              </w:rPr>
              <w:t xml:space="preserve">　</w:t>
            </w:r>
            <w:r w:rsidRPr="00F01147">
              <w:rPr>
                <w:rFonts w:ascii="標楷體" w:eastAsia="標楷體" w:hAnsi="標楷體" w:cs="Times New Roman"/>
                <w:b/>
                <w:bCs/>
                <w:szCs w:val="28"/>
              </w:rPr>
              <w:t>國內航空及倉儲業者參加</w:t>
            </w:r>
            <w:r>
              <w:rPr>
                <w:rFonts w:ascii="標楷體" w:eastAsia="標楷體" w:hAnsi="標楷體" w:cs="Times New Roman" w:hint="eastAsia"/>
                <w:b/>
                <w:bCs/>
                <w:szCs w:val="28"/>
              </w:rPr>
              <w:t>國際航空運輸</w:t>
            </w:r>
            <w:proofErr w:type="gramStart"/>
            <w:r>
              <w:rPr>
                <w:rFonts w:ascii="標楷體" w:eastAsia="標楷體" w:hAnsi="標楷體" w:cs="Times New Roman" w:hint="eastAsia"/>
                <w:b/>
                <w:bCs/>
                <w:szCs w:val="28"/>
              </w:rPr>
              <w:t>協會</w:t>
            </w:r>
            <w:r w:rsidRPr="00F01147">
              <w:rPr>
                <w:rFonts w:ascii="標楷體" w:eastAsia="標楷體" w:hAnsi="標楷體" w:cs="Times New Roman" w:hint="eastAsia"/>
                <w:b/>
                <w:bCs/>
                <w:szCs w:val="28"/>
              </w:rPr>
              <w:t>冷鏈認證</w:t>
            </w:r>
            <w:proofErr w:type="gramEnd"/>
            <w:r w:rsidRPr="00F01147">
              <w:rPr>
                <w:rFonts w:ascii="標楷體" w:eastAsia="標楷體" w:hAnsi="標楷體" w:cs="Times New Roman" w:hint="eastAsia"/>
                <w:b/>
                <w:bCs/>
                <w:szCs w:val="28"/>
              </w:rPr>
              <w:t>訓練輔導課程取得認證概況</w:t>
            </w:r>
          </w:p>
        </w:tc>
      </w:tr>
      <w:tr w:rsidR="001972BE" w:rsidRPr="00F01147" w14:paraId="0C1479BF" w14:textId="77777777" w:rsidTr="00976DC8">
        <w:trPr>
          <w:trHeight w:val="418"/>
        </w:trPr>
        <w:tc>
          <w:tcPr>
            <w:tcW w:w="3652" w:type="dxa"/>
            <w:vMerge w:val="restart"/>
            <w:tcBorders>
              <w:right w:val="double" w:sz="4" w:space="0" w:color="auto"/>
            </w:tcBorders>
            <w:vAlign w:val="center"/>
          </w:tcPr>
          <w:p w14:paraId="752E7280" w14:textId="77777777" w:rsidR="00FE66D9" w:rsidRDefault="00FE66D9" w:rsidP="00A30258">
            <w:pPr>
              <w:spacing w:beforeLines="50" w:before="180"/>
              <w:jc w:val="center"/>
            </w:pPr>
            <w:r w:rsidRPr="00F01147">
              <w:rPr>
                <w:rFonts w:ascii="標楷體" w:eastAsia="標楷體" w:hAnsi="標楷體" w:hint="eastAsia"/>
                <w:noProof/>
                <w:color w:val="000000" w:themeColor="text1"/>
              </w:rPr>
              <w:drawing>
                <wp:inline distT="0" distB="0" distL="0" distR="0" wp14:anchorId="7926ADBC" wp14:editId="4C8CB930">
                  <wp:extent cx="1456827" cy="1393760"/>
                  <wp:effectExtent l="0" t="0" r="0" b="0"/>
                  <wp:docPr id="14" name="圖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FCBDA5.tmp"/>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456827" cy="1393760"/>
                          </a:xfrm>
                          <a:prstGeom prst="rect">
                            <a:avLst/>
                          </a:prstGeom>
                        </pic:spPr>
                      </pic:pic>
                    </a:graphicData>
                  </a:graphic>
                </wp:inline>
              </w:drawing>
            </w:r>
          </w:p>
          <w:p w14:paraId="11EBA1D9" w14:textId="4BBDA9D9" w:rsidR="00FE66D9" w:rsidRPr="00976DC8" w:rsidRDefault="000D6725" w:rsidP="008A4054">
            <w:pPr>
              <w:spacing w:line="200" w:lineRule="exact"/>
              <w:ind w:leftChars="-35" w:left="-84" w:rightChars="-26" w:right="-62"/>
              <w:jc w:val="distribute"/>
              <w:rPr>
                <w:spacing w:val="-20"/>
                <w:sz w:val="20"/>
                <w:szCs w:val="20"/>
              </w:rPr>
            </w:pPr>
            <w:r w:rsidRPr="000D6725">
              <w:rPr>
                <w:rFonts w:ascii="標楷體" w:eastAsia="標楷體" w:hAnsi="標楷體" w:hint="eastAsia"/>
                <w:spacing w:val="-20"/>
                <w:sz w:val="20"/>
                <w:szCs w:val="20"/>
              </w:rPr>
              <w:t>（</w:t>
            </w:r>
            <w:r w:rsidR="00FE66D9" w:rsidRPr="00976DC8">
              <w:rPr>
                <w:rFonts w:ascii="標楷體" w:eastAsia="標楷體" w:hAnsi="標楷體" w:hint="eastAsia"/>
                <w:spacing w:val="-20"/>
                <w:sz w:val="20"/>
                <w:szCs w:val="20"/>
              </w:rPr>
              <w:t>國際航空運輸協會獨立醫藥物流驗證中心標誌</w:t>
            </w:r>
            <w:r w:rsidR="00BE5A31" w:rsidRPr="000D6725">
              <w:rPr>
                <w:rFonts w:ascii="標楷體" w:eastAsia="標楷體" w:hAnsi="標楷體" w:hint="eastAsia"/>
                <w:spacing w:val="-20"/>
                <w:sz w:val="20"/>
                <w:szCs w:val="20"/>
              </w:rPr>
              <w:t>）</w:t>
            </w:r>
          </w:p>
        </w:tc>
        <w:tc>
          <w:tcPr>
            <w:tcW w:w="3544" w:type="dxa"/>
            <w:tcBorders>
              <w:left w:val="double" w:sz="4" w:space="0" w:color="auto"/>
            </w:tcBorders>
            <w:shd w:val="clear" w:color="auto" w:fill="auto"/>
            <w:vAlign w:val="center"/>
          </w:tcPr>
          <w:p w14:paraId="17ACB35D" w14:textId="77777777" w:rsidR="00FE66D9" w:rsidRPr="00F01147" w:rsidRDefault="00FE66D9" w:rsidP="008A4054">
            <w:pPr>
              <w:spacing w:line="200" w:lineRule="exact"/>
              <w:jc w:val="center"/>
              <w:rPr>
                <w:rFonts w:ascii="標楷體" w:eastAsia="標楷體" w:hAnsi="標楷體"/>
                <w:sz w:val="20"/>
              </w:rPr>
            </w:pPr>
            <w:r w:rsidRPr="00F01147">
              <w:rPr>
                <w:rFonts w:ascii="標楷體" w:eastAsia="標楷體" w:hAnsi="標楷體"/>
                <w:sz w:val="20"/>
              </w:rPr>
              <w:t>參加認證</w:t>
            </w:r>
            <w:r>
              <w:rPr>
                <w:rFonts w:ascii="標楷體" w:eastAsia="標楷體" w:hAnsi="標楷體"/>
                <w:sz w:val="20"/>
              </w:rPr>
              <w:t>訓練</w:t>
            </w:r>
            <w:r w:rsidRPr="00F01147">
              <w:rPr>
                <w:rFonts w:ascii="標楷體" w:eastAsia="標楷體" w:hAnsi="標楷體"/>
                <w:sz w:val="20"/>
              </w:rPr>
              <w:t>業者</w:t>
            </w:r>
          </w:p>
        </w:tc>
        <w:tc>
          <w:tcPr>
            <w:tcW w:w="2755" w:type="dxa"/>
            <w:shd w:val="clear" w:color="auto" w:fill="auto"/>
            <w:vAlign w:val="center"/>
          </w:tcPr>
          <w:p w14:paraId="5769ACBC" w14:textId="77777777" w:rsidR="00FE66D9" w:rsidRPr="00F01147" w:rsidRDefault="00FE66D9" w:rsidP="008A4054">
            <w:pPr>
              <w:spacing w:line="200" w:lineRule="exact"/>
              <w:jc w:val="center"/>
              <w:rPr>
                <w:rFonts w:ascii="標楷體" w:eastAsia="標楷體" w:hAnsi="標楷體"/>
                <w:sz w:val="20"/>
              </w:rPr>
            </w:pPr>
            <w:r w:rsidRPr="00F01147">
              <w:rPr>
                <w:rFonts w:ascii="標楷體" w:eastAsia="標楷體" w:hAnsi="標楷體"/>
                <w:sz w:val="20"/>
              </w:rPr>
              <w:t>取得認證業者</w:t>
            </w:r>
          </w:p>
        </w:tc>
      </w:tr>
      <w:tr w:rsidR="001972BE" w:rsidRPr="00F01147" w14:paraId="0171BFA3" w14:textId="77777777" w:rsidTr="00726693">
        <w:trPr>
          <w:trHeight w:val="2972"/>
        </w:trPr>
        <w:tc>
          <w:tcPr>
            <w:tcW w:w="3652" w:type="dxa"/>
            <w:vMerge/>
            <w:tcBorders>
              <w:bottom w:val="single" w:sz="4" w:space="0" w:color="auto"/>
              <w:right w:val="double" w:sz="4" w:space="0" w:color="auto"/>
            </w:tcBorders>
          </w:tcPr>
          <w:p w14:paraId="088F58E0" w14:textId="77777777" w:rsidR="00FE66D9" w:rsidRPr="00F01147" w:rsidRDefault="00FE66D9" w:rsidP="00D640FE">
            <w:pPr>
              <w:spacing w:beforeLines="20" w:before="72"/>
              <w:jc w:val="center"/>
            </w:pPr>
          </w:p>
        </w:tc>
        <w:tc>
          <w:tcPr>
            <w:tcW w:w="3544" w:type="dxa"/>
            <w:tcBorders>
              <w:left w:val="double" w:sz="4" w:space="0" w:color="auto"/>
              <w:bottom w:val="single" w:sz="4" w:space="0" w:color="auto"/>
            </w:tcBorders>
            <w:vAlign w:val="center"/>
          </w:tcPr>
          <w:p w14:paraId="061B7219" w14:textId="77777777" w:rsidR="00D640FE" w:rsidRDefault="00FE66D9" w:rsidP="008A4054">
            <w:pPr>
              <w:spacing w:line="320" w:lineRule="exact"/>
              <w:ind w:leftChars="-28" w:left="-67" w:rightChars="-25" w:right="-60"/>
              <w:jc w:val="distribute"/>
              <w:rPr>
                <w:rFonts w:ascii="標楷體" w:eastAsia="標楷體" w:hAnsi="標楷體" w:cs="Times New Roman"/>
                <w:bCs/>
                <w:sz w:val="20"/>
                <w:szCs w:val="20"/>
              </w:rPr>
            </w:pPr>
            <w:r w:rsidRPr="00F01147">
              <w:rPr>
                <w:rFonts w:ascii="標楷體" w:eastAsia="標楷體" w:hAnsi="標楷體" w:hint="eastAsia"/>
                <w:sz w:val="20"/>
                <w:szCs w:val="20"/>
              </w:rPr>
              <w:t>中華航空公司</w:t>
            </w:r>
            <w:r>
              <w:rPr>
                <w:rFonts w:ascii="標楷體" w:eastAsia="標楷體" w:hAnsi="標楷體" w:hint="eastAsia"/>
                <w:sz w:val="20"/>
                <w:szCs w:val="20"/>
              </w:rPr>
              <w:t>、</w:t>
            </w:r>
            <w:r w:rsidRPr="00F01147">
              <w:rPr>
                <w:rFonts w:ascii="標楷體" w:eastAsia="標楷體" w:hAnsi="標楷體" w:cs="Times New Roman"/>
                <w:bCs/>
                <w:sz w:val="20"/>
                <w:szCs w:val="20"/>
              </w:rPr>
              <w:t>長榮航空公司</w:t>
            </w:r>
            <w:r w:rsidR="00B657D9">
              <w:rPr>
                <w:rFonts w:ascii="標楷體" w:eastAsia="標楷體" w:hAnsi="標楷體" w:cs="Times New Roman"/>
                <w:bCs/>
                <w:sz w:val="20"/>
                <w:szCs w:val="20"/>
              </w:rPr>
              <w:t>、</w:t>
            </w:r>
          </w:p>
          <w:p w14:paraId="7FFA31E2" w14:textId="77777777" w:rsidR="00D640FE" w:rsidRDefault="00FE66D9" w:rsidP="008A4054">
            <w:pPr>
              <w:spacing w:line="320" w:lineRule="exact"/>
              <w:ind w:leftChars="-28" w:left="-67" w:rightChars="-25" w:right="-60"/>
              <w:jc w:val="distribute"/>
              <w:rPr>
                <w:rFonts w:ascii="標楷體" w:eastAsia="標楷體" w:hAnsi="標楷體"/>
                <w:sz w:val="20"/>
              </w:rPr>
            </w:pPr>
            <w:r w:rsidRPr="00F01147">
              <w:rPr>
                <w:rFonts w:ascii="標楷體" w:eastAsia="標楷體" w:hAnsi="標楷體" w:hint="eastAsia"/>
                <w:sz w:val="20"/>
              </w:rPr>
              <w:t>長榮航勤公司</w:t>
            </w:r>
            <w:r>
              <w:rPr>
                <w:rFonts w:ascii="標楷體" w:eastAsia="標楷體" w:hAnsi="標楷體" w:hint="eastAsia"/>
                <w:sz w:val="20"/>
              </w:rPr>
              <w:t>、</w:t>
            </w:r>
            <w:r w:rsidRPr="00F01147">
              <w:rPr>
                <w:rFonts w:ascii="標楷體" w:eastAsia="標楷體" w:hAnsi="標楷體" w:hint="eastAsia"/>
                <w:sz w:val="20"/>
              </w:rPr>
              <w:t>長榮空運倉儲公司</w:t>
            </w:r>
            <w:r w:rsidR="00B657D9">
              <w:rPr>
                <w:rFonts w:ascii="標楷體" w:eastAsia="標楷體" w:hAnsi="標楷體" w:hint="eastAsia"/>
                <w:sz w:val="20"/>
              </w:rPr>
              <w:t>、</w:t>
            </w:r>
          </w:p>
          <w:p w14:paraId="74F068F1" w14:textId="3C589C65" w:rsidR="00FE66D9" w:rsidRPr="00F01147" w:rsidRDefault="00FE66D9" w:rsidP="008A4054">
            <w:pPr>
              <w:spacing w:line="320" w:lineRule="exact"/>
              <w:ind w:leftChars="-28" w:left="-67" w:rightChars="-25" w:right="-60"/>
              <w:jc w:val="distribute"/>
              <w:rPr>
                <w:rFonts w:ascii="標楷體" w:eastAsia="標楷體" w:hAnsi="標楷體"/>
                <w:sz w:val="20"/>
              </w:rPr>
            </w:pPr>
            <w:r w:rsidRPr="00F01147">
              <w:rPr>
                <w:rFonts w:ascii="標楷體" w:eastAsia="標楷體" w:hAnsi="標楷體" w:hint="eastAsia"/>
                <w:sz w:val="20"/>
              </w:rPr>
              <w:t>華儲公司</w:t>
            </w:r>
            <w:r>
              <w:rPr>
                <w:rFonts w:ascii="標楷體" w:eastAsia="標楷體" w:hAnsi="標楷體" w:hint="eastAsia"/>
                <w:sz w:val="20"/>
              </w:rPr>
              <w:t>、</w:t>
            </w:r>
            <w:r w:rsidRPr="00F01147">
              <w:rPr>
                <w:rFonts w:ascii="標楷體" w:eastAsia="標楷體" w:hAnsi="標楷體" w:hint="eastAsia"/>
                <w:sz w:val="20"/>
              </w:rPr>
              <w:t>遠雄航空自由貿易港區公司</w:t>
            </w:r>
          </w:p>
        </w:tc>
        <w:tc>
          <w:tcPr>
            <w:tcW w:w="2755" w:type="dxa"/>
            <w:tcBorders>
              <w:bottom w:val="single" w:sz="4" w:space="0" w:color="auto"/>
            </w:tcBorders>
            <w:vAlign w:val="center"/>
          </w:tcPr>
          <w:p w14:paraId="45F6DDE3" w14:textId="07F93779" w:rsidR="00FE66D9" w:rsidRPr="008054CC" w:rsidRDefault="00FE66D9" w:rsidP="008A4054">
            <w:pPr>
              <w:spacing w:line="320" w:lineRule="exact"/>
              <w:ind w:leftChars="-28" w:left="-67" w:rightChars="-25" w:right="-60"/>
              <w:jc w:val="distribute"/>
              <w:rPr>
                <w:rFonts w:ascii="標楷體" w:eastAsia="標楷體" w:hAnsi="標楷體"/>
                <w:sz w:val="20"/>
                <w:szCs w:val="20"/>
              </w:rPr>
            </w:pPr>
            <w:r w:rsidRPr="00F01147">
              <w:rPr>
                <w:rFonts w:ascii="標楷體" w:eastAsia="標楷體" w:hAnsi="標楷體" w:hint="eastAsia"/>
                <w:sz w:val="20"/>
                <w:szCs w:val="20"/>
              </w:rPr>
              <w:t>中華航空公司</w:t>
            </w:r>
            <w:r>
              <w:rPr>
                <w:rFonts w:ascii="標楷體" w:eastAsia="標楷體" w:hAnsi="標楷體" w:hint="eastAsia"/>
                <w:sz w:val="20"/>
                <w:szCs w:val="20"/>
              </w:rPr>
              <w:t>、</w:t>
            </w:r>
            <w:r w:rsidRPr="00976DC8">
              <w:rPr>
                <w:rFonts w:ascii="標楷體" w:eastAsia="標楷體" w:hAnsi="標楷體"/>
                <w:sz w:val="20"/>
                <w:szCs w:val="20"/>
              </w:rPr>
              <w:t>長榮航空公司</w:t>
            </w:r>
            <w:r w:rsidR="00034106" w:rsidRPr="00976DC8">
              <w:rPr>
                <w:rFonts w:ascii="標楷體" w:eastAsia="標楷體" w:hAnsi="標楷體"/>
                <w:sz w:val="20"/>
                <w:szCs w:val="20"/>
              </w:rPr>
              <w:t>、</w:t>
            </w:r>
          </w:p>
          <w:p w14:paraId="2AAB1C84" w14:textId="77777777" w:rsidR="00FE66D9" w:rsidRPr="00976DC8" w:rsidRDefault="00FE66D9" w:rsidP="008A4054">
            <w:pPr>
              <w:spacing w:line="320" w:lineRule="exact"/>
              <w:ind w:leftChars="-28" w:left="-67" w:rightChars="-25" w:right="-60"/>
              <w:rPr>
                <w:rFonts w:ascii="標楷體" w:eastAsia="標楷體" w:hAnsi="標楷體"/>
                <w:sz w:val="20"/>
                <w:szCs w:val="20"/>
              </w:rPr>
            </w:pPr>
            <w:r w:rsidRPr="00976DC8">
              <w:rPr>
                <w:rFonts w:ascii="標楷體" w:eastAsia="標楷體" w:hAnsi="標楷體" w:hint="eastAsia"/>
                <w:sz w:val="20"/>
                <w:szCs w:val="20"/>
              </w:rPr>
              <w:t>長榮航勤公司</w:t>
            </w:r>
          </w:p>
        </w:tc>
      </w:tr>
      <w:tr w:rsidR="00FE66D9" w:rsidRPr="00F01147" w14:paraId="1496D2EE" w14:textId="77777777" w:rsidTr="00D640FE">
        <w:trPr>
          <w:trHeight w:val="240"/>
        </w:trPr>
        <w:tc>
          <w:tcPr>
            <w:tcW w:w="9951" w:type="dxa"/>
            <w:gridSpan w:val="3"/>
            <w:tcBorders>
              <w:left w:val="nil"/>
              <w:bottom w:val="nil"/>
              <w:right w:val="nil"/>
            </w:tcBorders>
          </w:tcPr>
          <w:p w14:paraId="60C453D8" w14:textId="511584B6" w:rsidR="000C73A5" w:rsidRDefault="000C73A5" w:rsidP="00D640FE">
            <w:pPr>
              <w:spacing w:line="240" w:lineRule="exact"/>
              <w:ind w:leftChars="-50" w:left="-120"/>
              <w:rPr>
                <w:rFonts w:ascii="標楷體" w:eastAsia="標楷體" w:hAnsi="標楷體"/>
                <w:sz w:val="18"/>
              </w:rPr>
            </w:pPr>
            <w:proofErr w:type="gramStart"/>
            <w:r>
              <w:rPr>
                <w:rFonts w:ascii="標楷體" w:eastAsia="標楷體" w:hAnsi="標楷體" w:hint="eastAsia"/>
                <w:sz w:val="18"/>
              </w:rPr>
              <w:t>註</w:t>
            </w:r>
            <w:proofErr w:type="gramEnd"/>
            <w:r>
              <w:rPr>
                <w:rFonts w:ascii="標楷體" w:eastAsia="標楷體" w:hAnsi="標楷體" w:hint="eastAsia"/>
                <w:sz w:val="18"/>
              </w:rPr>
              <w:t>：1.資料時點</w:t>
            </w:r>
            <w:r w:rsidR="00976DC8" w:rsidRPr="003D702B">
              <w:rPr>
                <w:rFonts w:ascii="標楷體" w:eastAsia="標楷體" w:hAnsi="標楷體" w:hint="eastAsia"/>
                <w:sz w:val="18"/>
              </w:rPr>
              <w:t>：</w:t>
            </w:r>
            <w:r>
              <w:rPr>
                <w:rFonts w:ascii="標楷體" w:eastAsia="標楷體" w:hAnsi="標楷體" w:hint="eastAsia"/>
                <w:sz w:val="18"/>
              </w:rPr>
              <w:t>截至110年底止。</w:t>
            </w:r>
          </w:p>
          <w:p w14:paraId="03D16EDD" w14:textId="515A52FE" w:rsidR="00FE66D9" w:rsidRPr="00F01147" w:rsidRDefault="000C73A5" w:rsidP="000C73A5">
            <w:pPr>
              <w:spacing w:line="240" w:lineRule="exact"/>
              <w:ind w:leftChars="100" w:left="240"/>
              <w:rPr>
                <w:rFonts w:ascii="標楷體" w:eastAsia="標楷體" w:hAnsi="標楷體"/>
              </w:rPr>
            </w:pPr>
            <w:r>
              <w:rPr>
                <w:rFonts w:ascii="標楷體" w:eastAsia="標楷體" w:hAnsi="標楷體" w:hint="eastAsia"/>
                <w:sz w:val="18"/>
              </w:rPr>
              <w:t>2.</w:t>
            </w:r>
            <w:r w:rsidR="00FE66D9" w:rsidRPr="00F01147">
              <w:rPr>
                <w:rFonts w:ascii="標楷體" w:eastAsia="標楷體" w:hAnsi="標楷體" w:hint="eastAsia"/>
                <w:sz w:val="18"/>
              </w:rPr>
              <w:t>資料來源：整理自桃園國際機場公司提供資料及擷取自國際航空運輸協會獨立醫藥物流驗證</w:t>
            </w:r>
            <w:proofErr w:type="gramStart"/>
            <w:r w:rsidR="00FE66D9" w:rsidRPr="00F01147">
              <w:rPr>
                <w:rFonts w:ascii="標楷體" w:eastAsia="標楷體" w:hAnsi="標楷體" w:hint="eastAsia"/>
                <w:sz w:val="18"/>
              </w:rPr>
              <w:t>中心官網</w:t>
            </w:r>
            <w:proofErr w:type="gramEnd"/>
            <w:r w:rsidR="00FE66D9" w:rsidRPr="00F01147">
              <w:rPr>
                <w:rFonts w:ascii="標楷體" w:eastAsia="標楷體" w:hAnsi="標楷體" w:hint="eastAsia"/>
                <w:sz w:val="18"/>
              </w:rPr>
              <w:t>。</w:t>
            </w:r>
          </w:p>
        </w:tc>
      </w:tr>
    </w:tbl>
    <w:p w14:paraId="1B6C64C5" w14:textId="7C08B2BE" w:rsidR="00483402" w:rsidRPr="00221111" w:rsidRDefault="00377450" w:rsidP="00895828">
      <w:pPr>
        <w:spacing w:beforeLines="20" w:before="72" w:afterLines="20" w:after="72" w:line="460" w:lineRule="exact"/>
        <w:ind w:firstLineChars="450" w:firstLine="1297"/>
        <w:jc w:val="both"/>
        <w:rPr>
          <w:rFonts w:ascii="標楷體" w:eastAsia="標楷體" w:hAnsi="標楷體"/>
          <w:b/>
          <w:spacing w:val="4"/>
          <w:sz w:val="28"/>
          <w:szCs w:val="24"/>
        </w:rPr>
      </w:pPr>
      <w:r w:rsidRPr="00221111">
        <w:rPr>
          <w:rFonts w:ascii="標楷體" w:eastAsia="標楷體" w:hAnsi="標楷體" w:hint="eastAsia"/>
          <w:b/>
          <w:spacing w:val="4"/>
          <w:sz w:val="28"/>
          <w:szCs w:val="24"/>
        </w:rPr>
        <w:t>4.</w:t>
      </w:r>
      <w:r w:rsidR="0051722C" w:rsidRPr="00221111">
        <w:rPr>
          <w:rFonts w:ascii="標楷體" w:eastAsia="標楷體" w:hAnsi="標楷體" w:hint="eastAsia"/>
          <w:b/>
          <w:spacing w:val="4"/>
          <w:sz w:val="28"/>
          <w:szCs w:val="24"/>
        </w:rPr>
        <w:t xml:space="preserve">　</w:t>
      </w:r>
      <w:r w:rsidR="000E06CD" w:rsidRPr="00221111">
        <w:rPr>
          <w:rFonts w:ascii="標楷體" w:eastAsia="標楷體" w:hAnsi="標楷體" w:hint="eastAsia"/>
          <w:b/>
          <w:spacing w:val="4"/>
          <w:sz w:val="28"/>
          <w:szCs w:val="24"/>
        </w:rPr>
        <w:t>為</w:t>
      </w:r>
      <w:r w:rsidR="006C594E" w:rsidRPr="00221111">
        <w:rPr>
          <w:rFonts w:ascii="標楷體" w:eastAsia="標楷體" w:hAnsi="標楷體" w:hint="eastAsia"/>
          <w:b/>
          <w:spacing w:val="4"/>
          <w:sz w:val="28"/>
          <w:szCs w:val="24"/>
        </w:rPr>
        <w:t>強化</w:t>
      </w:r>
      <w:r w:rsidR="005F6FC5" w:rsidRPr="00221111">
        <w:rPr>
          <w:rFonts w:ascii="標楷體" w:eastAsia="標楷體" w:hAnsi="標楷體" w:hint="eastAsia"/>
          <w:b/>
          <w:spacing w:val="4"/>
          <w:sz w:val="28"/>
          <w:szCs w:val="24"/>
        </w:rPr>
        <w:t>機場</w:t>
      </w:r>
      <w:r w:rsidR="00E075A5" w:rsidRPr="00221111">
        <w:rPr>
          <w:rFonts w:ascii="標楷體" w:eastAsia="標楷體" w:hAnsi="標楷體" w:hint="eastAsia"/>
          <w:b/>
          <w:spacing w:val="4"/>
          <w:sz w:val="28"/>
          <w:szCs w:val="24"/>
        </w:rPr>
        <w:t>關鍵基礎設施安全防護</w:t>
      </w:r>
      <w:r w:rsidR="000E06CD" w:rsidRPr="00221111">
        <w:rPr>
          <w:rFonts w:ascii="標楷體" w:eastAsia="標楷體" w:hAnsi="標楷體" w:hint="eastAsia"/>
          <w:b/>
          <w:spacing w:val="4"/>
          <w:sz w:val="28"/>
          <w:szCs w:val="24"/>
        </w:rPr>
        <w:t>，</w:t>
      </w:r>
      <w:r w:rsidR="00E075A5" w:rsidRPr="00221111">
        <w:rPr>
          <w:rFonts w:ascii="標楷體" w:eastAsia="標楷體" w:hAnsi="標楷體" w:hint="eastAsia"/>
          <w:b/>
          <w:spacing w:val="4"/>
          <w:sz w:val="28"/>
          <w:szCs w:val="24"/>
        </w:rPr>
        <w:t>進行多元安全</w:t>
      </w:r>
      <w:r w:rsidR="00C9304F" w:rsidRPr="00221111">
        <w:rPr>
          <w:rFonts w:ascii="標楷體" w:eastAsia="標楷體" w:hAnsi="標楷體" w:hint="eastAsia"/>
          <w:b/>
          <w:spacing w:val="4"/>
          <w:sz w:val="28"/>
          <w:szCs w:val="24"/>
        </w:rPr>
        <w:t>防護演練</w:t>
      </w:r>
      <w:r w:rsidR="000E06CD" w:rsidRPr="00221111">
        <w:rPr>
          <w:rFonts w:ascii="標楷體" w:eastAsia="標楷體" w:hAnsi="標楷體" w:hint="eastAsia"/>
          <w:b/>
          <w:spacing w:val="4"/>
          <w:sz w:val="28"/>
          <w:szCs w:val="24"/>
        </w:rPr>
        <w:t>，</w:t>
      </w:r>
      <w:r w:rsidR="00305EFC" w:rsidRPr="00221111">
        <w:rPr>
          <w:rFonts w:ascii="標楷體" w:eastAsia="標楷體" w:hAnsi="標楷體" w:hint="eastAsia"/>
          <w:b/>
          <w:spacing w:val="4"/>
          <w:sz w:val="28"/>
          <w:szCs w:val="24"/>
        </w:rPr>
        <w:t>惟</w:t>
      </w:r>
      <w:r w:rsidR="00E075A5" w:rsidRPr="00221111">
        <w:rPr>
          <w:rFonts w:ascii="標楷體" w:eastAsia="標楷體" w:hAnsi="標楷體" w:hint="eastAsia"/>
          <w:b/>
          <w:spacing w:val="4"/>
          <w:sz w:val="28"/>
          <w:szCs w:val="24"/>
        </w:rPr>
        <w:t>機場陸側重要區域管制及巡查機制</w:t>
      </w:r>
      <w:r w:rsidR="00482923" w:rsidRPr="00221111">
        <w:rPr>
          <w:rFonts w:ascii="標楷體" w:eastAsia="標楷體" w:hAnsi="標楷體" w:hint="eastAsia"/>
          <w:b/>
          <w:spacing w:val="4"/>
          <w:sz w:val="28"/>
          <w:szCs w:val="24"/>
        </w:rPr>
        <w:t>未</w:t>
      </w:r>
      <w:proofErr w:type="gramStart"/>
      <w:r w:rsidR="00482923" w:rsidRPr="00221111">
        <w:rPr>
          <w:rFonts w:ascii="標楷體" w:eastAsia="標楷體" w:hAnsi="標楷體" w:hint="eastAsia"/>
          <w:b/>
          <w:spacing w:val="4"/>
          <w:sz w:val="28"/>
          <w:szCs w:val="24"/>
        </w:rPr>
        <w:t>臻</w:t>
      </w:r>
      <w:proofErr w:type="gramEnd"/>
      <w:r w:rsidR="00482923" w:rsidRPr="00221111">
        <w:rPr>
          <w:rFonts w:ascii="標楷體" w:eastAsia="標楷體" w:hAnsi="標楷體" w:hint="eastAsia"/>
          <w:b/>
          <w:spacing w:val="4"/>
          <w:sz w:val="28"/>
          <w:szCs w:val="24"/>
        </w:rPr>
        <w:t>周</w:t>
      </w:r>
      <w:r w:rsidR="007E64F5" w:rsidRPr="00221111">
        <w:rPr>
          <w:rFonts w:ascii="標楷體" w:eastAsia="標楷體" w:hAnsi="標楷體" w:hint="eastAsia"/>
          <w:b/>
          <w:spacing w:val="4"/>
          <w:sz w:val="28"/>
          <w:szCs w:val="24"/>
        </w:rPr>
        <w:t>全</w:t>
      </w:r>
      <w:r w:rsidR="00482923" w:rsidRPr="00221111">
        <w:rPr>
          <w:rFonts w:ascii="標楷體" w:eastAsia="標楷體" w:hAnsi="標楷體" w:hint="eastAsia"/>
          <w:b/>
          <w:spacing w:val="4"/>
          <w:sz w:val="28"/>
          <w:szCs w:val="24"/>
        </w:rPr>
        <w:t>，亟待檢討改善。</w:t>
      </w:r>
    </w:p>
    <w:p w14:paraId="2862968F" w14:textId="557B525F" w:rsidR="000C7AF4" w:rsidRPr="00976DC8" w:rsidRDefault="00E32D14" w:rsidP="00976DC8">
      <w:pPr>
        <w:overflowPunct w:val="0"/>
        <w:spacing w:line="480" w:lineRule="exact"/>
        <w:ind w:firstLineChars="200" w:firstLine="472"/>
        <w:jc w:val="both"/>
        <w:rPr>
          <w:rFonts w:ascii="標楷體" w:eastAsia="標楷體" w:hAnsi="標楷體" w:cs="Times New Roman"/>
          <w:spacing w:val="-2"/>
          <w:szCs w:val="32"/>
        </w:rPr>
      </w:pPr>
      <w:r w:rsidRPr="00976DC8">
        <w:rPr>
          <w:rFonts w:ascii="標楷體" w:eastAsia="標楷體" w:hAnsi="標楷體" w:cs="Times New Roman" w:hint="eastAsia"/>
          <w:spacing w:val="-2"/>
          <w:szCs w:val="32"/>
        </w:rPr>
        <w:t>行政院國土安全辦公室於107年5月18日修正國家關鍵基礎設施安全防護指導綱要，明列國家關鍵基礎設施安全防護</w:t>
      </w:r>
      <w:r w:rsidR="00281803" w:rsidRPr="00976DC8">
        <w:rPr>
          <w:rFonts w:ascii="標楷體" w:eastAsia="標楷體" w:hAnsi="標楷體" w:cs="Times New Roman" w:hint="eastAsia"/>
          <w:spacing w:val="-2"/>
          <w:szCs w:val="32"/>
        </w:rPr>
        <w:t>（</w:t>
      </w:r>
      <w:r w:rsidRPr="00976DC8">
        <w:rPr>
          <w:rFonts w:ascii="標楷體" w:eastAsia="標楷體" w:hAnsi="標楷體" w:cs="Times New Roman" w:hint="eastAsia"/>
          <w:spacing w:val="-2"/>
          <w:szCs w:val="32"/>
        </w:rPr>
        <w:t>Critical Infrastructure Protection</w:t>
      </w:r>
      <w:r w:rsidR="00281803" w:rsidRPr="00976DC8">
        <w:rPr>
          <w:rFonts w:ascii="標楷體" w:eastAsia="標楷體" w:hAnsi="標楷體" w:cs="Times New Roman" w:hint="eastAsia"/>
          <w:spacing w:val="-2"/>
          <w:szCs w:val="32"/>
        </w:rPr>
        <w:t>）</w:t>
      </w:r>
      <w:r w:rsidRPr="00976DC8">
        <w:rPr>
          <w:rFonts w:ascii="標楷體" w:eastAsia="標楷體" w:hAnsi="標楷體" w:cs="Times New Roman" w:hint="eastAsia"/>
          <w:spacing w:val="-2"/>
          <w:szCs w:val="32"/>
        </w:rPr>
        <w:t>目標在於維護國家與社會重要功能持續運作，確保</w:t>
      </w:r>
      <w:proofErr w:type="gramStart"/>
      <w:r w:rsidRPr="00976DC8">
        <w:rPr>
          <w:rFonts w:ascii="標楷體" w:eastAsia="標楷體" w:hAnsi="標楷體" w:cs="Times New Roman" w:hint="eastAsia"/>
          <w:spacing w:val="-2"/>
          <w:szCs w:val="32"/>
        </w:rPr>
        <w:t>攸</w:t>
      </w:r>
      <w:proofErr w:type="gramEnd"/>
      <w:r w:rsidRPr="00976DC8">
        <w:rPr>
          <w:rFonts w:ascii="標楷體" w:eastAsia="標楷體" w:hAnsi="標楷體" w:cs="Times New Roman" w:hint="eastAsia"/>
          <w:spacing w:val="-2"/>
          <w:szCs w:val="32"/>
        </w:rPr>
        <w:t>關國家安全、政府治理、公共安全、經濟與民眾信心之基礎設施與資產安全</w:t>
      </w:r>
      <w:r w:rsidR="00D34A2E" w:rsidRPr="00976DC8">
        <w:rPr>
          <w:rFonts w:ascii="標楷體" w:eastAsia="標楷體" w:hAnsi="標楷體" w:cs="Times New Roman" w:hint="eastAsia"/>
          <w:spacing w:val="-2"/>
          <w:szCs w:val="32"/>
        </w:rPr>
        <w:t>。</w:t>
      </w:r>
      <w:r w:rsidRPr="00976DC8">
        <w:rPr>
          <w:rFonts w:ascii="標楷體" w:eastAsia="標楷體" w:hAnsi="標楷體" w:cs="Times New Roman" w:hint="eastAsia"/>
          <w:spacing w:val="-2"/>
          <w:szCs w:val="32"/>
        </w:rPr>
        <w:t>桃園</w:t>
      </w:r>
      <w:r w:rsidR="00012C1D" w:rsidRPr="00976DC8">
        <w:rPr>
          <w:rFonts w:ascii="標楷體" w:eastAsia="標楷體" w:hAnsi="標楷體" w:cs="Times New Roman" w:hint="eastAsia"/>
          <w:spacing w:val="-2"/>
          <w:szCs w:val="32"/>
        </w:rPr>
        <w:t>國際</w:t>
      </w:r>
      <w:r w:rsidRPr="00976DC8">
        <w:rPr>
          <w:rFonts w:ascii="標楷體" w:eastAsia="標楷體" w:hAnsi="標楷體" w:cs="Times New Roman" w:hint="eastAsia"/>
          <w:spacing w:val="-2"/>
          <w:szCs w:val="32"/>
        </w:rPr>
        <w:t>機場為一級國家關鍵基礎設施，經查安全防護管理情形，核有下列事項：</w:t>
      </w:r>
    </w:p>
    <w:p w14:paraId="3CF6C786" w14:textId="7070B9AC" w:rsidR="00527A0E" w:rsidRPr="00FB68F8" w:rsidRDefault="00A30258" w:rsidP="00E00780">
      <w:pPr>
        <w:overflowPunct w:val="0"/>
        <w:spacing w:line="460" w:lineRule="exact"/>
        <w:ind w:firstLineChars="550" w:firstLine="1320"/>
        <w:jc w:val="both"/>
        <w:rPr>
          <w:rFonts w:ascii="標楷體" w:eastAsia="標楷體" w:hAnsi="標楷體" w:cs="Times New Roman"/>
          <w:szCs w:val="24"/>
        </w:rPr>
      </w:pPr>
      <w:r>
        <w:rPr>
          <w:noProof/>
        </w:rPr>
        <w:lastRenderedPageBreak/>
        <mc:AlternateContent>
          <mc:Choice Requires="wps">
            <w:drawing>
              <wp:anchor distT="0" distB="0" distL="114300" distR="114300" simplePos="0" relativeHeight="251684864" behindDoc="0" locked="0" layoutInCell="1" allowOverlap="1" wp14:anchorId="7EFAE4F5" wp14:editId="16C850C3">
                <wp:simplePos x="0" y="0"/>
                <wp:positionH relativeFrom="column">
                  <wp:posOffset>-82550</wp:posOffset>
                </wp:positionH>
                <wp:positionV relativeFrom="paragraph">
                  <wp:posOffset>4023995</wp:posOffset>
                </wp:positionV>
                <wp:extent cx="6394450" cy="2676525"/>
                <wp:effectExtent l="0" t="0" r="0" b="0"/>
                <wp:wrapSquare wrapText="bothSides"/>
                <wp:docPr id="1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94450" cy="2676525"/>
                        </a:xfrm>
                        <a:prstGeom prst="rect">
                          <a:avLst/>
                        </a:prstGeom>
                        <a:noFill/>
                        <a:ln w="9525">
                          <a:noFill/>
                          <a:miter lim="800000"/>
                          <a:headEnd/>
                          <a:tailEnd/>
                        </a:ln>
                      </wps:spPr>
                      <wps:txbx>
                        <w:txbxContent>
                          <w:p w14:paraId="39A7D1A9" w14:textId="640902C3" w:rsidR="000F7885" w:rsidRPr="00EB03B6" w:rsidRDefault="000F7885" w:rsidP="00281DCC">
                            <w:pPr>
                              <w:widowControl/>
                              <w:spacing w:beforeLines="20" w:before="72" w:afterLines="30" w:after="108" w:line="280" w:lineRule="exact"/>
                              <w:ind w:rightChars="-43" w:right="-103"/>
                              <w:jc w:val="center"/>
                              <w:rPr>
                                <w:rFonts w:ascii="標楷體" w:eastAsia="標楷體" w:hAnsi="標楷體"/>
                                <w:b/>
                                <w:szCs w:val="24"/>
                              </w:rPr>
                            </w:pPr>
                            <w:r w:rsidRPr="006B4D74">
                              <w:rPr>
                                <w:rFonts w:ascii="標楷體" w:eastAsia="標楷體" w:hAnsi="標楷體"/>
                                <w:b/>
                                <w:szCs w:val="24"/>
                              </w:rPr>
                              <w:t>表</w:t>
                            </w:r>
                            <w:r>
                              <w:rPr>
                                <w:rFonts w:ascii="標楷體" w:eastAsia="標楷體" w:hAnsi="標楷體" w:hint="eastAsia"/>
                                <w:b/>
                                <w:szCs w:val="24"/>
                              </w:rPr>
                              <w:t xml:space="preserve">5　</w:t>
                            </w:r>
                            <w:r w:rsidRPr="007A274E">
                              <w:rPr>
                                <w:rFonts w:ascii="標楷體" w:eastAsia="標楷體" w:hAnsi="標楷體" w:hint="eastAsia"/>
                                <w:b/>
                                <w:szCs w:val="24"/>
                              </w:rPr>
                              <w:t>桃園國際機場關鍵基礎設施安全防護演練項目</w:t>
                            </w:r>
                          </w:p>
                          <w:tbl>
                            <w:tblPr>
                              <w:tblStyle w:val="a8"/>
                              <w:tblW w:w="0" w:type="auto"/>
                              <w:tblInd w:w="108" w:type="dxa"/>
                              <w:tblLook w:val="04A0" w:firstRow="1" w:lastRow="0" w:firstColumn="1" w:lastColumn="0" w:noHBand="0" w:noVBand="1"/>
                            </w:tblPr>
                            <w:tblGrid>
                              <w:gridCol w:w="700"/>
                              <w:gridCol w:w="3343"/>
                              <w:gridCol w:w="1941"/>
                              <w:gridCol w:w="376"/>
                              <w:gridCol w:w="1295"/>
                              <w:gridCol w:w="271"/>
                              <w:gridCol w:w="1942"/>
                            </w:tblGrid>
                            <w:tr w:rsidR="000F7885" w:rsidRPr="00EB03B6" w14:paraId="000F6101" w14:textId="77777777" w:rsidTr="00A30258">
                              <w:trPr>
                                <w:trHeight w:val="538"/>
                              </w:trPr>
                              <w:tc>
                                <w:tcPr>
                                  <w:tcW w:w="700" w:type="dxa"/>
                                  <w:shd w:val="clear" w:color="auto" w:fill="auto"/>
                                  <w:vAlign w:val="center"/>
                                </w:tcPr>
                                <w:p w14:paraId="36A95B94" w14:textId="77777777" w:rsidR="000F7885" w:rsidRPr="00EB03B6" w:rsidRDefault="000F7885" w:rsidP="000F156A">
                                  <w:pPr>
                                    <w:widowControl/>
                                    <w:spacing w:line="200" w:lineRule="exact"/>
                                    <w:jc w:val="center"/>
                                    <w:rPr>
                                      <w:rFonts w:ascii="標楷體" w:eastAsia="標楷體" w:hAnsi="標楷體"/>
                                      <w:sz w:val="20"/>
                                      <w:szCs w:val="20"/>
                                    </w:rPr>
                                  </w:pPr>
                                  <w:r w:rsidRPr="00EB03B6">
                                    <w:rPr>
                                      <w:rFonts w:ascii="標楷體" w:eastAsia="標楷體" w:hAnsi="標楷體" w:hint="eastAsia"/>
                                      <w:sz w:val="20"/>
                                      <w:szCs w:val="20"/>
                                    </w:rPr>
                                    <w:t>年度</w:t>
                                  </w:r>
                                </w:p>
                              </w:tc>
                              <w:tc>
                                <w:tcPr>
                                  <w:tcW w:w="9168" w:type="dxa"/>
                                  <w:gridSpan w:val="6"/>
                                  <w:tcBorders>
                                    <w:bottom w:val="single" w:sz="4" w:space="0" w:color="auto"/>
                                  </w:tcBorders>
                                  <w:shd w:val="clear" w:color="auto" w:fill="auto"/>
                                  <w:vAlign w:val="center"/>
                                </w:tcPr>
                                <w:p w14:paraId="1A2B0945" w14:textId="77777777" w:rsidR="000F7885" w:rsidRPr="00EB03B6" w:rsidRDefault="000F7885" w:rsidP="000F156A">
                                  <w:pPr>
                                    <w:widowControl/>
                                    <w:spacing w:line="200" w:lineRule="exact"/>
                                    <w:jc w:val="center"/>
                                    <w:rPr>
                                      <w:rFonts w:eastAsia="標楷體"/>
                                      <w:sz w:val="20"/>
                                      <w:szCs w:val="20"/>
                                    </w:rPr>
                                  </w:pPr>
                                  <w:r w:rsidRPr="00EB03B6">
                                    <w:rPr>
                                      <w:rFonts w:ascii="標楷體" w:eastAsia="標楷體" w:hAnsi="標楷體" w:hint="eastAsia"/>
                                      <w:sz w:val="20"/>
                                      <w:szCs w:val="20"/>
                                    </w:rPr>
                                    <w:t>演練項目</w:t>
                                  </w:r>
                                </w:p>
                              </w:tc>
                            </w:tr>
                            <w:tr w:rsidR="000F7885" w:rsidRPr="00EB03B6" w14:paraId="045CCAB6" w14:textId="77777777" w:rsidTr="000F156A">
                              <w:trPr>
                                <w:trHeight w:val="1311"/>
                              </w:trPr>
                              <w:tc>
                                <w:tcPr>
                                  <w:tcW w:w="700" w:type="dxa"/>
                                  <w:vAlign w:val="center"/>
                                </w:tcPr>
                                <w:p w14:paraId="69091B08" w14:textId="77777777" w:rsidR="000F7885" w:rsidRPr="00EB03B6" w:rsidRDefault="000F7885" w:rsidP="006D3DA5">
                                  <w:pPr>
                                    <w:widowControl/>
                                    <w:spacing w:line="200" w:lineRule="exact"/>
                                    <w:jc w:val="center"/>
                                    <w:rPr>
                                      <w:rFonts w:ascii="標楷體" w:eastAsia="標楷體" w:hAnsi="標楷體"/>
                                      <w:color w:val="000000" w:themeColor="text1"/>
                                      <w:sz w:val="20"/>
                                      <w:szCs w:val="20"/>
                                    </w:rPr>
                                  </w:pPr>
                                  <w:r w:rsidRPr="00EB03B6">
                                    <w:rPr>
                                      <w:rFonts w:ascii="標楷體" w:eastAsia="標楷體" w:hAnsi="標楷體" w:hint="eastAsia"/>
                                      <w:color w:val="000000" w:themeColor="text1"/>
                                      <w:sz w:val="20"/>
                                      <w:szCs w:val="20"/>
                                    </w:rPr>
                                    <w:t>105</w:t>
                                  </w:r>
                                </w:p>
                              </w:tc>
                              <w:tc>
                                <w:tcPr>
                                  <w:tcW w:w="3343" w:type="dxa"/>
                                  <w:tcBorders>
                                    <w:right w:val="nil"/>
                                  </w:tcBorders>
                                  <w:vAlign w:val="center"/>
                                </w:tcPr>
                                <w:p w14:paraId="1D5F008A" w14:textId="77777777" w:rsidR="000F7885" w:rsidRPr="00EB03B6" w:rsidRDefault="000F7885" w:rsidP="00D41FB1">
                                  <w:pPr>
                                    <w:widowControl/>
                                    <w:jc w:val="distribute"/>
                                    <w:rPr>
                                      <w:rFonts w:ascii="標楷體" w:eastAsia="標楷體" w:hAnsi="標楷體"/>
                                      <w:color w:val="000000" w:themeColor="text1"/>
                                      <w:sz w:val="20"/>
                                      <w:szCs w:val="20"/>
                                    </w:rPr>
                                  </w:pPr>
                                  <w:r w:rsidRPr="00EB03B6">
                                    <w:rPr>
                                      <w:rFonts w:ascii="標楷體" w:eastAsia="標楷體" w:hAnsi="標楷體" w:hint="eastAsia"/>
                                      <w:color w:val="000000" w:themeColor="text1"/>
                                      <w:sz w:val="20"/>
                                      <w:szCs w:val="20"/>
                                    </w:rPr>
                                    <w:t>淹水 抗議 停電 駭客入侵系統</w:t>
                                  </w:r>
                                </w:p>
                                <w:p w14:paraId="60A46E32" w14:textId="77777777" w:rsidR="000F7885" w:rsidRPr="00EB03B6" w:rsidRDefault="000F7885" w:rsidP="00D41FB1">
                                  <w:pPr>
                                    <w:widowControl/>
                                    <w:jc w:val="distribute"/>
                                    <w:rPr>
                                      <w:rFonts w:ascii="標楷體" w:eastAsia="標楷體" w:hAnsi="標楷體"/>
                                      <w:color w:val="000000" w:themeColor="text1"/>
                                      <w:sz w:val="20"/>
                                      <w:szCs w:val="20"/>
                                    </w:rPr>
                                  </w:pPr>
                                  <w:r w:rsidRPr="00EB03B6">
                                    <w:rPr>
                                      <w:rFonts w:ascii="標楷體" w:eastAsia="標楷體" w:hAnsi="標楷體" w:hint="eastAsia"/>
                                      <w:color w:val="000000" w:themeColor="text1"/>
                                      <w:sz w:val="20"/>
                                      <w:szCs w:val="20"/>
                                    </w:rPr>
                                    <w:t>爆炸 網路中斷 人員死傷 異常行李</w:t>
                                  </w:r>
                                </w:p>
                              </w:tc>
                              <w:tc>
                                <w:tcPr>
                                  <w:tcW w:w="1941" w:type="dxa"/>
                                  <w:tcBorders>
                                    <w:left w:val="nil"/>
                                    <w:right w:val="nil"/>
                                  </w:tcBorders>
                                  <w:vAlign w:val="center"/>
                                </w:tcPr>
                                <w:p w14:paraId="508ED9FD" w14:textId="1B865711" w:rsidR="000F7885" w:rsidRPr="00EB03B6" w:rsidRDefault="000F7885" w:rsidP="00194517">
                                  <w:pPr>
                                    <w:widowControl/>
                                    <w:jc w:val="center"/>
                                    <w:rPr>
                                      <w:rFonts w:ascii="標楷體" w:eastAsia="標楷體" w:hAnsi="標楷體"/>
                                      <w:color w:val="000000" w:themeColor="text1"/>
                                      <w:sz w:val="20"/>
                                      <w:szCs w:val="20"/>
                                    </w:rPr>
                                  </w:pPr>
                                  <w:r w:rsidRPr="00EB03B6">
                                    <w:rPr>
                                      <w:rFonts w:ascii="標楷體" w:eastAsia="標楷體" w:hAnsi="標楷體" w:hint="eastAsia"/>
                                      <w:b/>
                                      <w:noProof/>
                                      <w:szCs w:val="24"/>
                                    </w:rPr>
                                    <w:drawing>
                                      <wp:inline distT="0" distB="0" distL="0" distR="0" wp14:anchorId="175D158E" wp14:editId="69109FA8">
                                        <wp:extent cx="508000" cy="482600"/>
                                        <wp:effectExtent l="0" t="0" r="6350" b="0"/>
                                        <wp:docPr id="35" name="圖片 3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水災房1-removebg-preview.png"/>
                                                <pic:cNvPicPr preferRelativeResize="0"/>
                                              </pic:nvPicPr>
                                              <pic:blipFill>
                                                <a:blip r:embed="rId17" cstate="print">
                                                  <a:extLst>
                                                    <a:ext uri="{28A0092B-C50C-407E-A947-70E740481C1C}">
                                                      <a14:useLocalDpi xmlns:a14="http://schemas.microsoft.com/office/drawing/2010/main" val="0"/>
                                                    </a:ext>
                                                  </a:extLst>
                                                </a:blip>
                                                <a:stretch>
                                                  <a:fillRect/>
                                                </a:stretch>
                                              </pic:blipFill>
                                              <pic:spPr>
                                                <a:xfrm>
                                                  <a:off x="0" y="0"/>
                                                  <a:ext cx="504435" cy="479213"/>
                                                </a:xfrm>
                                                <a:prstGeom prst="rect">
                                                  <a:avLst/>
                                                </a:prstGeom>
                                              </pic:spPr>
                                            </pic:pic>
                                          </a:graphicData>
                                        </a:graphic>
                                      </wp:inline>
                                    </w:drawing>
                                  </w:r>
                                </w:p>
                              </w:tc>
                              <w:tc>
                                <w:tcPr>
                                  <w:tcW w:w="1942" w:type="dxa"/>
                                  <w:gridSpan w:val="3"/>
                                  <w:tcBorders>
                                    <w:left w:val="nil"/>
                                    <w:bottom w:val="single" w:sz="4" w:space="0" w:color="auto"/>
                                    <w:right w:val="nil"/>
                                  </w:tcBorders>
                                  <w:vAlign w:val="center"/>
                                </w:tcPr>
                                <w:p w14:paraId="134DA5B7" w14:textId="15A807BF" w:rsidR="000F7885" w:rsidRPr="00EB03B6" w:rsidRDefault="000F7885" w:rsidP="00194517">
                                  <w:pPr>
                                    <w:widowControl/>
                                    <w:jc w:val="center"/>
                                    <w:rPr>
                                      <w:rFonts w:ascii="標楷體" w:eastAsia="標楷體" w:hAnsi="標楷體"/>
                                      <w:color w:val="000000" w:themeColor="text1"/>
                                      <w:sz w:val="20"/>
                                      <w:szCs w:val="20"/>
                                    </w:rPr>
                                  </w:pPr>
                                  <w:r w:rsidRPr="00EB03B6">
                                    <w:rPr>
                                      <w:rFonts w:ascii="標楷體" w:eastAsia="標楷體" w:hAnsi="標楷體" w:hint="eastAsia"/>
                                      <w:b/>
                                      <w:noProof/>
                                      <w:szCs w:val="24"/>
                                    </w:rPr>
                                    <w:drawing>
                                      <wp:inline distT="0" distB="0" distL="0" distR="0" wp14:anchorId="6A3DF2FD" wp14:editId="39520B40">
                                        <wp:extent cx="450850" cy="450850"/>
                                        <wp:effectExtent l="0" t="0" r="6350" b="6350"/>
                                        <wp:docPr id="36"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駭客png-removebg-preview.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447686" cy="447686"/>
                                                </a:xfrm>
                                                <a:prstGeom prst="rect">
                                                  <a:avLst/>
                                                </a:prstGeom>
                                              </pic:spPr>
                                            </pic:pic>
                                          </a:graphicData>
                                        </a:graphic>
                                      </wp:inline>
                                    </w:drawing>
                                  </w:r>
                                </w:p>
                              </w:tc>
                              <w:tc>
                                <w:tcPr>
                                  <w:tcW w:w="1942" w:type="dxa"/>
                                  <w:tcBorders>
                                    <w:left w:val="nil"/>
                                    <w:bottom w:val="single" w:sz="4" w:space="0" w:color="auto"/>
                                  </w:tcBorders>
                                  <w:vAlign w:val="center"/>
                                </w:tcPr>
                                <w:p w14:paraId="24DB190D" w14:textId="53685830" w:rsidR="000F7885" w:rsidRPr="00EB03B6" w:rsidRDefault="000F7885" w:rsidP="00194517">
                                  <w:pPr>
                                    <w:widowControl/>
                                    <w:jc w:val="center"/>
                                    <w:rPr>
                                      <w:rFonts w:ascii="標楷體" w:eastAsia="標楷體" w:hAnsi="標楷體"/>
                                      <w:color w:val="000000" w:themeColor="text1"/>
                                      <w:sz w:val="20"/>
                                      <w:szCs w:val="20"/>
                                    </w:rPr>
                                  </w:pPr>
                                  <w:r w:rsidRPr="00EB03B6">
                                    <w:rPr>
                                      <w:rFonts w:ascii="標楷體" w:eastAsia="標楷體" w:hAnsi="標楷體" w:hint="eastAsia"/>
                                      <w:b/>
                                      <w:noProof/>
                                      <w:szCs w:val="24"/>
                                    </w:rPr>
                                    <w:drawing>
                                      <wp:inline distT="0" distB="0" distL="0" distR="0" wp14:anchorId="650C08BF" wp14:editId="10C3C054">
                                        <wp:extent cx="469900" cy="469900"/>
                                        <wp:effectExtent l="0" t="0" r="6350" b="0"/>
                                        <wp:docPr id="37" name="圖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行李-removebg-preview.pn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466602" cy="466602"/>
                                                </a:xfrm>
                                                <a:prstGeom prst="rect">
                                                  <a:avLst/>
                                                </a:prstGeom>
                                              </pic:spPr>
                                            </pic:pic>
                                          </a:graphicData>
                                        </a:graphic>
                                      </wp:inline>
                                    </w:drawing>
                                  </w:r>
                                </w:p>
                              </w:tc>
                            </w:tr>
                            <w:tr w:rsidR="000F7885" w:rsidRPr="00EB03B6" w14:paraId="5C412032" w14:textId="77777777" w:rsidTr="000F156A">
                              <w:trPr>
                                <w:trHeight w:val="1273"/>
                              </w:trPr>
                              <w:tc>
                                <w:tcPr>
                                  <w:tcW w:w="700" w:type="dxa"/>
                                  <w:vAlign w:val="center"/>
                                </w:tcPr>
                                <w:p w14:paraId="76D96A6D" w14:textId="77777777" w:rsidR="000F7885" w:rsidRPr="00EB03B6" w:rsidRDefault="000F7885" w:rsidP="006D3DA5">
                                  <w:pPr>
                                    <w:widowControl/>
                                    <w:spacing w:line="200" w:lineRule="exact"/>
                                    <w:jc w:val="center"/>
                                    <w:rPr>
                                      <w:rFonts w:ascii="標楷體" w:eastAsia="標楷體" w:hAnsi="標楷體"/>
                                      <w:color w:val="000000" w:themeColor="text1"/>
                                      <w:sz w:val="20"/>
                                      <w:szCs w:val="20"/>
                                    </w:rPr>
                                  </w:pPr>
                                  <w:r w:rsidRPr="00EB03B6">
                                    <w:rPr>
                                      <w:rFonts w:ascii="標楷體" w:eastAsia="標楷體" w:hAnsi="標楷體" w:hint="eastAsia"/>
                                      <w:color w:val="000000" w:themeColor="text1"/>
                                      <w:sz w:val="20"/>
                                      <w:szCs w:val="20"/>
                                    </w:rPr>
                                    <w:t>109</w:t>
                                  </w:r>
                                </w:p>
                              </w:tc>
                              <w:tc>
                                <w:tcPr>
                                  <w:tcW w:w="5660" w:type="dxa"/>
                                  <w:gridSpan w:val="3"/>
                                  <w:tcBorders>
                                    <w:right w:val="nil"/>
                                  </w:tcBorders>
                                  <w:vAlign w:val="center"/>
                                </w:tcPr>
                                <w:p w14:paraId="0DD4CE4A" w14:textId="77777777" w:rsidR="000F7885" w:rsidRPr="00EB03B6" w:rsidRDefault="000F7885" w:rsidP="00EB03B6">
                                  <w:pPr>
                                    <w:widowControl/>
                                    <w:jc w:val="distribute"/>
                                    <w:rPr>
                                      <w:rFonts w:ascii="標楷體" w:eastAsia="標楷體" w:hAnsi="標楷體"/>
                                      <w:color w:val="000000" w:themeColor="text1"/>
                                      <w:sz w:val="20"/>
                                      <w:szCs w:val="20"/>
                                    </w:rPr>
                                  </w:pPr>
                                  <w:proofErr w:type="gramStart"/>
                                  <w:r w:rsidRPr="00EB03B6">
                                    <w:rPr>
                                      <w:rFonts w:ascii="標楷體" w:eastAsia="標楷體" w:hAnsi="標楷體" w:hint="eastAsia"/>
                                      <w:color w:val="000000" w:themeColor="text1"/>
                                      <w:sz w:val="20"/>
                                      <w:szCs w:val="20"/>
                                    </w:rPr>
                                    <w:t>疫</w:t>
                                  </w:r>
                                  <w:proofErr w:type="gramEnd"/>
                                  <w:r w:rsidRPr="00EB03B6">
                                    <w:rPr>
                                      <w:rFonts w:ascii="標楷體" w:eastAsia="標楷體" w:hAnsi="標楷體" w:hint="eastAsia"/>
                                      <w:color w:val="000000" w:themeColor="text1"/>
                                      <w:sz w:val="20"/>
                                      <w:szCs w:val="20"/>
                                    </w:rPr>
                                    <w:t>情 航機事故 人員傷亡 車禍 假訊息 無人機入侵 油槽爆炸</w:t>
                                  </w:r>
                                </w:p>
                                <w:p w14:paraId="37FA9592" w14:textId="3DE4173C" w:rsidR="000F7885" w:rsidRPr="00EB03B6" w:rsidRDefault="000F7885" w:rsidP="00EB03B6">
                                  <w:pPr>
                                    <w:widowControl/>
                                    <w:jc w:val="distribute"/>
                                    <w:rPr>
                                      <w:rFonts w:ascii="標楷體" w:eastAsia="標楷體" w:hAnsi="標楷體"/>
                                      <w:color w:val="000000" w:themeColor="text1"/>
                                      <w:sz w:val="20"/>
                                      <w:szCs w:val="20"/>
                                    </w:rPr>
                                  </w:pPr>
                                  <w:r w:rsidRPr="00EB03B6">
                                    <w:rPr>
                                      <w:rFonts w:ascii="標楷體" w:eastAsia="標楷體" w:hAnsi="標楷體" w:hint="eastAsia"/>
                                      <w:color w:val="000000" w:themeColor="text1"/>
                                      <w:sz w:val="20"/>
                                      <w:szCs w:val="20"/>
                                    </w:rPr>
                                    <w:t>系統異常</w:t>
                                  </w:r>
                                  <w:r w:rsidRPr="006231A2">
                                    <w:rPr>
                                      <w:rFonts w:ascii="標楷體" w:eastAsia="標楷體" w:hAnsi="標楷體" w:cs="Times New Roman" w:hint="eastAsia"/>
                                      <w:sz w:val="20"/>
                                      <w:szCs w:val="32"/>
                                    </w:rPr>
                                    <w:t>（</w:t>
                                  </w:r>
                                  <w:r w:rsidRPr="00EB03B6">
                                    <w:rPr>
                                      <w:rFonts w:ascii="標楷體" w:eastAsia="標楷體" w:hAnsi="標楷體" w:hint="eastAsia"/>
                                      <w:color w:val="000000" w:themeColor="text1"/>
                                      <w:sz w:val="20"/>
                                      <w:szCs w:val="20"/>
                                    </w:rPr>
                                    <w:t>航務管理 航班資訊 行李分揀</w:t>
                                  </w:r>
                                  <w:r w:rsidRPr="001A403F">
                                    <w:rPr>
                                      <w:rFonts w:ascii="標楷體" w:eastAsia="標楷體" w:hAnsi="標楷體" w:cs="Times New Roman" w:hint="eastAsia"/>
                                      <w:sz w:val="20"/>
                                      <w:szCs w:val="32"/>
                                    </w:rPr>
                                    <w:t>）</w:t>
                                  </w:r>
                                  <w:r w:rsidRPr="00EB03B6">
                                    <w:rPr>
                                      <w:rFonts w:ascii="標楷體" w:eastAsia="標楷體" w:hAnsi="標楷體" w:hint="eastAsia"/>
                                      <w:color w:val="000000" w:themeColor="text1"/>
                                      <w:sz w:val="20"/>
                                      <w:szCs w:val="20"/>
                                    </w:rPr>
                                    <w:t xml:space="preserve">爆炸 </w:t>
                                  </w:r>
                                  <w:proofErr w:type="gramStart"/>
                                  <w:r w:rsidRPr="00EB03B6">
                                    <w:rPr>
                                      <w:rFonts w:ascii="標楷體" w:eastAsia="標楷體" w:hAnsi="標楷體" w:hint="eastAsia"/>
                                      <w:color w:val="000000" w:themeColor="text1"/>
                                      <w:sz w:val="20"/>
                                      <w:szCs w:val="20"/>
                                    </w:rPr>
                                    <w:t>恐攻</w:t>
                                  </w:r>
                                  <w:proofErr w:type="gramEnd"/>
                                  <w:r w:rsidRPr="00EB03B6">
                                    <w:rPr>
                                      <w:rFonts w:ascii="標楷體" w:eastAsia="標楷體" w:hAnsi="標楷體" w:hint="eastAsia"/>
                                      <w:color w:val="000000" w:themeColor="text1"/>
                                      <w:sz w:val="20"/>
                                      <w:szCs w:val="20"/>
                                    </w:rPr>
                                    <w:t xml:space="preserve"> 未爆彈 </w:t>
                                  </w:r>
                                </w:p>
                              </w:tc>
                              <w:tc>
                                <w:tcPr>
                                  <w:tcW w:w="1295" w:type="dxa"/>
                                  <w:tcBorders>
                                    <w:left w:val="nil"/>
                                    <w:right w:val="nil"/>
                                  </w:tcBorders>
                                  <w:vAlign w:val="center"/>
                                </w:tcPr>
                                <w:p w14:paraId="2348CDB8" w14:textId="77777777" w:rsidR="000F7885" w:rsidRPr="00EB03B6" w:rsidRDefault="000F7885" w:rsidP="00194517">
                                  <w:pPr>
                                    <w:widowControl/>
                                    <w:jc w:val="center"/>
                                    <w:rPr>
                                      <w:rFonts w:ascii="標楷體" w:eastAsia="標楷體" w:hAnsi="標楷體"/>
                                      <w:color w:val="000000" w:themeColor="text1"/>
                                      <w:sz w:val="20"/>
                                      <w:szCs w:val="20"/>
                                    </w:rPr>
                                  </w:pPr>
                                  <w:r w:rsidRPr="00EB03B6">
                                    <w:rPr>
                                      <w:rFonts w:ascii="標楷體" w:eastAsia="標楷體" w:hAnsi="標楷體"/>
                                      <w:noProof/>
                                      <w:color w:val="000000" w:themeColor="text1"/>
                                      <w:sz w:val="20"/>
                                      <w:szCs w:val="20"/>
                                    </w:rPr>
                                    <w:drawing>
                                      <wp:inline distT="0" distB="0" distL="0" distR="0" wp14:anchorId="2667338F" wp14:editId="11E6F6E8">
                                        <wp:extent cx="438150" cy="419100"/>
                                        <wp:effectExtent l="0" t="0" r="0" b="0"/>
                                        <wp:docPr id="38" name="圖片 4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6" name="圖片 45"/>
                                                <pic:cNvPicPr preferRelativeResize="0">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435789" cy="416842"/>
                                                </a:xfrm>
                                                <a:prstGeom prst="rect">
                                                  <a:avLst/>
                                                </a:prstGeom>
                                                <a:ln w="15875">
                                                  <a:noFill/>
                                                </a:ln>
                                              </pic:spPr>
                                            </pic:pic>
                                          </a:graphicData>
                                        </a:graphic>
                                      </wp:inline>
                                    </w:drawing>
                                  </w:r>
                                </w:p>
                              </w:tc>
                              <w:tc>
                                <w:tcPr>
                                  <w:tcW w:w="2213" w:type="dxa"/>
                                  <w:gridSpan w:val="2"/>
                                  <w:tcBorders>
                                    <w:left w:val="nil"/>
                                  </w:tcBorders>
                                  <w:vAlign w:val="center"/>
                                </w:tcPr>
                                <w:p w14:paraId="3B08D0DA" w14:textId="77777777" w:rsidR="000F7885" w:rsidRPr="007A5D8F" w:rsidRDefault="000F7885" w:rsidP="00194517">
                                  <w:pPr>
                                    <w:jc w:val="center"/>
                                  </w:pPr>
                                  <w:r w:rsidRPr="007A5D8F">
                                    <w:rPr>
                                      <w:rFonts w:hint="eastAsia"/>
                                      <w:noProof/>
                                    </w:rPr>
                                    <w:drawing>
                                      <wp:inline distT="0" distB="0" distL="0" distR="0" wp14:anchorId="6FC0451B" wp14:editId="1CD6F939">
                                        <wp:extent cx="1075553" cy="406400"/>
                                        <wp:effectExtent l="0" t="0" r="0" b="0"/>
                                        <wp:docPr id="39" name="圖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無人機-removebg-preview (1).png"/>
                                                <pic:cNvPicPr/>
                                              </pic:nvPicPr>
                                              <pic:blipFill>
                                                <a:blip r:embed="rId21">
                                                  <a:extLst>
                                                    <a:ext uri="{28A0092B-C50C-407E-A947-70E740481C1C}">
                                                      <a14:useLocalDpi xmlns:a14="http://schemas.microsoft.com/office/drawing/2010/main" val="0"/>
                                                    </a:ext>
                                                  </a:extLst>
                                                </a:blip>
                                                <a:stretch>
                                                  <a:fillRect/>
                                                </a:stretch>
                                              </pic:blipFill>
                                              <pic:spPr>
                                                <a:xfrm>
                                                  <a:off x="0" y="0"/>
                                                  <a:ext cx="1084262" cy="409691"/>
                                                </a:xfrm>
                                                <a:prstGeom prst="rect">
                                                  <a:avLst/>
                                                </a:prstGeom>
                                              </pic:spPr>
                                            </pic:pic>
                                          </a:graphicData>
                                        </a:graphic>
                                      </wp:inline>
                                    </w:drawing>
                                  </w:r>
                                </w:p>
                              </w:tc>
                            </w:tr>
                          </w:tbl>
                          <w:p w14:paraId="031E2DF0" w14:textId="7E73E855" w:rsidR="000F7885" w:rsidRPr="00821FF7" w:rsidRDefault="000F7885" w:rsidP="00976DC8">
                            <w:pPr>
                              <w:spacing w:line="240" w:lineRule="exact"/>
                              <w:rPr>
                                <w:rFonts w:ascii="標楷體" w:eastAsia="標楷體" w:hAnsi="標楷體"/>
                                <w:sz w:val="18"/>
                                <w:szCs w:val="18"/>
                              </w:rPr>
                            </w:pPr>
                            <w:r w:rsidRPr="003812B1">
                              <w:rPr>
                                <w:rFonts w:ascii="標楷體" w:eastAsia="標楷體" w:hAnsi="標楷體" w:hint="eastAsia"/>
                                <w:sz w:val="18"/>
                                <w:szCs w:val="18"/>
                              </w:rPr>
                              <w:t>資料來源</w:t>
                            </w:r>
                            <w:proofErr w:type="gramStart"/>
                            <w:r w:rsidRPr="003812B1">
                              <w:rPr>
                                <w:rFonts w:ascii="標楷體" w:eastAsia="標楷體" w:hAnsi="標楷體" w:hint="eastAsia"/>
                                <w:sz w:val="18"/>
                                <w:szCs w:val="18"/>
                              </w:rPr>
                              <w:t>︰</w:t>
                            </w:r>
                            <w:proofErr w:type="gramEnd"/>
                            <w:r w:rsidRPr="003812B1">
                              <w:rPr>
                                <w:rFonts w:ascii="標楷體" w:eastAsia="標楷體" w:hAnsi="標楷體" w:hint="eastAsia"/>
                                <w:sz w:val="18"/>
                                <w:szCs w:val="18"/>
                              </w:rPr>
                              <w:t>整理自桃園國際機場公司提供資料。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文字方塊 2" o:spid="_x0000_s1028" type="#_x0000_t202" style="position:absolute;left:0;text-align:left;margin-left:-6.5pt;margin-top:316.85pt;width:503.5pt;height:210.7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" filled="f" stroked="f">
                <v:textbox>
                  <w:txbxContent>
                    <w:p w14:paraId="39A7D1A9" w14:textId="640902C3" w:rsidR="000F7885" w:rsidRPr="00EB03B6" w:rsidRDefault="000F7885" w:rsidP="00281DCC">
                      <w:pPr>
                        <w:widowControl/>
                        <w:spacing w:beforeLines="20" w:before="72" w:afterLines="30" w:after="108" w:line="280" w:lineRule="exact"/>
                        <w:ind w:rightChars="-43" w:right="-103"/>
                        <w:jc w:val="center"/>
                        <w:rPr>
                          <w:rFonts w:ascii="標楷體" w:eastAsia="標楷體" w:hAnsi="標楷體"/>
                          <w:b/>
                          <w:szCs w:val="24"/>
                        </w:rPr>
                      </w:pPr>
                      <w:r w:rsidRPr="006B4D74">
                        <w:rPr>
                          <w:rFonts w:ascii="標楷體" w:eastAsia="標楷體" w:hAnsi="標楷體"/>
                          <w:b/>
                          <w:szCs w:val="24"/>
                        </w:rPr>
                        <w:t>表</w:t>
                      </w:r>
                      <w:r>
                        <w:rPr>
                          <w:rFonts w:ascii="標楷體" w:eastAsia="標楷體" w:hAnsi="標楷體" w:hint="eastAsia"/>
                          <w:b/>
                          <w:szCs w:val="24"/>
                        </w:rPr>
                        <w:t xml:space="preserve">5　</w:t>
                      </w:r>
                      <w:r w:rsidRPr="007A274E">
                        <w:rPr>
                          <w:rFonts w:ascii="標楷體" w:eastAsia="標楷體" w:hAnsi="標楷體" w:hint="eastAsia"/>
                          <w:b/>
                          <w:szCs w:val="24"/>
                        </w:rPr>
                        <w:t>桃園國際機場關鍵基礎設施安全防護演練項目</w:t>
                      </w:r>
                    </w:p>
                    <w:tbl>
                      <w:tblPr>
                        <w:tblStyle w:val="a8"/>
                        <w:tblW w:w="0" w:type="auto"/>
                        <w:tblInd w:w="108" w:type="dxa"/>
                        <w:tblLook w:val="04A0" w:firstRow="1" w:lastRow="0" w:firstColumn="1" w:lastColumn="0" w:noHBand="0" w:noVBand="1"/>
                      </w:tblPr>
                      <w:tblGrid>
                        <w:gridCol w:w="700"/>
                        <w:gridCol w:w="3343"/>
                        <w:gridCol w:w="1941"/>
                        <w:gridCol w:w="376"/>
                        <w:gridCol w:w="1295"/>
                        <w:gridCol w:w="271"/>
                        <w:gridCol w:w="1942"/>
                      </w:tblGrid>
                      <w:tr w:rsidR="000F7885" w:rsidRPr="00EB03B6" w14:paraId="000F6101" w14:textId="77777777" w:rsidTr="00A30258">
                        <w:trPr>
                          <w:trHeight w:val="538"/>
                        </w:trPr>
                        <w:tc>
                          <w:tcPr>
                            <w:tcW w:w="700" w:type="dxa"/>
                            <w:shd w:val="clear" w:color="auto" w:fill="auto"/>
                            <w:vAlign w:val="center"/>
                          </w:tcPr>
                          <w:p w14:paraId="36A95B94" w14:textId="77777777" w:rsidR="000F7885" w:rsidRPr="00EB03B6" w:rsidRDefault="000F7885" w:rsidP="000F156A">
                            <w:pPr>
                              <w:widowControl/>
                              <w:spacing w:line="200" w:lineRule="exact"/>
                              <w:jc w:val="center"/>
                              <w:rPr>
                                <w:rFonts w:ascii="標楷體" w:eastAsia="標楷體" w:hAnsi="標楷體"/>
                                <w:sz w:val="20"/>
                                <w:szCs w:val="20"/>
                              </w:rPr>
                            </w:pPr>
                            <w:r w:rsidRPr="00EB03B6">
                              <w:rPr>
                                <w:rFonts w:ascii="標楷體" w:eastAsia="標楷體" w:hAnsi="標楷體" w:hint="eastAsia"/>
                                <w:sz w:val="20"/>
                                <w:szCs w:val="20"/>
                              </w:rPr>
                              <w:t>年度</w:t>
                            </w:r>
                          </w:p>
                        </w:tc>
                        <w:tc>
                          <w:tcPr>
                            <w:tcW w:w="9168" w:type="dxa"/>
                            <w:gridSpan w:val="6"/>
                            <w:tcBorders>
                              <w:bottom w:val="single" w:sz="4" w:space="0" w:color="auto"/>
                            </w:tcBorders>
                            <w:shd w:val="clear" w:color="auto" w:fill="auto"/>
                            <w:vAlign w:val="center"/>
                          </w:tcPr>
                          <w:p w14:paraId="1A2B0945" w14:textId="77777777" w:rsidR="000F7885" w:rsidRPr="00EB03B6" w:rsidRDefault="000F7885" w:rsidP="000F156A">
                            <w:pPr>
                              <w:widowControl/>
                              <w:spacing w:line="200" w:lineRule="exact"/>
                              <w:jc w:val="center"/>
                              <w:rPr>
                                <w:rFonts w:eastAsia="標楷體"/>
                                <w:sz w:val="20"/>
                                <w:szCs w:val="20"/>
                              </w:rPr>
                            </w:pPr>
                            <w:r w:rsidRPr="00EB03B6">
                              <w:rPr>
                                <w:rFonts w:ascii="標楷體" w:eastAsia="標楷體" w:hAnsi="標楷體" w:hint="eastAsia"/>
                                <w:sz w:val="20"/>
                                <w:szCs w:val="20"/>
                              </w:rPr>
                              <w:t>演練項目</w:t>
                            </w:r>
                          </w:p>
                        </w:tc>
                      </w:tr>
                      <w:tr w:rsidR="000F7885" w:rsidRPr="00EB03B6" w14:paraId="045CCAB6" w14:textId="77777777" w:rsidTr="000F156A">
                        <w:trPr>
                          <w:trHeight w:val="1311"/>
                        </w:trPr>
                        <w:tc>
                          <w:tcPr>
                            <w:tcW w:w="700" w:type="dxa"/>
                            <w:vAlign w:val="center"/>
                          </w:tcPr>
                          <w:p w14:paraId="69091B08" w14:textId="77777777" w:rsidR="000F7885" w:rsidRPr="00EB03B6" w:rsidRDefault="000F7885" w:rsidP="006D3DA5">
                            <w:pPr>
                              <w:widowControl/>
                              <w:spacing w:line="200" w:lineRule="exact"/>
                              <w:jc w:val="center"/>
                              <w:rPr>
                                <w:rFonts w:ascii="標楷體" w:eastAsia="標楷體" w:hAnsi="標楷體"/>
                                <w:color w:val="000000" w:themeColor="text1"/>
                                <w:sz w:val="20"/>
                                <w:szCs w:val="20"/>
                              </w:rPr>
                            </w:pPr>
                            <w:r w:rsidRPr="00EB03B6">
                              <w:rPr>
                                <w:rFonts w:ascii="標楷體" w:eastAsia="標楷體" w:hAnsi="標楷體" w:hint="eastAsia"/>
                                <w:color w:val="000000" w:themeColor="text1"/>
                                <w:sz w:val="20"/>
                                <w:szCs w:val="20"/>
                              </w:rPr>
                              <w:t>105</w:t>
                            </w:r>
                          </w:p>
                        </w:tc>
                        <w:tc>
                          <w:tcPr>
                            <w:tcW w:w="3343" w:type="dxa"/>
                            <w:tcBorders>
                              <w:right w:val="nil"/>
                            </w:tcBorders>
                            <w:vAlign w:val="center"/>
                          </w:tcPr>
                          <w:p w14:paraId="1D5F008A" w14:textId="77777777" w:rsidR="000F7885" w:rsidRPr="00EB03B6" w:rsidRDefault="000F7885" w:rsidP="00D41FB1">
                            <w:pPr>
                              <w:widowControl/>
                              <w:jc w:val="distribute"/>
                              <w:rPr>
                                <w:rFonts w:ascii="標楷體" w:eastAsia="標楷體" w:hAnsi="標楷體"/>
                                <w:color w:val="000000" w:themeColor="text1"/>
                                <w:sz w:val="20"/>
                                <w:szCs w:val="20"/>
                              </w:rPr>
                            </w:pPr>
                            <w:r w:rsidRPr="00EB03B6">
                              <w:rPr>
                                <w:rFonts w:ascii="標楷體" w:eastAsia="標楷體" w:hAnsi="標楷體" w:hint="eastAsia"/>
                                <w:color w:val="000000" w:themeColor="text1"/>
                                <w:sz w:val="20"/>
                                <w:szCs w:val="20"/>
                              </w:rPr>
                              <w:t>淹水 抗議 停電 駭客入侵系統</w:t>
                            </w:r>
                          </w:p>
                          <w:p w14:paraId="60A46E32" w14:textId="77777777" w:rsidR="000F7885" w:rsidRPr="00EB03B6" w:rsidRDefault="000F7885" w:rsidP="00D41FB1">
                            <w:pPr>
                              <w:widowControl/>
                              <w:jc w:val="distribute"/>
                              <w:rPr>
                                <w:rFonts w:ascii="標楷體" w:eastAsia="標楷體" w:hAnsi="標楷體"/>
                                <w:color w:val="000000" w:themeColor="text1"/>
                                <w:sz w:val="20"/>
                                <w:szCs w:val="20"/>
                              </w:rPr>
                            </w:pPr>
                            <w:r w:rsidRPr="00EB03B6">
                              <w:rPr>
                                <w:rFonts w:ascii="標楷體" w:eastAsia="標楷體" w:hAnsi="標楷體" w:hint="eastAsia"/>
                                <w:color w:val="000000" w:themeColor="text1"/>
                                <w:sz w:val="20"/>
                                <w:szCs w:val="20"/>
                              </w:rPr>
                              <w:t>爆炸 網路中斷 人員死傷 異常行李</w:t>
                            </w:r>
                          </w:p>
                        </w:tc>
                        <w:tc>
                          <w:tcPr>
                            <w:tcW w:w="1941" w:type="dxa"/>
                            <w:tcBorders>
                              <w:left w:val="nil"/>
                              <w:right w:val="nil"/>
                            </w:tcBorders>
                            <w:vAlign w:val="center"/>
                          </w:tcPr>
                          <w:p w14:paraId="508ED9FD" w14:textId="1B865711" w:rsidR="000F7885" w:rsidRPr="00EB03B6" w:rsidRDefault="000F7885" w:rsidP="00194517">
                            <w:pPr>
                              <w:widowControl/>
                              <w:jc w:val="center"/>
                              <w:rPr>
                                <w:rFonts w:ascii="標楷體" w:eastAsia="標楷體" w:hAnsi="標楷體"/>
                                <w:color w:val="000000" w:themeColor="text1"/>
                                <w:sz w:val="20"/>
                                <w:szCs w:val="20"/>
                              </w:rPr>
                            </w:pPr>
                            <w:r w:rsidRPr="00EB03B6">
                              <w:rPr>
                                <w:rFonts w:ascii="標楷體" w:eastAsia="標楷體" w:hAnsi="標楷體" w:hint="eastAsia"/>
                                <w:b/>
                                <w:noProof/>
                                <w:szCs w:val="24"/>
                              </w:rPr>
                              <w:drawing>
                                <wp:inline distT="0" distB="0" distL="0" distR="0" wp14:anchorId="175D158E" wp14:editId="69109FA8">
                                  <wp:extent cx="508000" cy="482600"/>
                                  <wp:effectExtent l="0" t="0" r="6350" b="0"/>
                                  <wp:docPr id="35" name="圖片 3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水災房1-removebg-preview.png"/>
                                          <pic:cNvPicPr preferRelativeResize="0"/>
                                        </pic:nvPicPr>
                                        <pic:blipFill>
                                          <a:blip r:embed="rId17" cstate="print">
                                            <a:extLst>
                                              <a:ext uri="{28A0092B-C50C-407E-A947-70E740481C1C}">
                                                <a14:useLocalDpi xmlns:a14="http://schemas.microsoft.com/office/drawing/2010/main" val="0"/>
                                              </a:ext>
                                            </a:extLst>
                                          </a:blip>
                                          <a:stretch>
                                            <a:fillRect/>
                                          </a:stretch>
                                        </pic:blipFill>
                                        <pic:spPr>
                                          <a:xfrm>
                                            <a:off x="0" y="0"/>
                                            <a:ext cx="504435" cy="479213"/>
                                          </a:xfrm>
                                          <a:prstGeom prst="rect">
                                            <a:avLst/>
                                          </a:prstGeom>
                                        </pic:spPr>
                                      </pic:pic>
                                    </a:graphicData>
                                  </a:graphic>
                                </wp:inline>
                              </w:drawing>
                            </w:r>
                          </w:p>
                        </w:tc>
                        <w:tc>
                          <w:tcPr>
                            <w:tcW w:w="1942" w:type="dxa"/>
                            <w:gridSpan w:val="3"/>
                            <w:tcBorders>
                              <w:left w:val="nil"/>
                              <w:bottom w:val="single" w:sz="4" w:space="0" w:color="auto"/>
                              <w:right w:val="nil"/>
                            </w:tcBorders>
                            <w:vAlign w:val="center"/>
                          </w:tcPr>
                          <w:p w14:paraId="134DA5B7" w14:textId="15A807BF" w:rsidR="000F7885" w:rsidRPr="00EB03B6" w:rsidRDefault="000F7885" w:rsidP="00194517">
                            <w:pPr>
                              <w:widowControl/>
                              <w:jc w:val="center"/>
                              <w:rPr>
                                <w:rFonts w:ascii="標楷體" w:eastAsia="標楷體" w:hAnsi="標楷體"/>
                                <w:color w:val="000000" w:themeColor="text1"/>
                                <w:sz w:val="20"/>
                                <w:szCs w:val="20"/>
                              </w:rPr>
                            </w:pPr>
                            <w:r w:rsidRPr="00EB03B6">
                              <w:rPr>
                                <w:rFonts w:ascii="標楷體" w:eastAsia="標楷體" w:hAnsi="標楷體" w:hint="eastAsia"/>
                                <w:b/>
                                <w:noProof/>
                                <w:szCs w:val="24"/>
                              </w:rPr>
                              <w:drawing>
                                <wp:inline distT="0" distB="0" distL="0" distR="0" wp14:anchorId="6A3DF2FD" wp14:editId="39520B40">
                                  <wp:extent cx="450850" cy="450850"/>
                                  <wp:effectExtent l="0" t="0" r="6350" b="6350"/>
                                  <wp:docPr id="36"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駭客png-removebg-preview.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447686" cy="447686"/>
                                          </a:xfrm>
                                          <a:prstGeom prst="rect">
                                            <a:avLst/>
                                          </a:prstGeom>
                                        </pic:spPr>
                                      </pic:pic>
                                    </a:graphicData>
                                  </a:graphic>
                                </wp:inline>
                              </w:drawing>
                            </w:r>
                          </w:p>
                        </w:tc>
                        <w:tc>
                          <w:tcPr>
                            <w:tcW w:w="1942" w:type="dxa"/>
                            <w:tcBorders>
                              <w:left w:val="nil"/>
                              <w:bottom w:val="single" w:sz="4" w:space="0" w:color="auto"/>
                            </w:tcBorders>
                            <w:vAlign w:val="center"/>
                          </w:tcPr>
                          <w:p w14:paraId="24DB190D" w14:textId="53685830" w:rsidR="000F7885" w:rsidRPr="00EB03B6" w:rsidRDefault="000F7885" w:rsidP="00194517">
                            <w:pPr>
                              <w:widowControl/>
                              <w:jc w:val="center"/>
                              <w:rPr>
                                <w:rFonts w:ascii="標楷體" w:eastAsia="標楷體" w:hAnsi="標楷體"/>
                                <w:color w:val="000000" w:themeColor="text1"/>
                                <w:sz w:val="20"/>
                                <w:szCs w:val="20"/>
                              </w:rPr>
                            </w:pPr>
                            <w:r w:rsidRPr="00EB03B6">
                              <w:rPr>
                                <w:rFonts w:ascii="標楷體" w:eastAsia="標楷體" w:hAnsi="標楷體" w:hint="eastAsia"/>
                                <w:b/>
                                <w:noProof/>
                                <w:szCs w:val="24"/>
                              </w:rPr>
                              <w:drawing>
                                <wp:inline distT="0" distB="0" distL="0" distR="0" wp14:anchorId="650C08BF" wp14:editId="10C3C054">
                                  <wp:extent cx="469900" cy="469900"/>
                                  <wp:effectExtent l="0" t="0" r="6350" b="0"/>
                                  <wp:docPr id="37" name="圖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行李-removebg-preview.pn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466602" cy="466602"/>
                                          </a:xfrm>
                                          <a:prstGeom prst="rect">
                                            <a:avLst/>
                                          </a:prstGeom>
                                        </pic:spPr>
                                      </pic:pic>
                                    </a:graphicData>
                                  </a:graphic>
                                </wp:inline>
                              </w:drawing>
                            </w:r>
                          </w:p>
                        </w:tc>
                      </w:tr>
                      <w:tr w:rsidR="000F7885" w:rsidRPr="00EB03B6" w14:paraId="5C412032" w14:textId="77777777" w:rsidTr="000F156A">
                        <w:trPr>
                          <w:trHeight w:val="1273"/>
                        </w:trPr>
                        <w:tc>
                          <w:tcPr>
                            <w:tcW w:w="700" w:type="dxa"/>
                            <w:vAlign w:val="center"/>
                          </w:tcPr>
                          <w:p w14:paraId="76D96A6D" w14:textId="77777777" w:rsidR="000F7885" w:rsidRPr="00EB03B6" w:rsidRDefault="000F7885" w:rsidP="006D3DA5">
                            <w:pPr>
                              <w:widowControl/>
                              <w:spacing w:line="200" w:lineRule="exact"/>
                              <w:jc w:val="center"/>
                              <w:rPr>
                                <w:rFonts w:ascii="標楷體" w:eastAsia="標楷體" w:hAnsi="標楷體"/>
                                <w:color w:val="000000" w:themeColor="text1"/>
                                <w:sz w:val="20"/>
                                <w:szCs w:val="20"/>
                              </w:rPr>
                            </w:pPr>
                            <w:r w:rsidRPr="00EB03B6">
                              <w:rPr>
                                <w:rFonts w:ascii="標楷體" w:eastAsia="標楷體" w:hAnsi="標楷體" w:hint="eastAsia"/>
                                <w:color w:val="000000" w:themeColor="text1"/>
                                <w:sz w:val="20"/>
                                <w:szCs w:val="20"/>
                              </w:rPr>
                              <w:t>109</w:t>
                            </w:r>
                          </w:p>
                        </w:tc>
                        <w:tc>
                          <w:tcPr>
                            <w:tcW w:w="5660" w:type="dxa"/>
                            <w:gridSpan w:val="3"/>
                            <w:tcBorders>
                              <w:right w:val="nil"/>
                            </w:tcBorders>
                            <w:vAlign w:val="center"/>
                          </w:tcPr>
                          <w:p w14:paraId="0DD4CE4A" w14:textId="77777777" w:rsidR="000F7885" w:rsidRPr="00EB03B6" w:rsidRDefault="000F7885" w:rsidP="00EB03B6">
                            <w:pPr>
                              <w:widowControl/>
                              <w:jc w:val="distribute"/>
                              <w:rPr>
                                <w:rFonts w:ascii="標楷體" w:eastAsia="標楷體" w:hAnsi="標楷體"/>
                                <w:color w:val="000000" w:themeColor="text1"/>
                                <w:sz w:val="20"/>
                                <w:szCs w:val="20"/>
                              </w:rPr>
                            </w:pPr>
                            <w:proofErr w:type="gramStart"/>
                            <w:r w:rsidRPr="00EB03B6">
                              <w:rPr>
                                <w:rFonts w:ascii="標楷體" w:eastAsia="標楷體" w:hAnsi="標楷體" w:hint="eastAsia"/>
                                <w:color w:val="000000" w:themeColor="text1"/>
                                <w:sz w:val="20"/>
                                <w:szCs w:val="20"/>
                              </w:rPr>
                              <w:t>疫</w:t>
                            </w:r>
                            <w:proofErr w:type="gramEnd"/>
                            <w:r w:rsidRPr="00EB03B6">
                              <w:rPr>
                                <w:rFonts w:ascii="標楷體" w:eastAsia="標楷體" w:hAnsi="標楷體" w:hint="eastAsia"/>
                                <w:color w:val="000000" w:themeColor="text1"/>
                                <w:sz w:val="20"/>
                                <w:szCs w:val="20"/>
                              </w:rPr>
                              <w:t>情 航機事故 人員傷亡 車禍 假訊息 無人機入侵 油槽爆炸</w:t>
                            </w:r>
                          </w:p>
                          <w:p w14:paraId="37FA9592" w14:textId="3DE4173C" w:rsidR="000F7885" w:rsidRPr="00EB03B6" w:rsidRDefault="000F7885" w:rsidP="00EB03B6">
                            <w:pPr>
                              <w:widowControl/>
                              <w:jc w:val="distribute"/>
                              <w:rPr>
                                <w:rFonts w:ascii="標楷體" w:eastAsia="標楷體" w:hAnsi="標楷體"/>
                                <w:color w:val="000000" w:themeColor="text1"/>
                                <w:sz w:val="20"/>
                                <w:szCs w:val="20"/>
                              </w:rPr>
                            </w:pPr>
                            <w:r w:rsidRPr="00EB03B6">
                              <w:rPr>
                                <w:rFonts w:ascii="標楷體" w:eastAsia="標楷體" w:hAnsi="標楷體" w:hint="eastAsia"/>
                                <w:color w:val="000000" w:themeColor="text1"/>
                                <w:sz w:val="20"/>
                                <w:szCs w:val="20"/>
                              </w:rPr>
                              <w:t>系統異常</w:t>
                            </w:r>
                            <w:r w:rsidRPr="006231A2">
                              <w:rPr>
                                <w:rFonts w:ascii="標楷體" w:eastAsia="標楷體" w:hAnsi="標楷體" w:cs="Times New Roman" w:hint="eastAsia"/>
                                <w:sz w:val="20"/>
                                <w:szCs w:val="32"/>
                              </w:rPr>
                              <w:t>（</w:t>
                            </w:r>
                            <w:r w:rsidRPr="00EB03B6">
                              <w:rPr>
                                <w:rFonts w:ascii="標楷體" w:eastAsia="標楷體" w:hAnsi="標楷體" w:hint="eastAsia"/>
                                <w:color w:val="000000" w:themeColor="text1"/>
                                <w:sz w:val="20"/>
                                <w:szCs w:val="20"/>
                              </w:rPr>
                              <w:t>航務管理 航班資訊 行李分揀</w:t>
                            </w:r>
                            <w:r w:rsidRPr="001A403F">
                              <w:rPr>
                                <w:rFonts w:ascii="標楷體" w:eastAsia="標楷體" w:hAnsi="標楷體" w:cs="Times New Roman" w:hint="eastAsia"/>
                                <w:sz w:val="20"/>
                                <w:szCs w:val="32"/>
                              </w:rPr>
                              <w:t>）</w:t>
                            </w:r>
                            <w:r w:rsidRPr="00EB03B6">
                              <w:rPr>
                                <w:rFonts w:ascii="標楷體" w:eastAsia="標楷體" w:hAnsi="標楷體" w:hint="eastAsia"/>
                                <w:color w:val="000000" w:themeColor="text1"/>
                                <w:sz w:val="20"/>
                                <w:szCs w:val="20"/>
                              </w:rPr>
                              <w:t xml:space="preserve">爆炸 </w:t>
                            </w:r>
                            <w:proofErr w:type="gramStart"/>
                            <w:r w:rsidRPr="00EB03B6">
                              <w:rPr>
                                <w:rFonts w:ascii="標楷體" w:eastAsia="標楷體" w:hAnsi="標楷體" w:hint="eastAsia"/>
                                <w:color w:val="000000" w:themeColor="text1"/>
                                <w:sz w:val="20"/>
                                <w:szCs w:val="20"/>
                              </w:rPr>
                              <w:t>恐攻</w:t>
                            </w:r>
                            <w:proofErr w:type="gramEnd"/>
                            <w:r w:rsidRPr="00EB03B6">
                              <w:rPr>
                                <w:rFonts w:ascii="標楷體" w:eastAsia="標楷體" w:hAnsi="標楷體" w:hint="eastAsia"/>
                                <w:color w:val="000000" w:themeColor="text1"/>
                                <w:sz w:val="20"/>
                                <w:szCs w:val="20"/>
                              </w:rPr>
                              <w:t xml:space="preserve"> 未爆彈 </w:t>
                            </w:r>
                          </w:p>
                        </w:tc>
                        <w:tc>
                          <w:tcPr>
                            <w:tcW w:w="1295" w:type="dxa"/>
                            <w:tcBorders>
                              <w:left w:val="nil"/>
                              <w:right w:val="nil"/>
                            </w:tcBorders>
                            <w:vAlign w:val="center"/>
                          </w:tcPr>
                          <w:p w14:paraId="2348CDB8" w14:textId="77777777" w:rsidR="000F7885" w:rsidRPr="00EB03B6" w:rsidRDefault="000F7885" w:rsidP="00194517">
                            <w:pPr>
                              <w:widowControl/>
                              <w:jc w:val="center"/>
                              <w:rPr>
                                <w:rFonts w:ascii="標楷體" w:eastAsia="標楷體" w:hAnsi="標楷體"/>
                                <w:color w:val="000000" w:themeColor="text1"/>
                                <w:sz w:val="20"/>
                                <w:szCs w:val="20"/>
                              </w:rPr>
                            </w:pPr>
                            <w:r w:rsidRPr="00EB03B6">
                              <w:rPr>
                                <w:rFonts w:ascii="標楷體" w:eastAsia="標楷體" w:hAnsi="標楷體"/>
                                <w:noProof/>
                                <w:color w:val="000000" w:themeColor="text1"/>
                                <w:sz w:val="20"/>
                                <w:szCs w:val="20"/>
                              </w:rPr>
                              <w:drawing>
                                <wp:inline distT="0" distB="0" distL="0" distR="0" wp14:anchorId="2667338F" wp14:editId="11E6F6E8">
                                  <wp:extent cx="438150" cy="419100"/>
                                  <wp:effectExtent l="0" t="0" r="0" b="0"/>
                                  <wp:docPr id="38" name="圖片 4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6" name="圖片 45"/>
                                          <pic:cNvPicPr preferRelativeResize="0">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435789" cy="416842"/>
                                          </a:xfrm>
                                          <a:prstGeom prst="rect">
                                            <a:avLst/>
                                          </a:prstGeom>
                                          <a:ln w="15875">
                                            <a:noFill/>
                                          </a:ln>
                                        </pic:spPr>
                                      </pic:pic>
                                    </a:graphicData>
                                  </a:graphic>
                                </wp:inline>
                              </w:drawing>
                            </w:r>
                          </w:p>
                        </w:tc>
                        <w:tc>
                          <w:tcPr>
                            <w:tcW w:w="2213" w:type="dxa"/>
                            <w:gridSpan w:val="2"/>
                            <w:tcBorders>
                              <w:left w:val="nil"/>
                            </w:tcBorders>
                            <w:vAlign w:val="center"/>
                          </w:tcPr>
                          <w:p w14:paraId="3B08D0DA" w14:textId="77777777" w:rsidR="000F7885" w:rsidRPr="007A5D8F" w:rsidRDefault="000F7885" w:rsidP="00194517">
                            <w:pPr>
                              <w:jc w:val="center"/>
                            </w:pPr>
                            <w:r w:rsidRPr="007A5D8F">
                              <w:rPr>
                                <w:rFonts w:hint="eastAsia"/>
                                <w:noProof/>
                              </w:rPr>
                              <w:drawing>
                                <wp:inline distT="0" distB="0" distL="0" distR="0" wp14:anchorId="6FC0451B" wp14:editId="1CD6F939">
                                  <wp:extent cx="1075553" cy="406400"/>
                                  <wp:effectExtent l="0" t="0" r="0" b="0"/>
                                  <wp:docPr id="39" name="圖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無人機-removebg-preview (1).png"/>
                                          <pic:cNvPicPr/>
                                        </pic:nvPicPr>
                                        <pic:blipFill>
                                          <a:blip r:embed="rId21">
                                            <a:extLst>
                                              <a:ext uri="{28A0092B-C50C-407E-A947-70E740481C1C}">
                                                <a14:useLocalDpi xmlns:a14="http://schemas.microsoft.com/office/drawing/2010/main" val="0"/>
                                              </a:ext>
                                            </a:extLst>
                                          </a:blip>
                                          <a:stretch>
                                            <a:fillRect/>
                                          </a:stretch>
                                        </pic:blipFill>
                                        <pic:spPr>
                                          <a:xfrm>
                                            <a:off x="0" y="0"/>
                                            <a:ext cx="1084262" cy="409691"/>
                                          </a:xfrm>
                                          <a:prstGeom prst="rect">
                                            <a:avLst/>
                                          </a:prstGeom>
                                        </pic:spPr>
                                      </pic:pic>
                                    </a:graphicData>
                                  </a:graphic>
                                </wp:inline>
                              </w:drawing>
                            </w:r>
                          </w:p>
                        </w:tc>
                      </w:tr>
                    </w:tbl>
                    <w:p w14:paraId="031E2DF0" w14:textId="7E73E855" w:rsidR="000F7885" w:rsidRPr="00821FF7" w:rsidRDefault="000F7885" w:rsidP="00976DC8">
                      <w:pPr>
                        <w:spacing w:line="240" w:lineRule="exact"/>
                        <w:rPr>
                          <w:rFonts w:ascii="標楷體" w:eastAsia="標楷體" w:hAnsi="標楷體"/>
                          <w:sz w:val="18"/>
                          <w:szCs w:val="18"/>
                        </w:rPr>
                      </w:pPr>
                      <w:r w:rsidRPr="003812B1">
                        <w:rPr>
                          <w:rFonts w:ascii="標楷體" w:eastAsia="標楷體" w:hAnsi="標楷體" w:hint="eastAsia"/>
                          <w:sz w:val="18"/>
                          <w:szCs w:val="18"/>
                        </w:rPr>
                        <w:t>資料來源</w:t>
                      </w:r>
                      <w:proofErr w:type="gramStart"/>
                      <w:r w:rsidRPr="003812B1">
                        <w:rPr>
                          <w:rFonts w:ascii="標楷體" w:eastAsia="標楷體" w:hAnsi="標楷體" w:hint="eastAsia"/>
                          <w:sz w:val="18"/>
                          <w:szCs w:val="18"/>
                        </w:rPr>
                        <w:t>︰</w:t>
                      </w:r>
                      <w:proofErr w:type="gramEnd"/>
                      <w:r w:rsidRPr="003812B1">
                        <w:rPr>
                          <w:rFonts w:ascii="標楷體" w:eastAsia="標楷體" w:hAnsi="標楷體" w:hint="eastAsia"/>
                          <w:sz w:val="18"/>
                          <w:szCs w:val="18"/>
                        </w:rPr>
                        <w:t>整理自桃園國際機場公司提供資料。</w:t>
                      </w:r>
                    </w:p>
                  </w:txbxContent>
                </v:textbox>
                <w10:wrap type="square"/>
              </v:shape>
            </w:pict>
          </mc:Fallback>
        </mc:AlternateContent>
      </w:r>
      <w:r w:rsidR="00A62BB3" w:rsidRPr="00461C6F">
        <w:rPr>
          <w:rFonts w:ascii="標楷體" w:eastAsia="標楷體" w:hAnsi="標楷體" w:cs="Times New Roman" w:hint="eastAsia"/>
          <w:b/>
          <w:szCs w:val="32"/>
        </w:rPr>
        <w:t>（</w:t>
      </w:r>
      <w:r w:rsidR="00A62BB3" w:rsidRPr="00461C6F">
        <w:rPr>
          <w:rFonts w:ascii="標楷體" w:eastAsia="標楷體" w:hAnsi="標楷體" w:cs="Times New Roman"/>
          <w:b/>
          <w:szCs w:val="32"/>
        </w:rPr>
        <w:t>1</w:t>
      </w:r>
      <w:r w:rsidR="00A62BB3" w:rsidRPr="00461C6F">
        <w:rPr>
          <w:rFonts w:ascii="標楷體" w:eastAsia="標楷體" w:hAnsi="標楷體" w:cs="Times New Roman" w:hint="eastAsia"/>
          <w:b/>
          <w:szCs w:val="32"/>
        </w:rPr>
        <w:t>）</w:t>
      </w:r>
      <w:r w:rsidR="0051722C">
        <w:rPr>
          <w:rFonts w:ascii="標楷體" w:eastAsia="標楷體" w:hAnsi="標楷體" w:cs="Times New Roman" w:hint="eastAsia"/>
          <w:b/>
          <w:szCs w:val="32"/>
        </w:rPr>
        <w:t xml:space="preserve">　</w:t>
      </w:r>
      <w:r w:rsidR="005F6FC5" w:rsidRPr="00461C6F">
        <w:rPr>
          <w:rFonts w:ascii="標楷體" w:eastAsia="標楷體" w:hAnsi="標楷體" w:cs="Times New Roman" w:hint="eastAsia"/>
          <w:b/>
          <w:szCs w:val="32"/>
        </w:rPr>
        <w:t>機場</w:t>
      </w:r>
      <w:proofErr w:type="gramStart"/>
      <w:r w:rsidR="00474880" w:rsidRPr="00461C6F">
        <w:rPr>
          <w:rFonts w:ascii="標楷體" w:eastAsia="標楷體" w:hAnsi="標楷體" w:cs="Times New Roman" w:hint="eastAsia"/>
          <w:b/>
          <w:szCs w:val="32"/>
        </w:rPr>
        <w:t>陸側</w:t>
      </w:r>
      <w:r w:rsidR="005F6FC5" w:rsidRPr="00461C6F">
        <w:rPr>
          <w:rFonts w:ascii="標楷體" w:eastAsia="標楷體" w:hAnsi="標楷體" w:cs="Times New Roman" w:hint="eastAsia"/>
          <w:b/>
          <w:szCs w:val="32"/>
        </w:rPr>
        <w:t>非</w:t>
      </w:r>
      <w:proofErr w:type="gramEnd"/>
      <w:r w:rsidR="005F6FC5" w:rsidRPr="00461C6F">
        <w:rPr>
          <w:rFonts w:ascii="標楷體" w:eastAsia="標楷體" w:hAnsi="標楷體" w:cs="Times New Roman" w:hint="eastAsia"/>
          <w:b/>
          <w:szCs w:val="32"/>
        </w:rPr>
        <w:t>管制</w:t>
      </w:r>
      <w:r w:rsidR="00CA43A6" w:rsidRPr="00461C6F">
        <w:rPr>
          <w:rFonts w:ascii="標楷體" w:eastAsia="標楷體" w:hAnsi="標楷體" w:cs="Times New Roman" w:hint="eastAsia"/>
          <w:b/>
          <w:szCs w:val="32"/>
        </w:rPr>
        <w:t>區之實體隔離、</w:t>
      </w:r>
      <w:r w:rsidR="000A492B" w:rsidRPr="00461C6F">
        <w:rPr>
          <w:rFonts w:ascii="標楷體" w:eastAsia="標楷體" w:hAnsi="標楷體" w:cs="Times New Roman" w:hint="eastAsia"/>
          <w:b/>
          <w:szCs w:val="32"/>
        </w:rPr>
        <w:t>人員管制及巡邏查察機制未</w:t>
      </w:r>
      <w:proofErr w:type="gramStart"/>
      <w:r w:rsidR="000A492B" w:rsidRPr="00461C6F">
        <w:rPr>
          <w:rFonts w:ascii="標楷體" w:eastAsia="標楷體" w:hAnsi="標楷體" w:cs="Times New Roman" w:hint="eastAsia"/>
          <w:b/>
          <w:szCs w:val="32"/>
        </w:rPr>
        <w:t>臻</w:t>
      </w:r>
      <w:proofErr w:type="gramEnd"/>
      <w:r w:rsidR="000A492B" w:rsidRPr="00461C6F">
        <w:rPr>
          <w:rFonts w:ascii="標楷體" w:eastAsia="標楷體" w:hAnsi="標楷體" w:cs="Times New Roman" w:hint="eastAsia"/>
          <w:b/>
          <w:szCs w:val="32"/>
        </w:rPr>
        <w:t>周妥</w:t>
      </w:r>
      <w:r w:rsidR="00013D12" w:rsidRPr="00461C6F">
        <w:rPr>
          <w:rFonts w:ascii="標楷體" w:eastAsia="標楷體" w:hAnsi="標楷體" w:cs="Times New Roman" w:hint="eastAsia"/>
          <w:b/>
          <w:szCs w:val="32"/>
        </w:rPr>
        <w:t>：</w:t>
      </w:r>
      <w:r w:rsidR="000850CD" w:rsidRPr="00461C6F">
        <w:rPr>
          <w:rFonts w:ascii="標楷體" w:eastAsia="標楷體" w:hAnsi="標楷體" w:cs="Times New Roman" w:hint="eastAsia"/>
          <w:szCs w:val="32"/>
        </w:rPr>
        <w:t>桃園國際機場公司為強化機場面臨緊急狀況之應變能力，在行政院國土安全辦公室指導下，於</w:t>
      </w:r>
      <w:proofErr w:type="gramStart"/>
      <w:r w:rsidR="000850CD" w:rsidRPr="00461C6F">
        <w:rPr>
          <w:rFonts w:ascii="標楷體" w:eastAsia="標楷體" w:hAnsi="標楷體" w:cs="Times New Roman" w:hint="eastAsia"/>
          <w:szCs w:val="32"/>
        </w:rPr>
        <w:t>105</w:t>
      </w:r>
      <w:proofErr w:type="gramEnd"/>
      <w:r w:rsidR="000850CD" w:rsidRPr="00461C6F">
        <w:rPr>
          <w:rFonts w:ascii="標楷體" w:eastAsia="標楷體" w:hAnsi="標楷體" w:cs="Times New Roman" w:hint="eastAsia"/>
          <w:szCs w:val="32"/>
        </w:rPr>
        <w:t>年</w:t>
      </w:r>
      <w:r w:rsidR="00181566">
        <w:rPr>
          <w:rFonts w:ascii="標楷體" w:eastAsia="標楷體" w:hAnsi="標楷體" w:cs="Times New Roman" w:hint="eastAsia"/>
          <w:szCs w:val="32"/>
        </w:rPr>
        <w:t>度</w:t>
      </w:r>
      <w:r w:rsidR="000850CD" w:rsidRPr="00461C6F">
        <w:rPr>
          <w:rFonts w:ascii="標楷體" w:eastAsia="標楷體" w:hAnsi="標楷體" w:cs="Times New Roman" w:hint="eastAsia"/>
          <w:szCs w:val="32"/>
        </w:rPr>
        <w:t>進行國家關鍵基礎設施防護演練，獲得優等</w:t>
      </w:r>
      <w:r w:rsidR="006E28B4" w:rsidRPr="00461C6F">
        <w:rPr>
          <w:rFonts w:ascii="標楷體" w:eastAsia="標楷體" w:hAnsi="標楷體" w:cs="Times New Roman" w:hint="eastAsia"/>
          <w:szCs w:val="32"/>
        </w:rPr>
        <w:t>；</w:t>
      </w:r>
      <w:proofErr w:type="gramStart"/>
      <w:r w:rsidR="000850CD" w:rsidRPr="00461C6F">
        <w:rPr>
          <w:rFonts w:ascii="標楷體" w:eastAsia="標楷體" w:hAnsi="標楷體" w:cs="Times New Roman" w:hint="eastAsia"/>
          <w:szCs w:val="32"/>
        </w:rPr>
        <w:t>109</w:t>
      </w:r>
      <w:proofErr w:type="gramEnd"/>
      <w:r w:rsidR="000850CD" w:rsidRPr="00461C6F">
        <w:rPr>
          <w:rFonts w:ascii="標楷體" w:eastAsia="標楷體" w:hAnsi="標楷體" w:cs="Times New Roman" w:hint="eastAsia"/>
          <w:szCs w:val="32"/>
        </w:rPr>
        <w:t>年</w:t>
      </w:r>
      <w:r w:rsidR="00D36C91">
        <w:rPr>
          <w:rFonts w:ascii="標楷體" w:eastAsia="標楷體" w:hAnsi="標楷體" w:cs="Times New Roman" w:hint="eastAsia"/>
          <w:szCs w:val="32"/>
        </w:rPr>
        <w:t>度</w:t>
      </w:r>
      <w:r w:rsidR="000850CD" w:rsidRPr="00461C6F">
        <w:rPr>
          <w:rFonts w:ascii="標楷體" w:eastAsia="標楷體" w:hAnsi="標楷體" w:cs="Times New Roman" w:hint="eastAsia"/>
          <w:szCs w:val="32"/>
        </w:rPr>
        <w:t>演習成果經行政院評核為「特優」，公司總經理亦獲「最佳指揮官」獎項。105及</w:t>
      </w:r>
      <w:proofErr w:type="gramStart"/>
      <w:r w:rsidR="000850CD" w:rsidRPr="00461C6F">
        <w:rPr>
          <w:rFonts w:ascii="標楷體" w:eastAsia="標楷體" w:hAnsi="標楷體" w:cs="Times New Roman" w:hint="eastAsia"/>
          <w:szCs w:val="32"/>
        </w:rPr>
        <w:t>109</w:t>
      </w:r>
      <w:proofErr w:type="gramEnd"/>
      <w:r w:rsidR="006E28B4" w:rsidRPr="00461C6F">
        <w:rPr>
          <w:rFonts w:ascii="標楷體" w:eastAsia="標楷體" w:hAnsi="標楷體" w:cs="Times New Roman" w:hint="eastAsia"/>
          <w:szCs w:val="32"/>
        </w:rPr>
        <w:t>年</w:t>
      </w:r>
      <w:r w:rsidR="00D3424C">
        <w:rPr>
          <w:rFonts w:ascii="標楷體" w:eastAsia="標楷體" w:hAnsi="標楷體" w:cs="Times New Roman" w:hint="eastAsia"/>
          <w:szCs w:val="32"/>
        </w:rPr>
        <w:t>度</w:t>
      </w:r>
      <w:r w:rsidR="006E28B4" w:rsidRPr="00461C6F">
        <w:rPr>
          <w:rFonts w:ascii="標楷體" w:eastAsia="標楷體" w:hAnsi="標楷體" w:cs="Times New Roman" w:hint="eastAsia"/>
          <w:szCs w:val="32"/>
        </w:rPr>
        <w:t>防護演練內容主要為天然災害、</w:t>
      </w:r>
      <w:r w:rsidR="006E28B4" w:rsidRPr="002418F4">
        <w:rPr>
          <w:rFonts w:ascii="標楷體" w:eastAsia="標楷體" w:hAnsi="標楷體" w:cs="Times New Roman" w:hint="eastAsia"/>
          <w:szCs w:val="32"/>
        </w:rPr>
        <w:t>資通安全</w:t>
      </w:r>
      <w:proofErr w:type="gramStart"/>
      <w:r w:rsidR="006864F7">
        <w:rPr>
          <w:rFonts w:ascii="標楷體" w:eastAsia="標楷體" w:hAnsi="標楷體" w:cs="Times New Roman" w:hint="eastAsia"/>
          <w:szCs w:val="32"/>
        </w:rPr>
        <w:t>及</w:t>
      </w:r>
      <w:r w:rsidR="006E28B4" w:rsidRPr="002418F4">
        <w:rPr>
          <w:rFonts w:ascii="標楷體" w:eastAsia="標楷體" w:hAnsi="標楷體" w:cs="Times New Roman" w:hint="eastAsia"/>
          <w:szCs w:val="32"/>
        </w:rPr>
        <w:t>恐攻</w:t>
      </w:r>
      <w:r w:rsidR="00EA621D" w:rsidRPr="002418F4">
        <w:rPr>
          <w:rFonts w:ascii="標楷體" w:eastAsia="標楷體" w:hAnsi="標楷體" w:cs="Times New Roman" w:hint="eastAsia"/>
          <w:szCs w:val="32"/>
        </w:rPr>
        <w:t>等</w:t>
      </w:r>
      <w:proofErr w:type="gramEnd"/>
      <w:r w:rsidR="00EA621D" w:rsidRPr="002418F4">
        <w:rPr>
          <w:rFonts w:ascii="標楷體" w:eastAsia="標楷體" w:hAnsi="標楷體" w:cs="Times New Roman" w:hint="eastAsia"/>
          <w:szCs w:val="32"/>
        </w:rPr>
        <w:t>項目</w:t>
      </w:r>
      <w:r w:rsidR="00587230" w:rsidRPr="002418F4">
        <w:rPr>
          <w:rFonts w:ascii="標楷體" w:eastAsia="標楷體" w:hAnsi="標楷體" w:cs="Times New Roman" w:hint="eastAsia"/>
          <w:szCs w:val="32"/>
        </w:rPr>
        <w:t>（表5）</w:t>
      </w:r>
      <w:r w:rsidR="000850CD" w:rsidRPr="002418F4">
        <w:rPr>
          <w:rFonts w:ascii="標楷體" w:eastAsia="標楷體" w:hAnsi="標楷體" w:cs="Times New Roman" w:hint="eastAsia"/>
          <w:szCs w:val="32"/>
        </w:rPr>
        <w:t>。</w:t>
      </w:r>
      <w:r w:rsidR="00C450E3" w:rsidRPr="002418F4">
        <w:rPr>
          <w:rFonts w:ascii="標楷體" w:eastAsia="標楷體" w:hAnsi="標楷體" w:cs="Times New Roman" w:hint="eastAsia"/>
          <w:szCs w:val="32"/>
        </w:rPr>
        <w:t>經</w:t>
      </w:r>
      <w:r w:rsidR="000850CD" w:rsidRPr="002418F4">
        <w:rPr>
          <w:rFonts w:ascii="標楷體" w:eastAsia="標楷體" w:hAnsi="標楷體" w:cs="Times New Roman" w:hint="eastAsia"/>
          <w:szCs w:val="32"/>
        </w:rPr>
        <w:t>查桃園</w:t>
      </w:r>
      <w:r w:rsidR="0075113A" w:rsidRPr="002418F4">
        <w:rPr>
          <w:rFonts w:ascii="標楷體" w:eastAsia="標楷體" w:hAnsi="標楷體" w:cs="Times New Roman" w:hint="eastAsia"/>
          <w:szCs w:val="32"/>
        </w:rPr>
        <w:t>國際</w:t>
      </w:r>
      <w:r w:rsidR="000850CD" w:rsidRPr="002418F4">
        <w:rPr>
          <w:rFonts w:ascii="標楷體" w:eastAsia="標楷體" w:hAnsi="標楷體" w:cs="Times New Roman" w:hint="eastAsia"/>
          <w:szCs w:val="32"/>
        </w:rPr>
        <w:t>機場於111年3月11</w:t>
      </w:r>
      <w:r w:rsidR="00761FAD" w:rsidRPr="002418F4">
        <w:rPr>
          <w:rFonts w:ascii="標楷體" w:eastAsia="標楷體" w:hAnsi="標楷體" w:cs="Times New Roman" w:hint="eastAsia"/>
          <w:szCs w:val="32"/>
        </w:rPr>
        <w:t>日發生停電事件</w:t>
      </w:r>
      <w:r w:rsidR="000850CD" w:rsidRPr="002418F4">
        <w:rPr>
          <w:rFonts w:ascii="標楷體" w:eastAsia="標楷體" w:hAnsi="標楷體" w:cs="Times New Roman" w:hint="eastAsia"/>
          <w:szCs w:val="32"/>
        </w:rPr>
        <w:t>，主要係第二航廈消防水</w:t>
      </w:r>
      <w:proofErr w:type="gramStart"/>
      <w:r w:rsidR="000850CD" w:rsidRPr="002418F4">
        <w:rPr>
          <w:rFonts w:ascii="標楷體" w:eastAsia="標楷體" w:hAnsi="標楷體" w:cs="Times New Roman" w:hint="eastAsia"/>
          <w:szCs w:val="32"/>
        </w:rPr>
        <w:t>砲</w:t>
      </w:r>
      <w:proofErr w:type="gramEnd"/>
      <w:r w:rsidR="000850CD" w:rsidRPr="002418F4">
        <w:rPr>
          <w:rFonts w:ascii="標楷體" w:eastAsia="標楷體" w:hAnsi="標楷體" w:cs="Times New Roman" w:hint="eastAsia"/>
          <w:szCs w:val="32"/>
        </w:rPr>
        <w:t>系統整建案承攬廠商之協力廠商未經</w:t>
      </w:r>
      <w:r w:rsidR="008405F0" w:rsidRPr="002418F4">
        <w:rPr>
          <w:rFonts w:ascii="標楷體" w:eastAsia="標楷體" w:hAnsi="標楷體" w:cs="Times New Roman" w:hint="eastAsia"/>
          <w:szCs w:val="32"/>
        </w:rPr>
        <w:t>該</w:t>
      </w:r>
      <w:r w:rsidR="000850CD" w:rsidRPr="002418F4">
        <w:rPr>
          <w:rFonts w:ascii="標楷體" w:eastAsia="標楷體" w:hAnsi="標楷體" w:cs="Times New Roman" w:hint="eastAsia"/>
          <w:szCs w:val="32"/>
        </w:rPr>
        <w:t>公司許可即</w:t>
      </w:r>
      <w:r w:rsidR="00CA26BA" w:rsidRPr="002418F4">
        <w:rPr>
          <w:rFonts w:ascii="標楷體" w:eastAsia="標楷體" w:hAnsi="標楷體" w:cs="Times New Roman" w:hint="eastAsia"/>
          <w:szCs w:val="32"/>
        </w:rPr>
        <w:t>自行</w:t>
      </w:r>
      <w:r w:rsidR="000850CD" w:rsidRPr="002418F4">
        <w:rPr>
          <w:rFonts w:ascii="標楷體" w:eastAsia="標楷體" w:hAnsi="標楷體" w:cs="Times New Roman" w:hint="eastAsia"/>
          <w:szCs w:val="32"/>
        </w:rPr>
        <w:t>聘用之2名員工，利用第二航廈中央車道消防</w:t>
      </w:r>
      <w:proofErr w:type="gramStart"/>
      <w:r w:rsidR="000850CD" w:rsidRPr="002418F4">
        <w:rPr>
          <w:rFonts w:ascii="標楷體" w:eastAsia="標楷體" w:hAnsi="標楷體" w:cs="Times New Roman" w:hint="eastAsia"/>
          <w:szCs w:val="32"/>
        </w:rPr>
        <w:t>避難梯</w:t>
      </w:r>
      <w:proofErr w:type="gramEnd"/>
      <w:r w:rsidR="000850CD" w:rsidRPr="002418F4">
        <w:rPr>
          <w:rFonts w:ascii="標楷體" w:eastAsia="標楷體" w:hAnsi="標楷體" w:cs="Times New Roman" w:hint="eastAsia"/>
          <w:szCs w:val="32"/>
        </w:rPr>
        <w:t>及高空工作車進入車道上方之管線區，以油壓剪破壞電纜所致。由於事發地點屬非管</w:t>
      </w:r>
      <w:r w:rsidR="000850CD" w:rsidRPr="00FB68F8">
        <w:rPr>
          <w:rFonts w:ascii="標楷體" w:eastAsia="標楷體" w:hAnsi="標楷體" w:cs="Times New Roman" w:hint="eastAsia"/>
          <w:szCs w:val="24"/>
        </w:rPr>
        <w:t>制區，且鄰近承攬廠商施工區域，不易察覺有異，</w:t>
      </w:r>
      <w:r w:rsidR="00BA7B39" w:rsidRPr="00FB68F8">
        <w:rPr>
          <w:rFonts w:ascii="標楷體" w:eastAsia="標楷體" w:hAnsi="標楷體" w:cs="Times New Roman" w:hint="eastAsia"/>
          <w:szCs w:val="24"/>
        </w:rPr>
        <w:t>致</w:t>
      </w:r>
      <w:r w:rsidR="000850CD" w:rsidRPr="00FB68F8">
        <w:rPr>
          <w:rFonts w:ascii="標楷體" w:eastAsia="標楷體" w:hAnsi="標楷體" w:cs="Times New Roman" w:hint="eastAsia"/>
          <w:szCs w:val="24"/>
        </w:rPr>
        <w:t>有心人士有機可乘</w:t>
      </w:r>
      <w:r w:rsidR="00FB09F2" w:rsidRPr="00FB68F8">
        <w:rPr>
          <w:rFonts w:ascii="標楷體" w:eastAsia="標楷體" w:hAnsi="標楷體" w:cs="Times New Roman" w:hint="eastAsia"/>
          <w:szCs w:val="24"/>
        </w:rPr>
        <w:t>。</w:t>
      </w:r>
      <w:r w:rsidR="003D21A2" w:rsidRPr="00FB68F8">
        <w:rPr>
          <w:rFonts w:ascii="標楷體" w:eastAsia="標楷體" w:hAnsi="標楷體" w:cs="Times New Roman" w:hint="eastAsia"/>
          <w:szCs w:val="24"/>
        </w:rPr>
        <w:t>復</w:t>
      </w:r>
      <w:r w:rsidR="009138FF" w:rsidRPr="00FB68F8">
        <w:rPr>
          <w:rFonts w:ascii="標楷體" w:eastAsia="標楷體" w:hAnsi="標楷體" w:cs="Times New Roman" w:hint="eastAsia"/>
          <w:szCs w:val="24"/>
        </w:rPr>
        <w:t>查</w:t>
      </w:r>
      <w:r w:rsidR="000850CD" w:rsidRPr="00FB68F8">
        <w:rPr>
          <w:rFonts w:ascii="標楷體" w:eastAsia="標楷體" w:hAnsi="標楷體" w:cs="Times New Roman" w:hint="eastAsia"/>
          <w:szCs w:val="24"/>
        </w:rPr>
        <w:t>現場雖設有內政部警政署航空警察局</w:t>
      </w:r>
      <w:r w:rsidR="00BF4EE3" w:rsidRPr="00FB68F8">
        <w:rPr>
          <w:rFonts w:ascii="標楷體" w:eastAsia="標楷體" w:hAnsi="標楷體" w:cs="Times New Roman" w:hint="eastAsia"/>
          <w:szCs w:val="24"/>
        </w:rPr>
        <w:t>（</w:t>
      </w:r>
      <w:r w:rsidR="000850CD" w:rsidRPr="00FB68F8">
        <w:rPr>
          <w:rFonts w:ascii="標楷體" w:eastAsia="標楷體" w:hAnsi="標楷體" w:cs="Times New Roman" w:hint="eastAsia"/>
          <w:szCs w:val="24"/>
        </w:rPr>
        <w:t>下稱航警局</w:t>
      </w:r>
      <w:r w:rsidR="00607517" w:rsidRPr="00FB68F8">
        <w:rPr>
          <w:rFonts w:ascii="標楷體" w:eastAsia="標楷體" w:hAnsi="標楷體" w:cs="Times New Roman" w:hint="eastAsia"/>
          <w:szCs w:val="24"/>
        </w:rPr>
        <w:t>）</w:t>
      </w:r>
      <w:r w:rsidR="000850CD" w:rsidRPr="00FB68F8">
        <w:rPr>
          <w:rFonts w:ascii="標楷體" w:eastAsia="標楷體" w:hAnsi="標楷體" w:cs="Times New Roman" w:hint="eastAsia"/>
          <w:szCs w:val="24"/>
        </w:rPr>
        <w:t>巡邏箱，惟無近期巡邏之簽到紀錄，又門禁系統僅就車輛進行管制，人員進出並未查驗身分</w:t>
      </w:r>
      <w:r w:rsidR="00F85D72" w:rsidRPr="00FB68F8">
        <w:rPr>
          <w:rFonts w:ascii="標楷體" w:eastAsia="標楷體" w:hAnsi="標楷體" w:cs="Times New Roman" w:hint="eastAsia"/>
          <w:szCs w:val="24"/>
        </w:rPr>
        <w:t>，</w:t>
      </w:r>
      <w:r w:rsidR="000850CD" w:rsidRPr="00FB68F8">
        <w:rPr>
          <w:rFonts w:ascii="標楷體" w:eastAsia="標楷體" w:hAnsi="標楷體" w:cs="Times New Roman" w:hint="eastAsia"/>
          <w:szCs w:val="24"/>
        </w:rPr>
        <w:t>另消防</w:t>
      </w:r>
      <w:proofErr w:type="gramStart"/>
      <w:r w:rsidR="000850CD" w:rsidRPr="00FB68F8">
        <w:rPr>
          <w:rFonts w:ascii="標楷體" w:eastAsia="標楷體" w:hAnsi="標楷體" w:cs="Times New Roman" w:hint="eastAsia"/>
          <w:szCs w:val="24"/>
        </w:rPr>
        <w:t>避難梯</w:t>
      </w:r>
      <w:proofErr w:type="gramEnd"/>
      <w:r w:rsidR="000850CD" w:rsidRPr="00FB68F8">
        <w:rPr>
          <w:rFonts w:ascii="標楷體" w:eastAsia="標楷體" w:hAnsi="標楷體" w:cs="Times New Roman" w:hint="eastAsia"/>
          <w:szCs w:val="24"/>
        </w:rPr>
        <w:t>及車道上方之管線區缺乏實體隔離，顯示</w:t>
      </w:r>
      <w:r w:rsidR="00F85D72" w:rsidRPr="00FB68F8">
        <w:rPr>
          <w:rFonts w:ascii="標楷體" w:eastAsia="標楷體" w:hAnsi="標楷體" w:cs="Times New Roman" w:hint="eastAsia"/>
          <w:szCs w:val="24"/>
        </w:rPr>
        <w:t>相關安全</w:t>
      </w:r>
      <w:r w:rsidR="000850CD" w:rsidRPr="00FB68F8">
        <w:rPr>
          <w:rFonts w:ascii="標楷體" w:eastAsia="標楷體" w:hAnsi="標楷體" w:cs="Times New Roman" w:hint="eastAsia"/>
          <w:szCs w:val="24"/>
        </w:rPr>
        <w:t>防制機制未</w:t>
      </w:r>
      <w:proofErr w:type="gramStart"/>
      <w:r w:rsidR="000850CD" w:rsidRPr="00FB68F8">
        <w:rPr>
          <w:rFonts w:ascii="標楷體" w:eastAsia="標楷體" w:hAnsi="標楷體" w:cs="Times New Roman" w:hint="eastAsia"/>
          <w:szCs w:val="24"/>
        </w:rPr>
        <w:t>臻</w:t>
      </w:r>
      <w:proofErr w:type="gramEnd"/>
      <w:r w:rsidR="000850CD" w:rsidRPr="00FB68F8">
        <w:rPr>
          <w:rFonts w:ascii="標楷體" w:eastAsia="標楷體" w:hAnsi="標楷體" w:cs="Times New Roman" w:hint="eastAsia"/>
          <w:szCs w:val="24"/>
        </w:rPr>
        <w:t>完善</w:t>
      </w:r>
      <w:r w:rsidR="00A35EB5" w:rsidRPr="00FB68F8">
        <w:rPr>
          <w:rFonts w:ascii="標楷體" w:eastAsia="標楷體" w:hAnsi="標楷體" w:cs="Times New Roman" w:hint="eastAsia"/>
          <w:szCs w:val="24"/>
        </w:rPr>
        <w:t>，</w:t>
      </w:r>
      <w:r w:rsidR="00BD5D9F" w:rsidRPr="00FB68F8">
        <w:rPr>
          <w:rFonts w:ascii="標楷體" w:eastAsia="標楷體" w:hAnsi="標楷體" w:cs="Times New Roman" w:hint="eastAsia"/>
          <w:szCs w:val="24"/>
        </w:rPr>
        <w:t>經函請</w:t>
      </w:r>
      <w:r w:rsidR="00A35EB5" w:rsidRPr="00FB68F8">
        <w:rPr>
          <w:rFonts w:ascii="標楷體" w:eastAsia="標楷體" w:hAnsi="標楷體" w:cs="Times New Roman" w:hint="eastAsia"/>
          <w:szCs w:val="24"/>
        </w:rPr>
        <w:t>桃園國際機場公司</w:t>
      </w:r>
      <w:r w:rsidR="005D495F" w:rsidRPr="00FB68F8">
        <w:rPr>
          <w:rFonts w:ascii="標楷體" w:eastAsia="標楷體" w:hAnsi="標楷體" w:cs="Times New Roman" w:hint="eastAsia"/>
          <w:szCs w:val="24"/>
        </w:rPr>
        <w:t>檢討改善</w:t>
      </w:r>
      <w:r w:rsidR="000850CD" w:rsidRPr="00FB68F8">
        <w:rPr>
          <w:rFonts w:ascii="標楷體" w:eastAsia="標楷體" w:hAnsi="標楷體" w:cs="Times New Roman" w:hint="eastAsia"/>
          <w:szCs w:val="24"/>
        </w:rPr>
        <w:t>。</w:t>
      </w:r>
      <w:r w:rsidR="00CA6144" w:rsidRPr="00FB68F8">
        <w:rPr>
          <w:rFonts w:ascii="標楷體" w:eastAsia="標楷體" w:hAnsi="標楷體" w:cs="Times New Roman" w:hint="eastAsia"/>
          <w:szCs w:val="24"/>
        </w:rPr>
        <w:t>據復：</w:t>
      </w:r>
      <w:proofErr w:type="gramStart"/>
      <w:r w:rsidR="000C4A38" w:rsidRPr="00FB68F8">
        <w:rPr>
          <w:rFonts w:ascii="標楷體" w:eastAsia="標楷體" w:hAnsi="標楷體" w:cs="Times New Roman" w:hint="eastAsia"/>
          <w:szCs w:val="24"/>
        </w:rPr>
        <w:t>已</w:t>
      </w:r>
      <w:r w:rsidR="00BD26CF" w:rsidRPr="00FB68F8">
        <w:rPr>
          <w:rFonts w:ascii="標楷體" w:eastAsia="標楷體" w:hAnsi="標楷體" w:cs="Times New Roman" w:hint="eastAsia"/>
          <w:szCs w:val="24"/>
        </w:rPr>
        <w:t>律定</w:t>
      </w:r>
      <w:proofErr w:type="gramEnd"/>
      <w:r w:rsidR="00BD26CF" w:rsidRPr="00FB68F8">
        <w:rPr>
          <w:rFonts w:ascii="標楷體" w:eastAsia="標楷體" w:hAnsi="標楷體" w:cs="Times New Roman" w:hint="eastAsia"/>
          <w:szCs w:val="24"/>
        </w:rPr>
        <w:t>部分非管制之重要區域</w:t>
      </w:r>
      <w:r w:rsidR="00315DFF" w:rsidRPr="00FB68F8">
        <w:rPr>
          <w:rFonts w:ascii="標楷體" w:eastAsia="標楷體" w:hAnsi="標楷體" w:cs="Times New Roman" w:hint="eastAsia"/>
          <w:szCs w:val="24"/>
        </w:rPr>
        <w:t>為</w:t>
      </w:r>
      <w:r w:rsidR="00BD26CF" w:rsidRPr="00FB68F8">
        <w:rPr>
          <w:rFonts w:ascii="標楷體" w:eastAsia="標楷體" w:hAnsi="標楷體" w:cs="Times New Roman" w:hint="eastAsia"/>
          <w:szCs w:val="24"/>
        </w:rPr>
        <w:t>防護區</w:t>
      </w:r>
      <w:r w:rsidR="000C4A38" w:rsidRPr="00FB68F8">
        <w:rPr>
          <w:rFonts w:ascii="標楷體" w:eastAsia="標楷體" w:hAnsi="標楷體" w:cs="Times New Roman" w:hint="eastAsia"/>
          <w:szCs w:val="24"/>
        </w:rPr>
        <w:t>，</w:t>
      </w:r>
      <w:r w:rsidR="003C5DD1" w:rsidRPr="00FB68F8">
        <w:rPr>
          <w:rFonts w:ascii="標楷體" w:eastAsia="標楷體" w:hAnsi="標楷體" w:cs="Times New Roman" w:hint="eastAsia"/>
          <w:szCs w:val="24"/>
        </w:rPr>
        <w:t>擬訂</w:t>
      </w:r>
      <w:r w:rsidR="000C4A38" w:rsidRPr="00FB68F8">
        <w:rPr>
          <w:rFonts w:ascii="標楷體" w:eastAsia="標楷體" w:hAnsi="標楷體" w:cs="Times New Roman" w:hint="eastAsia"/>
          <w:szCs w:val="24"/>
        </w:rPr>
        <w:t>安全防護計畫，</w:t>
      </w:r>
      <w:proofErr w:type="gramStart"/>
      <w:r w:rsidR="00FC1404" w:rsidRPr="00FB68F8">
        <w:rPr>
          <w:rFonts w:ascii="標楷體" w:eastAsia="標楷體" w:hAnsi="標楷體" w:cs="Times New Roman" w:hint="eastAsia"/>
          <w:szCs w:val="24"/>
        </w:rPr>
        <w:t>俟</w:t>
      </w:r>
      <w:r w:rsidR="008E2222" w:rsidRPr="00FB68F8">
        <w:rPr>
          <w:rFonts w:ascii="標楷體" w:eastAsia="標楷體" w:hAnsi="標楷體" w:cs="Times New Roman" w:hint="eastAsia"/>
          <w:szCs w:val="24"/>
        </w:rPr>
        <w:t>函</w:t>
      </w:r>
      <w:r w:rsidR="000C4A38" w:rsidRPr="00FB68F8">
        <w:rPr>
          <w:rFonts w:ascii="標楷體" w:eastAsia="標楷體" w:hAnsi="標楷體" w:cs="Times New Roman" w:hint="eastAsia"/>
          <w:szCs w:val="24"/>
        </w:rPr>
        <w:t>報航警局</w:t>
      </w:r>
      <w:proofErr w:type="gramEnd"/>
      <w:r w:rsidR="000C4A38" w:rsidRPr="00FB68F8">
        <w:rPr>
          <w:rFonts w:ascii="標楷體" w:eastAsia="標楷體" w:hAnsi="標楷體" w:cs="Times New Roman" w:hint="eastAsia"/>
          <w:szCs w:val="24"/>
        </w:rPr>
        <w:t>核定後</w:t>
      </w:r>
      <w:r w:rsidR="008E2222" w:rsidRPr="00FB68F8">
        <w:rPr>
          <w:rFonts w:ascii="標楷體" w:eastAsia="標楷體" w:hAnsi="標楷體" w:cs="Times New Roman" w:hint="eastAsia"/>
          <w:szCs w:val="24"/>
        </w:rPr>
        <w:t>委託保全公司執行。</w:t>
      </w:r>
      <w:r w:rsidR="00F85765" w:rsidRPr="00FB68F8">
        <w:rPr>
          <w:rFonts w:ascii="標楷體" w:eastAsia="標楷體" w:hAnsi="標楷體" w:cs="Times New Roman" w:hint="eastAsia"/>
          <w:szCs w:val="24"/>
        </w:rPr>
        <w:t>嗣後須具備規定要件</w:t>
      </w:r>
      <w:r w:rsidR="005C3FBA" w:rsidRPr="00FB68F8">
        <w:rPr>
          <w:rFonts w:ascii="標楷體" w:eastAsia="標楷體" w:hAnsi="標楷體" w:cs="Times New Roman" w:hint="eastAsia"/>
          <w:szCs w:val="24"/>
        </w:rPr>
        <w:t>（如持有效通行證</w:t>
      </w:r>
      <w:r w:rsidR="001D6741" w:rsidRPr="00FB68F8">
        <w:rPr>
          <w:rFonts w:ascii="標楷體" w:eastAsia="標楷體" w:hAnsi="標楷體" w:cs="Times New Roman" w:hint="eastAsia"/>
          <w:szCs w:val="24"/>
        </w:rPr>
        <w:t>等</w:t>
      </w:r>
      <w:r w:rsidR="005C3FBA" w:rsidRPr="00FB68F8">
        <w:rPr>
          <w:rFonts w:ascii="標楷體" w:eastAsia="標楷體" w:hAnsi="標楷體" w:cs="Times New Roman" w:hint="eastAsia"/>
          <w:szCs w:val="24"/>
        </w:rPr>
        <w:t>）</w:t>
      </w:r>
      <w:r w:rsidR="001D6741" w:rsidRPr="00FB68F8">
        <w:rPr>
          <w:rFonts w:ascii="標楷體" w:eastAsia="標楷體" w:hAnsi="標楷體" w:cs="Times New Roman" w:hint="eastAsia"/>
          <w:szCs w:val="24"/>
        </w:rPr>
        <w:t>始得進出防護區</w:t>
      </w:r>
      <w:r w:rsidR="00E6491C" w:rsidRPr="00FB68F8">
        <w:rPr>
          <w:rFonts w:ascii="標楷體" w:eastAsia="標楷體" w:hAnsi="標楷體" w:cs="Times New Roman" w:hint="eastAsia"/>
          <w:szCs w:val="24"/>
        </w:rPr>
        <w:t>，並請航警局加強巡邏查察機制。</w:t>
      </w:r>
    </w:p>
    <w:p w14:paraId="7479F19F" w14:textId="27C83294" w:rsidR="00613F7D" w:rsidRPr="00FB68F8" w:rsidRDefault="00C506C5" w:rsidP="00E00780">
      <w:pPr>
        <w:overflowPunct w:val="0"/>
        <w:spacing w:line="460" w:lineRule="exact"/>
        <w:ind w:firstLineChars="550" w:firstLine="1321"/>
        <w:jc w:val="both"/>
        <w:rPr>
          <w:rFonts w:ascii="標楷體" w:eastAsia="標楷體" w:hAnsi="標楷體" w:cs="Times New Roman"/>
          <w:szCs w:val="32"/>
        </w:rPr>
      </w:pPr>
      <w:r w:rsidRPr="00FB68F8">
        <w:rPr>
          <w:rFonts w:ascii="標楷體" w:eastAsia="標楷體" w:hAnsi="標楷體" w:cs="Times New Roman" w:hint="eastAsia"/>
          <w:b/>
          <w:szCs w:val="24"/>
        </w:rPr>
        <w:t>（</w:t>
      </w:r>
      <w:r w:rsidRPr="00FB68F8">
        <w:rPr>
          <w:rFonts w:ascii="標楷體" w:eastAsia="標楷體" w:hAnsi="標楷體" w:cs="Times New Roman"/>
          <w:b/>
          <w:szCs w:val="24"/>
        </w:rPr>
        <w:t>2</w:t>
      </w:r>
      <w:r w:rsidRPr="00FB68F8">
        <w:rPr>
          <w:rFonts w:ascii="標楷體" w:eastAsia="標楷體" w:hAnsi="標楷體" w:cs="Times New Roman" w:hint="eastAsia"/>
          <w:b/>
          <w:szCs w:val="24"/>
        </w:rPr>
        <w:t>）</w:t>
      </w:r>
      <w:r w:rsidR="0051722C">
        <w:rPr>
          <w:rFonts w:ascii="標楷體" w:eastAsia="標楷體" w:hAnsi="標楷體" w:cs="Times New Roman" w:hint="eastAsia"/>
          <w:b/>
          <w:szCs w:val="24"/>
        </w:rPr>
        <w:t xml:space="preserve">　</w:t>
      </w:r>
      <w:r w:rsidR="00E84C9D" w:rsidRPr="00FB68F8">
        <w:rPr>
          <w:rFonts w:ascii="標楷體" w:eastAsia="標楷體" w:hAnsi="標楷體" w:cs="Times New Roman" w:hint="eastAsia"/>
          <w:b/>
          <w:szCs w:val="24"/>
        </w:rPr>
        <w:t>機場關鍵基礎設施</w:t>
      </w:r>
      <w:r w:rsidR="00BA1488" w:rsidRPr="00FB68F8">
        <w:rPr>
          <w:rFonts w:ascii="標楷體" w:eastAsia="標楷體" w:hAnsi="標楷體" w:cs="Times New Roman" w:hint="eastAsia"/>
          <w:b/>
          <w:szCs w:val="24"/>
        </w:rPr>
        <w:t>履約廠商人員</w:t>
      </w:r>
      <w:r w:rsidR="005C7CC3" w:rsidRPr="00FB68F8">
        <w:rPr>
          <w:rFonts w:ascii="標楷體" w:eastAsia="標楷體" w:hAnsi="標楷體" w:cs="Times New Roman" w:hint="eastAsia"/>
          <w:b/>
          <w:szCs w:val="24"/>
        </w:rPr>
        <w:t>管理機制欠完備</w:t>
      </w:r>
      <w:r w:rsidR="00357575" w:rsidRPr="00FB68F8">
        <w:rPr>
          <w:rFonts w:ascii="標楷體" w:eastAsia="標楷體" w:hAnsi="標楷體" w:cs="Times New Roman" w:hint="eastAsia"/>
          <w:b/>
          <w:szCs w:val="24"/>
        </w:rPr>
        <w:t>：</w:t>
      </w:r>
      <w:r w:rsidR="00C16D43" w:rsidRPr="00FB68F8">
        <w:rPr>
          <w:rFonts w:ascii="標楷體" w:eastAsia="標楷體" w:hAnsi="標楷體" w:cs="Times New Roman" w:hint="eastAsia"/>
          <w:szCs w:val="24"/>
        </w:rPr>
        <w:t>桃園國際機場</w:t>
      </w:r>
      <w:r w:rsidR="00120D58" w:rsidRPr="00FB68F8">
        <w:rPr>
          <w:rFonts w:ascii="標楷體" w:eastAsia="標楷體" w:hAnsi="標楷體" w:cs="Times New Roman" w:hint="eastAsia"/>
          <w:szCs w:val="24"/>
        </w:rPr>
        <w:t>公司第二航廈消防水</w:t>
      </w:r>
      <w:proofErr w:type="gramStart"/>
      <w:r w:rsidR="00120D58" w:rsidRPr="00FB68F8">
        <w:rPr>
          <w:rFonts w:ascii="標楷體" w:eastAsia="標楷體" w:hAnsi="標楷體" w:cs="Times New Roman" w:hint="eastAsia"/>
          <w:szCs w:val="24"/>
        </w:rPr>
        <w:t>砲</w:t>
      </w:r>
      <w:proofErr w:type="gramEnd"/>
      <w:r w:rsidR="00120D58" w:rsidRPr="00FB68F8">
        <w:rPr>
          <w:rFonts w:ascii="標楷體" w:eastAsia="標楷體" w:hAnsi="標楷體" w:cs="Times New Roman" w:hint="eastAsia"/>
          <w:szCs w:val="24"/>
        </w:rPr>
        <w:t>系統整建案契約書第2條第2項第2款及第4</w:t>
      </w:r>
      <w:r w:rsidR="00EE0136" w:rsidRPr="00FB68F8">
        <w:rPr>
          <w:rFonts w:ascii="標楷體" w:eastAsia="標楷體" w:hAnsi="標楷體" w:cs="Times New Roman" w:hint="eastAsia"/>
          <w:szCs w:val="24"/>
        </w:rPr>
        <w:t>款規定</w:t>
      </w:r>
      <w:r w:rsidR="00120D58" w:rsidRPr="00FB68F8">
        <w:rPr>
          <w:rFonts w:ascii="標楷體" w:eastAsia="標楷體" w:hAnsi="標楷體" w:cs="Times New Roman" w:hint="eastAsia"/>
          <w:szCs w:val="24"/>
        </w:rPr>
        <w:t>，廠商應提送工作人員名冊，所雇用之所有施工人員，派</w:t>
      </w:r>
      <w:r w:rsidR="005B330E" w:rsidRPr="00FB68F8">
        <w:rPr>
          <w:rFonts w:ascii="標楷體" w:eastAsia="標楷體" w:hAnsi="標楷體" w:cs="Times New Roman" w:hint="eastAsia"/>
          <w:szCs w:val="24"/>
        </w:rPr>
        <w:t>（</w:t>
      </w:r>
      <w:r w:rsidR="00120D58" w:rsidRPr="00FB68F8">
        <w:rPr>
          <w:rFonts w:ascii="標楷體" w:eastAsia="標楷體" w:hAnsi="標楷體" w:cs="Times New Roman" w:hint="eastAsia"/>
          <w:szCs w:val="24"/>
        </w:rPr>
        <w:t>駐</w:t>
      </w:r>
      <w:r w:rsidR="005B330E" w:rsidRPr="00FB68F8">
        <w:rPr>
          <w:rFonts w:ascii="標楷體" w:eastAsia="標楷體" w:hAnsi="標楷體" w:cs="Times New Roman" w:hint="eastAsia"/>
          <w:szCs w:val="24"/>
        </w:rPr>
        <w:t>）</w:t>
      </w:r>
      <w:r w:rsidR="00120D58" w:rsidRPr="00FB68F8">
        <w:rPr>
          <w:rFonts w:ascii="標楷體" w:eastAsia="標楷體" w:hAnsi="標楷體" w:cs="Times New Roman" w:hint="eastAsia"/>
          <w:szCs w:val="24"/>
        </w:rPr>
        <w:t>至工地前應先取得</w:t>
      </w:r>
      <w:r w:rsidR="007722E4" w:rsidRPr="00FB68F8">
        <w:rPr>
          <w:rFonts w:ascii="標楷體" w:eastAsia="標楷體" w:hAnsi="標楷體" w:cs="Times New Roman" w:hint="eastAsia"/>
          <w:szCs w:val="24"/>
        </w:rPr>
        <w:t>該</w:t>
      </w:r>
      <w:r w:rsidR="009452D0" w:rsidRPr="00FB68F8">
        <w:rPr>
          <w:rFonts w:ascii="標楷體" w:eastAsia="標楷體" w:hAnsi="標楷體" w:cs="Times New Roman" w:hint="eastAsia"/>
          <w:szCs w:val="24"/>
        </w:rPr>
        <w:t>公司書面許可或備查後始得任用</w:t>
      </w:r>
      <w:r w:rsidR="00120D58" w:rsidRPr="00FB68F8">
        <w:rPr>
          <w:rFonts w:ascii="標楷體" w:eastAsia="標楷體" w:hAnsi="標楷體" w:cs="Times New Roman" w:hint="eastAsia"/>
          <w:szCs w:val="24"/>
        </w:rPr>
        <w:t>。</w:t>
      </w:r>
      <w:r w:rsidR="00705AA1" w:rsidRPr="00FB68F8">
        <w:rPr>
          <w:rFonts w:ascii="標楷體" w:eastAsia="標楷體" w:hAnsi="標楷體" w:cs="Times New Roman" w:hint="eastAsia"/>
          <w:szCs w:val="24"/>
        </w:rPr>
        <w:t>經</w:t>
      </w:r>
      <w:r w:rsidR="00120D58" w:rsidRPr="00FB68F8">
        <w:rPr>
          <w:rFonts w:ascii="標楷體" w:eastAsia="標楷體" w:hAnsi="標楷體" w:cs="Times New Roman" w:hint="eastAsia"/>
          <w:szCs w:val="24"/>
        </w:rPr>
        <w:t>查111年3月11日</w:t>
      </w:r>
      <w:r w:rsidR="002F61A2" w:rsidRPr="00FB68F8">
        <w:rPr>
          <w:rFonts w:ascii="標楷體" w:eastAsia="標楷體" w:hAnsi="標楷體" w:cs="Times New Roman" w:hint="eastAsia"/>
          <w:szCs w:val="24"/>
        </w:rPr>
        <w:t>桃園國際機場</w:t>
      </w:r>
      <w:r w:rsidR="00120D58" w:rsidRPr="00FB68F8">
        <w:rPr>
          <w:rFonts w:ascii="標楷體" w:eastAsia="標楷體" w:hAnsi="標楷體" w:cs="Times New Roman" w:hint="eastAsia"/>
          <w:szCs w:val="24"/>
        </w:rPr>
        <w:t>公司第二航廈電纜遭油壓剪破壞致停電事件涉案之2名員工，為協力廠商未經</w:t>
      </w:r>
      <w:r w:rsidR="00663221" w:rsidRPr="00FB68F8">
        <w:rPr>
          <w:rFonts w:ascii="標楷體" w:eastAsia="標楷體" w:hAnsi="標楷體" w:cs="Times New Roman" w:hint="eastAsia"/>
          <w:szCs w:val="24"/>
        </w:rPr>
        <w:t>該</w:t>
      </w:r>
      <w:r w:rsidR="00DD10C2" w:rsidRPr="00FB68F8">
        <w:rPr>
          <w:rFonts w:ascii="標楷體" w:eastAsia="標楷體" w:hAnsi="標楷體" w:cs="Times New Roman" w:hint="eastAsia"/>
          <w:szCs w:val="24"/>
        </w:rPr>
        <w:t>公司許可即予聘用之臨時人員，與上開規定未合</w:t>
      </w:r>
      <w:r w:rsidR="00970BEA" w:rsidRPr="00FB68F8">
        <w:rPr>
          <w:rFonts w:ascii="標楷體" w:eastAsia="標楷體" w:hAnsi="標楷體" w:cs="Times New Roman" w:hint="eastAsia"/>
          <w:szCs w:val="24"/>
        </w:rPr>
        <w:t>，顯示臨時人員進出</w:t>
      </w:r>
      <w:r w:rsidR="00354E0D" w:rsidRPr="00FB68F8">
        <w:rPr>
          <w:rFonts w:ascii="標楷體" w:eastAsia="標楷體" w:hAnsi="標楷體" w:cs="Times New Roman" w:hint="eastAsia"/>
          <w:szCs w:val="24"/>
        </w:rPr>
        <w:t>機場</w:t>
      </w:r>
      <w:proofErr w:type="gramStart"/>
      <w:r w:rsidR="00354E0D" w:rsidRPr="00FB68F8">
        <w:rPr>
          <w:rFonts w:ascii="標楷體" w:eastAsia="標楷體" w:hAnsi="標楷體" w:cs="Times New Roman" w:hint="eastAsia"/>
          <w:szCs w:val="24"/>
        </w:rPr>
        <w:t>陸</w:t>
      </w:r>
      <w:r w:rsidR="00147DF5" w:rsidRPr="00FB68F8">
        <w:rPr>
          <w:rFonts w:ascii="標楷體" w:eastAsia="標楷體" w:hAnsi="標楷體" w:cs="Times New Roman" w:hint="eastAsia"/>
          <w:szCs w:val="24"/>
        </w:rPr>
        <w:t>側</w:t>
      </w:r>
      <w:r w:rsidR="00970BEA" w:rsidRPr="00FB68F8">
        <w:rPr>
          <w:rFonts w:ascii="標楷體" w:eastAsia="標楷體" w:hAnsi="標楷體" w:cs="Times New Roman" w:hint="eastAsia"/>
          <w:szCs w:val="24"/>
        </w:rPr>
        <w:t>非</w:t>
      </w:r>
      <w:proofErr w:type="gramEnd"/>
      <w:r w:rsidR="00970BEA" w:rsidRPr="00FB68F8">
        <w:rPr>
          <w:rFonts w:ascii="標楷體" w:eastAsia="標楷體" w:hAnsi="標楷體" w:cs="Times New Roman" w:hint="eastAsia"/>
          <w:szCs w:val="24"/>
        </w:rPr>
        <w:t>管制重要區域施工相關管控機制</w:t>
      </w:r>
      <w:r w:rsidR="00430F71" w:rsidRPr="00FB68F8">
        <w:rPr>
          <w:rFonts w:ascii="標楷體" w:eastAsia="標楷體" w:hAnsi="標楷體" w:cs="Times New Roman" w:hint="eastAsia"/>
          <w:szCs w:val="24"/>
        </w:rPr>
        <w:t>欠嚴謹</w:t>
      </w:r>
      <w:r w:rsidR="00C21048" w:rsidRPr="00FB68F8">
        <w:rPr>
          <w:rFonts w:ascii="標楷體" w:eastAsia="標楷體" w:hAnsi="標楷體" w:cs="Times New Roman" w:hint="eastAsia"/>
          <w:szCs w:val="24"/>
        </w:rPr>
        <w:t>。另查</w:t>
      </w:r>
      <w:r w:rsidR="00C5493A" w:rsidRPr="00FB68F8">
        <w:rPr>
          <w:rFonts w:ascii="標楷體" w:eastAsia="標楷體" w:hAnsi="標楷體" w:cs="Times New Roman" w:hint="eastAsia"/>
          <w:szCs w:val="24"/>
        </w:rPr>
        <w:t>履約及職業安全衛生管理情形，發現施工人員有未接受一般安全衛生教育訓練者5人及訓練證書已屆期未</w:t>
      </w:r>
      <w:proofErr w:type="gramStart"/>
      <w:r w:rsidR="00C5493A" w:rsidRPr="00FB68F8">
        <w:rPr>
          <w:rFonts w:ascii="標楷體" w:eastAsia="標楷體" w:hAnsi="標楷體" w:cs="Times New Roman" w:hint="eastAsia"/>
          <w:szCs w:val="24"/>
        </w:rPr>
        <w:t>複</w:t>
      </w:r>
      <w:proofErr w:type="gramEnd"/>
      <w:r w:rsidR="00C5493A" w:rsidRPr="00FB68F8">
        <w:rPr>
          <w:rFonts w:ascii="標楷體" w:eastAsia="標楷體" w:hAnsi="標楷體" w:cs="Times New Roman" w:hint="eastAsia"/>
          <w:szCs w:val="24"/>
        </w:rPr>
        <w:t>訓者2人、實施工作人員勤</w:t>
      </w:r>
      <w:r w:rsidR="003105C2" w:rsidRPr="00FB68F8">
        <w:rPr>
          <w:rFonts w:ascii="標楷體" w:eastAsia="標楷體" w:hAnsi="標楷體" w:cs="Times New Roman" w:hint="eastAsia"/>
          <w:szCs w:val="24"/>
        </w:rPr>
        <w:t>前</w:t>
      </w:r>
      <w:r w:rsidR="00C5493A" w:rsidRPr="00FB68F8">
        <w:rPr>
          <w:rFonts w:ascii="標楷體" w:eastAsia="標楷體" w:hAnsi="標楷體" w:cs="Times New Roman" w:hint="eastAsia"/>
          <w:szCs w:val="24"/>
        </w:rPr>
        <w:t>教</w:t>
      </w:r>
      <w:r w:rsidR="00C5493A" w:rsidRPr="00FB68F8">
        <w:rPr>
          <w:rFonts w:ascii="標楷體" w:eastAsia="標楷體" w:hAnsi="標楷體" w:cs="Times New Roman" w:hint="eastAsia"/>
          <w:szCs w:val="24"/>
        </w:rPr>
        <w:lastRenderedPageBreak/>
        <w:t>育訓練參加人員</w:t>
      </w:r>
      <w:r w:rsidR="00876F6A" w:rsidRPr="00FB68F8">
        <w:rPr>
          <w:rFonts w:ascii="標楷體" w:eastAsia="標楷體" w:hAnsi="標楷體" w:cs="Times New Roman" w:hint="eastAsia"/>
          <w:szCs w:val="24"/>
        </w:rPr>
        <w:t>簽名字跡不同者5人、協力廠商雇用員工未投保勞工保險者12人或安衛人員</w:t>
      </w:r>
      <w:r w:rsidR="00177E8D" w:rsidRPr="00FB68F8">
        <w:rPr>
          <w:rFonts w:ascii="標楷體" w:eastAsia="標楷體" w:hAnsi="標楷體" w:cs="Times New Roman" w:hint="eastAsia"/>
          <w:szCs w:val="24"/>
        </w:rPr>
        <w:t>未常駐工地等情事</w:t>
      </w:r>
      <w:r w:rsidR="00B15705" w:rsidRPr="00FB68F8">
        <w:rPr>
          <w:rFonts w:ascii="標楷體" w:eastAsia="標楷體" w:hAnsi="標楷體" w:cs="Times New Roman" w:hint="eastAsia"/>
          <w:szCs w:val="24"/>
        </w:rPr>
        <w:t>，</w:t>
      </w:r>
      <w:r w:rsidR="00DD10C2" w:rsidRPr="00FB68F8">
        <w:rPr>
          <w:rFonts w:ascii="標楷體" w:eastAsia="標楷體" w:hAnsi="標楷體" w:cs="Times New Roman" w:hint="eastAsia"/>
          <w:szCs w:val="24"/>
        </w:rPr>
        <w:t>經函請</w:t>
      </w:r>
      <w:r w:rsidR="00705AA1" w:rsidRPr="00FB68F8">
        <w:rPr>
          <w:rFonts w:ascii="標楷體" w:eastAsia="標楷體" w:hAnsi="標楷體" w:cs="Times New Roman" w:hint="eastAsia"/>
          <w:szCs w:val="24"/>
        </w:rPr>
        <w:t>桃園國際機場</w:t>
      </w:r>
      <w:r w:rsidR="00705AA1" w:rsidRPr="00FB68F8">
        <w:rPr>
          <w:rFonts w:ascii="標楷體" w:eastAsia="標楷體" w:hAnsi="標楷體" w:cs="Times New Roman" w:hint="eastAsia"/>
          <w:szCs w:val="32"/>
        </w:rPr>
        <w:t>公司</w:t>
      </w:r>
      <w:r w:rsidR="004C03FC" w:rsidRPr="00FB68F8">
        <w:rPr>
          <w:rFonts w:ascii="標楷體" w:eastAsia="標楷體" w:hAnsi="標楷體" w:cs="Times New Roman" w:hint="eastAsia"/>
          <w:szCs w:val="32"/>
        </w:rPr>
        <w:t>檢討</w:t>
      </w:r>
      <w:proofErr w:type="gramStart"/>
      <w:r w:rsidR="004E7FEF" w:rsidRPr="00FB68F8">
        <w:rPr>
          <w:rFonts w:ascii="標楷體" w:eastAsia="標楷體" w:hAnsi="標楷體" w:cs="Times New Roman" w:hint="eastAsia"/>
          <w:szCs w:val="32"/>
        </w:rPr>
        <w:t>查明妥處</w:t>
      </w:r>
      <w:proofErr w:type="gramEnd"/>
      <w:r w:rsidR="00C85A16" w:rsidRPr="00FB68F8">
        <w:rPr>
          <w:rFonts w:ascii="標楷體" w:eastAsia="標楷體" w:hAnsi="標楷體" w:cs="Times New Roman" w:hint="eastAsia"/>
          <w:szCs w:val="32"/>
        </w:rPr>
        <w:t>。</w:t>
      </w:r>
      <w:r w:rsidR="00646632" w:rsidRPr="00FB68F8">
        <w:rPr>
          <w:rFonts w:ascii="標楷體" w:eastAsia="標楷體" w:hAnsi="標楷體" w:cs="Times New Roman" w:hint="eastAsia"/>
          <w:szCs w:val="32"/>
        </w:rPr>
        <w:t>據復：</w:t>
      </w:r>
      <w:r w:rsidR="00C7405C" w:rsidRPr="00FB68F8">
        <w:rPr>
          <w:rFonts w:ascii="標楷體" w:eastAsia="標楷體" w:hAnsi="標楷體" w:cs="Times New Roman" w:hint="eastAsia"/>
          <w:szCs w:val="32"/>
        </w:rPr>
        <w:t>已要求工程廠商於簽約後提送人員清冊，進行相關查核及審查</w:t>
      </w:r>
      <w:r w:rsidR="00510C32" w:rsidRPr="00FB68F8">
        <w:rPr>
          <w:rFonts w:ascii="標楷體" w:eastAsia="標楷體" w:hAnsi="標楷體" w:cs="Times New Roman" w:hint="eastAsia"/>
          <w:szCs w:val="32"/>
        </w:rPr>
        <w:t>，並</w:t>
      </w:r>
      <w:r w:rsidR="00C7405C" w:rsidRPr="00FB68F8">
        <w:rPr>
          <w:rFonts w:ascii="標楷體" w:eastAsia="標楷體" w:hAnsi="標楷體" w:cs="Times New Roman" w:hint="eastAsia"/>
          <w:szCs w:val="32"/>
        </w:rPr>
        <w:t>要求各契約廠商於人員異動後，隨時更新人員清冊提</w:t>
      </w:r>
      <w:r w:rsidR="002A5246" w:rsidRPr="00FB68F8">
        <w:rPr>
          <w:rFonts w:ascii="標楷體" w:eastAsia="標楷體" w:hAnsi="標楷體" w:cs="Times New Roman" w:hint="eastAsia"/>
          <w:szCs w:val="32"/>
        </w:rPr>
        <w:t>報</w:t>
      </w:r>
      <w:r w:rsidR="002418FA" w:rsidRPr="00FB68F8">
        <w:rPr>
          <w:rFonts w:ascii="標楷體" w:eastAsia="標楷體" w:hAnsi="標楷體" w:cs="Times New Roman" w:hint="eastAsia"/>
          <w:szCs w:val="32"/>
        </w:rPr>
        <w:t>備</w:t>
      </w:r>
      <w:r w:rsidR="00C7405C" w:rsidRPr="00FB68F8">
        <w:rPr>
          <w:rFonts w:ascii="標楷體" w:eastAsia="標楷體" w:hAnsi="標楷體" w:cs="Times New Roman" w:hint="eastAsia"/>
          <w:szCs w:val="32"/>
        </w:rPr>
        <w:t>查。</w:t>
      </w:r>
      <w:r w:rsidR="00C910AB" w:rsidRPr="00FB68F8">
        <w:rPr>
          <w:rFonts w:ascii="標楷體" w:eastAsia="標楷體" w:hAnsi="標楷體" w:cs="Times New Roman" w:hint="eastAsia"/>
          <w:szCs w:val="32"/>
        </w:rPr>
        <w:t>另有關施工廠商相關違約事實，</w:t>
      </w:r>
      <w:r w:rsidR="00226317" w:rsidRPr="00FB68F8">
        <w:rPr>
          <w:rFonts w:ascii="標楷體" w:eastAsia="標楷體" w:hAnsi="標楷體" w:cs="Times New Roman" w:hint="eastAsia"/>
          <w:szCs w:val="32"/>
        </w:rPr>
        <w:t>已</w:t>
      </w:r>
      <w:proofErr w:type="gramStart"/>
      <w:r w:rsidR="00226317" w:rsidRPr="00FB68F8">
        <w:rPr>
          <w:rFonts w:ascii="標楷體" w:eastAsia="標楷體" w:hAnsi="標楷體" w:cs="Times New Roman" w:hint="eastAsia"/>
          <w:szCs w:val="32"/>
        </w:rPr>
        <w:t>先行計罰施工</w:t>
      </w:r>
      <w:proofErr w:type="gramEnd"/>
      <w:r w:rsidR="00226317" w:rsidRPr="00FB68F8">
        <w:rPr>
          <w:rFonts w:ascii="標楷體" w:eastAsia="標楷體" w:hAnsi="標楷體" w:cs="Times New Roman" w:hint="eastAsia"/>
          <w:szCs w:val="32"/>
        </w:rPr>
        <w:t>廠商及監造單位32萬餘元，因後續違約情節重大，已通知施工廠商終止契約，將於結算作業</w:t>
      </w:r>
      <w:r w:rsidR="00226317" w:rsidRPr="00FB68F8">
        <w:rPr>
          <w:rFonts w:ascii="標楷體" w:eastAsia="標楷體" w:hAnsi="標楷體" w:cs="Times New Roman"/>
          <w:szCs w:val="32"/>
        </w:rPr>
        <w:t>時，</w:t>
      </w:r>
      <w:proofErr w:type="gramStart"/>
      <w:r w:rsidR="00B572FC" w:rsidRPr="00FB68F8">
        <w:rPr>
          <w:rFonts w:ascii="標楷體" w:eastAsia="標楷體" w:hAnsi="標楷體" w:cs="Times New Roman"/>
          <w:szCs w:val="32"/>
        </w:rPr>
        <w:t>併</w:t>
      </w:r>
      <w:proofErr w:type="gramEnd"/>
      <w:r w:rsidR="00B572FC" w:rsidRPr="00FB68F8">
        <w:rPr>
          <w:rFonts w:ascii="標楷體" w:eastAsia="標楷體" w:hAnsi="標楷體" w:cs="Times New Roman"/>
          <w:szCs w:val="32"/>
        </w:rPr>
        <w:t>同辦理</w:t>
      </w:r>
      <w:r w:rsidR="00BA6AC2" w:rsidRPr="00FB68F8">
        <w:rPr>
          <w:rFonts w:ascii="標楷體" w:eastAsia="標楷體" w:hAnsi="標楷體" w:cs="Times New Roman"/>
          <w:szCs w:val="32"/>
        </w:rPr>
        <w:t>相關作業</w:t>
      </w:r>
      <w:r w:rsidR="00C910AB" w:rsidRPr="00FB68F8">
        <w:rPr>
          <w:rFonts w:ascii="標楷體" w:eastAsia="標楷體" w:hAnsi="標楷體" w:cs="Times New Roman" w:hint="eastAsia"/>
          <w:szCs w:val="32"/>
        </w:rPr>
        <w:t>。</w:t>
      </w:r>
    </w:p>
    <w:p w14:paraId="3833B99E" w14:textId="513F6A0F" w:rsidR="00E1425B" w:rsidRPr="00D2159D" w:rsidRDefault="00C506C5" w:rsidP="00DF2CEC">
      <w:pPr>
        <w:overflowPunct w:val="0"/>
        <w:spacing w:line="480" w:lineRule="exact"/>
        <w:ind w:firstLineChars="550" w:firstLine="1321"/>
        <w:jc w:val="both"/>
        <w:rPr>
          <w:rFonts w:ascii="標楷體" w:eastAsia="標楷體" w:hAnsi="標楷體" w:cs="Times New Roman"/>
          <w:sz w:val="32"/>
          <w:szCs w:val="32"/>
        </w:rPr>
      </w:pPr>
      <w:r w:rsidRPr="00FB68F8">
        <w:rPr>
          <w:rFonts w:ascii="標楷體" w:eastAsia="標楷體" w:hAnsi="標楷體" w:cs="Times New Roman" w:hint="eastAsia"/>
          <w:b/>
          <w:szCs w:val="32"/>
        </w:rPr>
        <w:t>（</w:t>
      </w:r>
      <w:r w:rsidRPr="00FB68F8">
        <w:rPr>
          <w:rFonts w:ascii="標楷體" w:eastAsia="標楷體" w:hAnsi="標楷體" w:cs="Times New Roman"/>
          <w:b/>
          <w:szCs w:val="32"/>
        </w:rPr>
        <w:t>3</w:t>
      </w:r>
      <w:r w:rsidRPr="00FB68F8">
        <w:rPr>
          <w:rFonts w:ascii="標楷體" w:eastAsia="標楷體" w:hAnsi="標楷體" w:cs="Times New Roman" w:hint="eastAsia"/>
          <w:b/>
          <w:szCs w:val="32"/>
        </w:rPr>
        <w:t>）</w:t>
      </w:r>
      <w:r w:rsidR="0051722C">
        <w:rPr>
          <w:rFonts w:ascii="標楷體" w:eastAsia="標楷體" w:hAnsi="標楷體" w:cs="Times New Roman" w:hint="eastAsia"/>
          <w:b/>
          <w:szCs w:val="32"/>
        </w:rPr>
        <w:t xml:space="preserve">　</w:t>
      </w:r>
      <w:r w:rsidR="002A5AB3" w:rsidRPr="00FB68F8">
        <w:rPr>
          <w:rFonts w:ascii="標楷體" w:eastAsia="標楷體" w:hAnsi="標楷體" w:cs="Times New Roman" w:hint="eastAsia"/>
          <w:b/>
          <w:szCs w:val="32"/>
        </w:rPr>
        <w:t>關鍵基礎設施廠商機具進出管理機制未</w:t>
      </w:r>
      <w:proofErr w:type="gramStart"/>
      <w:r w:rsidR="002A5AB3" w:rsidRPr="00FB68F8">
        <w:rPr>
          <w:rFonts w:ascii="標楷體" w:eastAsia="標楷體" w:hAnsi="標楷體" w:cs="Times New Roman" w:hint="eastAsia"/>
          <w:b/>
          <w:szCs w:val="32"/>
        </w:rPr>
        <w:t>臻</w:t>
      </w:r>
      <w:proofErr w:type="gramEnd"/>
      <w:r w:rsidR="002A5AB3" w:rsidRPr="00FB68F8">
        <w:rPr>
          <w:rFonts w:ascii="標楷體" w:eastAsia="標楷體" w:hAnsi="標楷體" w:cs="Times New Roman" w:hint="eastAsia"/>
          <w:b/>
          <w:szCs w:val="32"/>
        </w:rPr>
        <w:t>完善</w:t>
      </w:r>
      <w:r w:rsidR="00483934" w:rsidRPr="00FB68F8">
        <w:rPr>
          <w:rFonts w:ascii="標楷體" w:eastAsia="標楷體" w:hAnsi="標楷體" w:cs="Times New Roman" w:hint="eastAsia"/>
          <w:b/>
          <w:szCs w:val="32"/>
        </w:rPr>
        <w:t>：</w:t>
      </w:r>
      <w:r w:rsidR="007F234D" w:rsidRPr="007F234D">
        <w:rPr>
          <w:rFonts w:ascii="標楷體" w:eastAsia="標楷體" w:hAnsi="標楷體" w:cs="Times New Roman" w:hint="eastAsia"/>
          <w:szCs w:val="32"/>
        </w:rPr>
        <w:t>桃園國際機場公</w:t>
      </w:r>
      <w:r w:rsidR="007F234D">
        <w:rPr>
          <w:rFonts w:ascii="標楷體" w:eastAsia="標楷體" w:hAnsi="標楷體" w:cs="Times New Roman" w:hint="eastAsia"/>
          <w:b/>
          <w:szCs w:val="32"/>
        </w:rPr>
        <w:t>司</w:t>
      </w:r>
      <w:r w:rsidR="00B51895" w:rsidRPr="00FB68F8">
        <w:rPr>
          <w:rFonts w:ascii="標楷體" w:eastAsia="標楷體" w:hAnsi="標楷體" w:cs="Times New Roman" w:hint="eastAsia"/>
          <w:szCs w:val="32"/>
        </w:rPr>
        <w:t>第二航廈消防水</w:t>
      </w:r>
      <w:proofErr w:type="gramStart"/>
      <w:r w:rsidR="00B51895" w:rsidRPr="00FB68F8">
        <w:rPr>
          <w:rFonts w:ascii="標楷體" w:eastAsia="標楷體" w:hAnsi="標楷體" w:cs="Times New Roman" w:hint="eastAsia"/>
          <w:szCs w:val="32"/>
        </w:rPr>
        <w:t>砲</w:t>
      </w:r>
      <w:proofErr w:type="gramEnd"/>
      <w:r w:rsidR="00B51895" w:rsidRPr="00FB68F8">
        <w:rPr>
          <w:rFonts w:ascii="標楷體" w:eastAsia="標楷體" w:hAnsi="標楷體" w:cs="Times New Roman" w:hint="eastAsia"/>
          <w:szCs w:val="32"/>
        </w:rPr>
        <w:t>系統整建案契約書第11條第2項規定，廠商自備機具進場前，應依個案實際需要，將有關資料</w:t>
      </w:r>
      <w:proofErr w:type="gramStart"/>
      <w:r w:rsidR="00B51895" w:rsidRPr="00FB68F8">
        <w:rPr>
          <w:rFonts w:ascii="標楷體" w:eastAsia="標楷體" w:hAnsi="標楷體" w:cs="Times New Roman" w:hint="eastAsia"/>
          <w:szCs w:val="32"/>
        </w:rPr>
        <w:t>先送監造</w:t>
      </w:r>
      <w:proofErr w:type="gramEnd"/>
      <w:r w:rsidR="00981154" w:rsidRPr="00FB68F8">
        <w:rPr>
          <w:rFonts w:ascii="標楷體" w:eastAsia="標楷體" w:hAnsi="標楷體" w:cs="Times New Roman" w:hint="eastAsia"/>
          <w:szCs w:val="32"/>
        </w:rPr>
        <w:t>等</w:t>
      </w:r>
      <w:r w:rsidR="00B51895" w:rsidRPr="00FB68F8">
        <w:rPr>
          <w:rFonts w:ascii="標楷體" w:eastAsia="標楷體" w:hAnsi="標楷體" w:cs="Times New Roman" w:hint="eastAsia"/>
          <w:szCs w:val="32"/>
        </w:rPr>
        <w:t>單位審查。</w:t>
      </w:r>
      <w:r w:rsidR="00B23423" w:rsidRPr="00FB68F8">
        <w:rPr>
          <w:rFonts w:ascii="標楷體" w:eastAsia="標楷體" w:hAnsi="標楷體" w:cs="Times New Roman" w:hint="eastAsia"/>
          <w:szCs w:val="32"/>
        </w:rPr>
        <w:t>桃園國際機場</w:t>
      </w:r>
      <w:r w:rsidR="00B51895" w:rsidRPr="00FB68F8">
        <w:rPr>
          <w:rFonts w:ascii="標楷體" w:eastAsia="標楷體" w:hAnsi="標楷體" w:cs="Times New Roman" w:hint="eastAsia"/>
          <w:szCs w:val="32"/>
        </w:rPr>
        <w:t>公司承攬廠商安全衛生管理要點第21點規定，承攬廠商須攜帶機具進場作業時，</w:t>
      </w:r>
      <w:r w:rsidR="004E5D58" w:rsidRPr="00FB68F8">
        <w:rPr>
          <w:rFonts w:ascii="標楷體" w:eastAsia="標楷體" w:hAnsi="標楷體" w:cs="Times New Roman" w:hint="eastAsia"/>
          <w:szCs w:val="32"/>
        </w:rPr>
        <w:t>應</w:t>
      </w:r>
      <w:r w:rsidR="00B51895" w:rsidRPr="00FB68F8">
        <w:rPr>
          <w:rFonts w:ascii="標楷體" w:eastAsia="標楷體" w:hAnsi="標楷體" w:cs="Times New Roman" w:hint="eastAsia"/>
          <w:szCs w:val="32"/>
        </w:rPr>
        <w:t>填具「</w:t>
      </w:r>
      <w:proofErr w:type="gramStart"/>
      <w:r w:rsidR="00B51895" w:rsidRPr="00FB68F8">
        <w:rPr>
          <w:rFonts w:ascii="標楷體" w:eastAsia="標楷體" w:hAnsi="標楷體" w:cs="Times New Roman" w:hint="eastAsia"/>
          <w:szCs w:val="32"/>
        </w:rPr>
        <w:t>桃機公司</w:t>
      </w:r>
      <w:proofErr w:type="gramEnd"/>
      <w:r w:rsidR="00B51895" w:rsidRPr="00FB68F8">
        <w:rPr>
          <w:rFonts w:ascii="標楷體" w:eastAsia="標楷體" w:hAnsi="標楷體" w:cs="Times New Roman" w:hint="eastAsia"/>
          <w:szCs w:val="32"/>
        </w:rPr>
        <w:t>承攬廠商施工機具清冊」。</w:t>
      </w:r>
      <w:r w:rsidR="000B225C" w:rsidRPr="00FB68F8">
        <w:rPr>
          <w:rFonts w:ascii="標楷體" w:eastAsia="標楷體" w:hAnsi="標楷體" w:cs="Times New Roman" w:hint="eastAsia"/>
          <w:szCs w:val="32"/>
        </w:rPr>
        <w:t>經</w:t>
      </w:r>
      <w:r w:rsidR="00B51895" w:rsidRPr="00FB68F8">
        <w:rPr>
          <w:rFonts w:ascii="標楷體" w:eastAsia="標楷體" w:hAnsi="標楷體" w:cs="Times New Roman" w:hint="eastAsia"/>
          <w:szCs w:val="32"/>
        </w:rPr>
        <w:t>查111年3月11日</w:t>
      </w:r>
      <w:r w:rsidR="005C5053" w:rsidRPr="00FB68F8">
        <w:rPr>
          <w:rFonts w:ascii="標楷體" w:eastAsia="標楷體" w:hAnsi="標楷體" w:cs="Times New Roman" w:hint="eastAsia"/>
          <w:szCs w:val="32"/>
        </w:rPr>
        <w:t>協力廠商</w:t>
      </w:r>
      <w:r w:rsidR="00B51895" w:rsidRPr="00FB68F8">
        <w:rPr>
          <w:rFonts w:ascii="標楷體" w:eastAsia="標楷體" w:hAnsi="標楷體" w:cs="Times New Roman" w:hint="eastAsia"/>
          <w:szCs w:val="32"/>
        </w:rPr>
        <w:t>2名員工利用桃園</w:t>
      </w:r>
      <w:r w:rsidR="00F72B92">
        <w:rPr>
          <w:rFonts w:ascii="標楷體" w:eastAsia="標楷體" w:hAnsi="標楷體" w:cs="Times New Roman" w:hint="eastAsia"/>
          <w:szCs w:val="32"/>
        </w:rPr>
        <w:t>國際</w:t>
      </w:r>
      <w:r w:rsidR="00B51895" w:rsidRPr="00FB68F8">
        <w:rPr>
          <w:rFonts w:ascii="標楷體" w:eastAsia="標楷體" w:hAnsi="標楷體" w:cs="Times New Roman" w:hint="eastAsia"/>
          <w:szCs w:val="32"/>
        </w:rPr>
        <w:t>機場第二航廈中央車道消防</w:t>
      </w:r>
      <w:proofErr w:type="gramStart"/>
      <w:r w:rsidR="00B51895" w:rsidRPr="00FB68F8">
        <w:rPr>
          <w:rFonts w:ascii="標楷體" w:eastAsia="標楷體" w:hAnsi="標楷體" w:cs="Times New Roman" w:hint="eastAsia"/>
          <w:szCs w:val="32"/>
        </w:rPr>
        <w:t>避難梯</w:t>
      </w:r>
      <w:proofErr w:type="gramEnd"/>
      <w:r w:rsidR="00B51895" w:rsidRPr="00FB68F8">
        <w:rPr>
          <w:rFonts w:ascii="標楷體" w:eastAsia="標楷體" w:hAnsi="標楷體" w:cs="Times New Roman" w:hint="eastAsia"/>
          <w:szCs w:val="32"/>
        </w:rPr>
        <w:t>進入車道上方之管線區，</w:t>
      </w:r>
      <w:proofErr w:type="gramStart"/>
      <w:r w:rsidR="00B51895" w:rsidRPr="00FB68F8">
        <w:rPr>
          <w:rFonts w:ascii="標楷體" w:eastAsia="標楷體" w:hAnsi="標楷體" w:cs="Times New Roman" w:hint="eastAsia"/>
          <w:szCs w:val="32"/>
        </w:rPr>
        <w:t>及攀爬物</w:t>
      </w:r>
      <w:proofErr w:type="gramEnd"/>
      <w:r w:rsidR="00B51895" w:rsidRPr="00FB68F8">
        <w:rPr>
          <w:rFonts w:ascii="標楷體" w:eastAsia="標楷體" w:hAnsi="標楷體" w:cs="Times New Roman" w:hint="eastAsia"/>
          <w:szCs w:val="32"/>
        </w:rPr>
        <w:t>料堆放區之高空工作車相互接應，使用油壓剪破壞電纜，致第二航廈地下行李場、南側</w:t>
      </w:r>
      <w:proofErr w:type="gramStart"/>
      <w:r w:rsidR="00B51895" w:rsidRPr="00FB68F8">
        <w:rPr>
          <w:rFonts w:ascii="標楷體" w:eastAsia="標楷體" w:hAnsi="標楷體" w:cs="Times New Roman" w:hint="eastAsia"/>
          <w:szCs w:val="32"/>
        </w:rPr>
        <w:t>登機廊廳</w:t>
      </w:r>
      <w:proofErr w:type="gramEnd"/>
      <w:r w:rsidR="00B51895" w:rsidRPr="00FB68F8">
        <w:rPr>
          <w:rFonts w:ascii="標楷體" w:eastAsia="標楷體" w:hAnsi="標楷體" w:cs="Times New Roman" w:hint="eastAsia"/>
          <w:szCs w:val="32"/>
        </w:rPr>
        <w:t>、B2美食街、北側電車系統等機場設施停電，</w:t>
      </w:r>
      <w:r w:rsidR="007A60C5" w:rsidRPr="00FB68F8">
        <w:rPr>
          <w:rFonts w:ascii="標楷體" w:eastAsia="標楷體" w:hAnsi="標楷體" w:cs="Times New Roman" w:hint="eastAsia"/>
          <w:szCs w:val="32"/>
        </w:rPr>
        <w:t>上述之</w:t>
      </w:r>
      <w:r w:rsidR="00B51895" w:rsidRPr="00FB68F8">
        <w:rPr>
          <w:rFonts w:ascii="標楷體" w:eastAsia="標楷體" w:hAnsi="標楷體" w:cs="Times New Roman" w:hint="eastAsia"/>
          <w:szCs w:val="32"/>
        </w:rPr>
        <w:t>高空工作車</w:t>
      </w:r>
      <w:r w:rsidR="007A60C5" w:rsidRPr="00FB68F8">
        <w:rPr>
          <w:rFonts w:ascii="標楷體" w:eastAsia="標楷體" w:hAnsi="標楷體" w:cs="Times New Roman" w:hint="eastAsia"/>
          <w:szCs w:val="32"/>
        </w:rPr>
        <w:t>並</w:t>
      </w:r>
      <w:r w:rsidR="00B51895" w:rsidRPr="00FB68F8">
        <w:rPr>
          <w:rFonts w:ascii="標楷體" w:eastAsia="標楷體" w:hAnsi="標楷體" w:cs="Times New Roman" w:hint="eastAsia"/>
          <w:szCs w:val="32"/>
        </w:rPr>
        <w:t>未列於施工機具清冊並向</w:t>
      </w:r>
      <w:r w:rsidR="00436E04" w:rsidRPr="00FB68F8">
        <w:rPr>
          <w:rFonts w:ascii="標楷體" w:eastAsia="標楷體" w:hAnsi="標楷體" w:cs="Times New Roman" w:hint="eastAsia"/>
          <w:szCs w:val="32"/>
        </w:rPr>
        <w:t>桃園國際機場</w:t>
      </w:r>
      <w:r w:rsidR="00162753" w:rsidRPr="00FB68F8">
        <w:rPr>
          <w:rFonts w:ascii="標楷體" w:eastAsia="標楷體" w:hAnsi="標楷體" w:cs="Times New Roman" w:hint="eastAsia"/>
          <w:szCs w:val="32"/>
        </w:rPr>
        <w:t>公司具結，即</w:t>
      </w:r>
      <w:r w:rsidR="00F96A79" w:rsidRPr="00FB68F8">
        <w:rPr>
          <w:rFonts w:ascii="標楷體" w:eastAsia="標楷體" w:hAnsi="標楷體" w:cs="Times New Roman" w:hint="eastAsia"/>
          <w:szCs w:val="32"/>
        </w:rPr>
        <w:t>進</w:t>
      </w:r>
      <w:r w:rsidR="00162753" w:rsidRPr="00FB68F8">
        <w:rPr>
          <w:rFonts w:ascii="標楷體" w:eastAsia="標楷體" w:hAnsi="標楷體" w:cs="Times New Roman" w:hint="eastAsia"/>
          <w:szCs w:val="32"/>
        </w:rPr>
        <w:t>入施工區域作業，與上開規定未合</w:t>
      </w:r>
      <w:r w:rsidR="000B53CC" w:rsidRPr="000F7885">
        <w:rPr>
          <w:rFonts w:ascii="標楷體" w:eastAsia="標楷體" w:hAnsi="標楷體" w:cs="Times New Roman" w:hint="eastAsia"/>
          <w:szCs w:val="32"/>
        </w:rPr>
        <w:t>，</w:t>
      </w:r>
      <w:r w:rsidR="009A5D6F" w:rsidRPr="00FB68F8">
        <w:rPr>
          <w:rFonts w:ascii="標楷體" w:eastAsia="標楷體" w:hAnsi="標楷體" w:cs="Times New Roman" w:hint="eastAsia"/>
          <w:szCs w:val="32"/>
        </w:rPr>
        <w:t>經函請</w:t>
      </w:r>
      <w:r w:rsidR="000B225C" w:rsidRPr="00FB68F8">
        <w:rPr>
          <w:rFonts w:ascii="標楷體" w:eastAsia="標楷體" w:hAnsi="標楷體" w:cs="Times New Roman" w:hint="eastAsia"/>
          <w:szCs w:val="32"/>
        </w:rPr>
        <w:t>桃園國際機場公司</w:t>
      </w:r>
      <w:r w:rsidR="00077804" w:rsidRPr="00FB68F8">
        <w:rPr>
          <w:rFonts w:ascii="標楷體" w:eastAsia="標楷體" w:hAnsi="標楷體" w:cs="Times New Roman" w:hint="eastAsia"/>
          <w:szCs w:val="32"/>
        </w:rPr>
        <w:t>檢討改進</w:t>
      </w:r>
      <w:r w:rsidR="006705B6" w:rsidRPr="00FB68F8">
        <w:rPr>
          <w:rFonts w:ascii="標楷體" w:eastAsia="標楷體" w:hAnsi="標楷體" w:cs="Times New Roman" w:hint="eastAsia"/>
          <w:szCs w:val="32"/>
        </w:rPr>
        <w:t>，</w:t>
      </w:r>
      <w:proofErr w:type="gramStart"/>
      <w:r w:rsidR="00077804" w:rsidRPr="00FB68F8">
        <w:rPr>
          <w:rFonts w:ascii="標楷體" w:eastAsia="標楷體" w:hAnsi="標楷體" w:cs="Times New Roman" w:hint="eastAsia"/>
          <w:szCs w:val="32"/>
        </w:rPr>
        <w:t>並</w:t>
      </w:r>
      <w:r w:rsidR="00EA58E4" w:rsidRPr="00FB68F8">
        <w:rPr>
          <w:rFonts w:ascii="標楷體" w:eastAsia="標楷體" w:hAnsi="標楷體" w:cs="Times New Roman" w:hint="eastAsia"/>
          <w:szCs w:val="32"/>
        </w:rPr>
        <w:t>參</w:t>
      </w:r>
      <w:r w:rsidR="00077804" w:rsidRPr="00FB68F8">
        <w:rPr>
          <w:rFonts w:ascii="標楷體" w:eastAsia="標楷體" w:hAnsi="標楷體" w:cs="Times New Roman" w:hint="eastAsia"/>
          <w:szCs w:val="32"/>
        </w:rPr>
        <w:t>據</w:t>
      </w:r>
      <w:proofErr w:type="gramEnd"/>
      <w:r w:rsidR="00EA58E4" w:rsidRPr="00FB68F8">
        <w:rPr>
          <w:rFonts w:ascii="標楷體" w:eastAsia="標楷體" w:hAnsi="標楷體" w:cs="Times New Roman" w:hint="eastAsia"/>
          <w:szCs w:val="32"/>
        </w:rPr>
        <w:t>勞動部職業</w:t>
      </w:r>
      <w:proofErr w:type="gramStart"/>
      <w:r w:rsidR="00EA58E4" w:rsidRPr="00FB68F8">
        <w:rPr>
          <w:rFonts w:ascii="標楷體" w:eastAsia="標楷體" w:hAnsi="標楷體" w:cs="Times New Roman" w:hint="eastAsia"/>
          <w:szCs w:val="32"/>
        </w:rPr>
        <w:t>安全衛生署</w:t>
      </w:r>
      <w:proofErr w:type="gramEnd"/>
      <w:r w:rsidR="00164009" w:rsidRPr="00FB68F8">
        <w:rPr>
          <w:rFonts w:ascii="標楷體" w:eastAsia="標楷體" w:hAnsi="標楷體" w:cs="Times New Roman" w:hint="eastAsia"/>
          <w:szCs w:val="32"/>
        </w:rPr>
        <w:t>（下稱職安署）</w:t>
      </w:r>
      <w:r w:rsidR="00EA58E4" w:rsidRPr="00FB68F8">
        <w:rPr>
          <w:rFonts w:ascii="標楷體" w:eastAsia="標楷體" w:hAnsi="標楷體" w:cs="Times New Roman" w:hint="eastAsia"/>
          <w:szCs w:val="32"/>
        </w:rPr>
        <w:t>營造業</w:t>
      </w:r>
      <w:r w:rsidR="00164009" w:rsidRPr="00FB68F8">
        <w:rPr>
          <w:rFonts w:ascii="標楷體" w:eastAsia="標楷體" w:hAnsi="標楷體" w:cs="Times New Roman" w:hint="eastAsia"/>
          <w:szCs w:val="32"/>
        </w:rPr>
        <w:t>安全衛生自主管理作業手冊（108年12月）</w:t>
      </w:r>
      <w:r w:rsidR="00243A39" w:rsidRPr="00FB68F8">
        <w:rPr>
          <w:rFonts w:ascii="標楷體" w:eastAsia="標楷體" w:hAnsi="標楷體" w:cs="Times New Roman" w:hint="eastAsia"/>
          <w:szCs w:val="32"/>
        </w:rPr>
        <w:t>相關規定（施工機具須</w:t>
      </w:r>
      <w:r w:rsidR="00FD1C84" w:rsidRPr="00FB68F8">
        <w:rPr>
          <w:rFonts w:ascii="標楷體" w:eastAsia="標楷體" w:hAnsi="標楷體" w:cs="Times New Roman" w:hint="eastAsia"/>
          <w:szCs w:val="32"/>
        </w:rPr>
        <w:t>經</w:t>
      </w:r>
      <w:r w:rsidR="00243A39" w:rsidRPr="00FB68F8">
        <w:rPr>
          <w:rFonts w:ascii="標楷體" w:eastAsia="標楷體" w:hAnsi="標楷體" w:cs="Times New Roman" w:hint="eastAsia"/>
          <w:szCs w:val="32"/>
        </w:rPr>
        <w:t>審查確認安全設施符合規定，核發作業許可證始得進場作業）</w:t>
      </w:r>
      <w:r w:rsidR="002F745A" w:rsidRPr="00FB68F8">
        <w:rPr>
          <w:rFonts w:ascii="標楷體" w:eastAsia="標楷體" w:hAnsi="標楷體" w:cs="Times New Roman" w:hint="eastAsia"/>
          <w:szCs w:val="32"/>
        </w:rPr>
        <w:t>，精進施工機具進出非管制重要區域施工之管控</w:t>
      </w:r>
      <w:r w:rsidR="00CA06E7" w:rsidRPr="00FB68F8">
        <w:rPr>
          <w:rFonts w:ascii="標楷體" w:eastAsia="標楷體" w:hAnsi="標楷體" w:cs="Times New Roman" w:hint="eastAsia"/>
          <w:szCs w:val="32"/>
        </w:rPr>
        <w:t>機制</w:t>
      </w:r>
      <w:r w:rsidR="00B51895" w:rsidRPr="00FB68F8">
        <w:rPr>
          <w:rFonts w:ascii="標楷體" w:eastAsia="標楷體" w:hAnsi="標楷體" w:cs="Times New Roman" w:hint="eastAsia"/>
          <w:szCs w:val="32"/>
        </w:rPr>
        <w:t>。</w:t>
      </w:r>
      <w:r w:rsidR="000B6B5B" w:rsidRPr="00FB68F8">
        <w:rPr>
          <w:rFonts w:ascii="標楷體" w:eastAsia="標楷體" w:hAnsi="標楷體" w:cs="Times New Roman" w:hint="eastAsia"/>
          <w:szCs w:val="32"/>
        </w:rPr>
        <w:t>據復：</w:t>
      </w:r>
      <w:r w:rsidR="00556366" w:rsidRPr="00FB68F8">
        <w:rPr>
          <w:rFonts w:ascii="標楷體" w:eastAsia="標楷體" w:hAnsi="標楷體" w:cs="Times New Roman" w:hint="eastAsia"/>
          <w:szCs w:val="32"/>
        </w:rPr>
        <w:t>將參酌</w:t>
      </w:r>
      <w:proofErr w:type="gramStart"/>
      <w:r w:rsidR="0025709B" w:rsidRPr="00FB68F8">
        <w:rPr>
          <w:rFonts w:ascii="標楷體" w:eastAsia="標楷體" w:hAnsi="標楷體" w:cs="Times New Roman" w:hint="eastAsia"/>
          <w:szCs w:val="32"/>
        </w:rPr>
        <w:t>職安</w:t>
      </w:r>
      <w:r w:rsidR="00556366" w:rsidRPr="00FB68F8">
        <w:rPr>
          <w:rFonts w:ascii="標楷體" w:eastAsia="標楷體" w:hAnsi="標楷體" w:cs="Times New Roman" w:hint="eastAsia"/>
          <w:szCs w:val="32"/>
        </w:rPr>
        <w:t>署</w:t>
      </w:r>
      <w:proofErr w:type="gramEnd"/>
      <w:r w:rsidR="00556366" w:rsidRPr="00FB68F8">
        <w:rPr>
          <w:rFonts w:ascii="標楷體" w:eastAsia="標楷體" w:hAnsi="標楷體" w:cs="Times New Roman" w:hint="eastAsia"/>
          <w:szCs w:val="32"/>
        </w:rPr>
        <w:t>營造業安全衛生自主管理作業手冊，修</w:t>
      </w:r>
      <w:r w:rsidR="00823B2C" w:rsidRPr="00FB68F8">
        <w:rPr>
          <w:rFonts w:ascii="標楷體" w:eastAsia="標楷體" w:hAnsi="標楷體" w:cs="Times New Roman" w:hint="eastAsia"/>
          <w:szCs w:val="32"/>
        </w:rPr>
        <w:t>正該公司</w:t>
      </w:r>
      <w:r w:rsidR="00556366" w:rsidRPr="00FB68F8">
        <w:rPr>
          <w:rFonts w:ascii="標楷體" w:eastAsia="標楷體" w:hAnsi="標楷體" w:cs="Times New Roman" w:hint="eastAsia"/>
          <w:szCs w:val="32"/>
        </w:rPr>
        <w:t>承攬廠商安全衛生管理要點</w:t>
      </w:r>
      <w:r w:rsidR="00D95630" w:rsidRPr="00FB68F8">
        <w:rPr>
          <w:rFonts w:ascii="標楷體" w:eastAsia="標楷體" w:hAnsi="標楷體" w:cs="Times New Roman" w:hint="eastAsia"/>
          <w:szCs w:val="32"/>
        </w:rPr>
        <w:t>相關規定</w:t>
      </w:r>
      <w:r w:rsidR="00556366" w:rsidRPr="00FB68F8">
        <w:rPr>
          <w:rFonts w:ascii="標楷體" w:eastAsia="標楷體" w:hAnsi="標楷體" w:cs="Times New Roman" w:hint="eastAsia"/>
          <w:szCs w:val="32"/>
        </w:rPr>
        <w:t>，</w:t>
      </w:r>
      <w:proofErr w:type="gramStart"/>
      <w:r w:rsidR="001F2A09" w:rsidRPr="00FB68F8">
        <w:rPr>
          <w:rFonts w:ascii="標楷體" w:eastAsia="標楷體" w:hAnsi="標楷體" w:cs="Times New Roman" w:hint="eastAsia"/>
          <w:szCs w:val="32"/>
        </w:rPr>
        <w:t>俾</w:t>
      </w:r>
      <w:proofErr w:type="gramEnd"/>
      <w:r w:rsidR="001F2A09" w:rsidRPr="00FB68F8">
        <w:rPr>
          <w:rFonts w:ascii="標楷體" w:eastAsia="標楷體" w:hAnsi="標楷體" w:cs="Times New Roman" w:hint="eastAsia"/>
          <w:szCs w:val="32"/>
        </w:rPr>
        <w:t>強化機場關鍵基礎設施防護機制。</w:t>
      </w:r>
    </w:p>
    <w:p w14:paraId="3364AD2E" w14:textId="07F1C2DF" w:rsidR="007C7A88" w:rsidRPr="00221111" w:rsidRDefault="00A34E8D" w:rsidP="003C1310">
      <w:pPr>
        <w:spacing w:beforeLines="20" w:before="72" w:afterLines="20" w:after="72" w:line="460" w:lineRule="exact"/>
        <w:ind w:firstLineChars="450" w:firstLine="1297"/>
        <w:jc w:val="both"/>
        <w:rPr>
          <w:rFonts w:ascii="標楷體" w:eastAsia="標楷體" w:hAnsi="標楷體"/>
          <w:b/>
          <w:spacing w:val="4"/>
          <w:sz w:val="28"/>
          <w:szCs w:val="24"/>
        </w:rPr>
      </w:pPr>
      <w:r w:rsidRPr="00221111">
        <w:rPr>
          <w:rFonts w:ascii="標楷體" w:eastAsia="標楷體" w:hAnsi="標楷體" w:hint="eastAsia"/>
          <w:b/>
          <w:spacing w:val="4"/>
          <w:sz w:val="28"/>
          <w:szCs w:val="24"/>
        </w:rPr>
        <w:t>5.</w:t>
      </w:r>
      <w:r w:rsidR="0051722C" w:rsidRPr="00221111">
        <w:rPr>
          <w:rFonts w:ascii="標楷體" w:eastAsia="標楷體" w:hAnsi="標楷體" w:hint="eastAsia"/>
          <w:b/>
          <w:spacing w:val="4"/>
          <w:sz w:val="28"/>
          <w:szCs w:val="24"/>
        </w:rPr>
        <w:t xml:space="preserve">　</w:t>
      </w:r>
      <w:r w:rsidR="001A010D" w:rsidRPr="00221111">
        <w:rPr>
          <w:rFonts w:ascii="標楷體" w:eastAsia="標楷體" w:hAnsi="標楷體" w:hint="eastAsia"/>
          <w:b/>
          <w:spacing w:val="4"/>
          <w:sz w:val="28"/>
          <w:szCs w:val="24"/>
        </w:rPr>
        <w:t>為強化</w:t>
      </w:r>
      <w:r w:rsidR="0089750C" w:rsidRPr="00221111">
        <w:rPr>
          <w:rFonts w:ascii="標楷體" w:eastAsia="標楷體" w:hAnsi="標楷體" w:hint="eastAsia"/>
          <w:b/>
          <w:spacing w:val="4"/>
          <w:sz w:val="28"/>
          <w:szCs w:val="24"/>
        </w:rPr>
        <w:t>桃園</w:t>
      </w:r>
      <w:proofErr w:type="gramStart"/>
      <w:r w:rsidR="0089750C" w:rsidRPr="00221111">
        <w:rPr>
          <w:rFonts w:ascii="標楷體" w:eastAsia="標楷體" w:hAnsi="標楷體" w:hint="eastAsia"/>
          <w:b/>
          <w:spacing w:val="4"/>
          <w:sz w:val="28"/>
          <w:szCs w:val="24"/>
        </w:rPr>
        <w:t>國際機場</w:t>
      </w:r>
      <w:r w:rsidR="001A010D" w:rsidRPr="00221111">
        <w:rPr>
          <w:rFonts w:ascii="標楷體" w:eastAsia="標楷體" w:hAnsi="標楷體" w:hint="eastAsia"/>
          <w:b/>
          <w:spacing w:val="4"/>
          <w:sz w:val="28"/>
          <w:szCs w:val="24"/>
        </w:rPr>
        <w:t>空側營運</w:t>
      </w:r>
      <w:proofErr w:type="gramEnd"/>
      <w:r w:rsidR="001A010D" w:rsidRPr="00221111">
        <w:rPr>
          <w:rFonts w:ascii="標楷體" w:eastAsia="標楷體" w:hAnsi="標楷體" w:hint="eastAsia"/>
          <w:b/>
          <w:spacing w:val="4"/>
          <w:sz w:val="28"/>
          <w:szCs w:val="24"/>
        </w:rPr>
        <w:t>管理，規劃建置跑道</w:t>
      </w:r>
      <w:r w:rsidR="0089750C" w:rsidRPr="00221111">
        <w:rPr>
          <w:rFonts w:ascii="標楷體" w:eastAsia="標楷體" w:hAnsi="標楷體" w:hint="eastAsia"/>
          <w:b/>
          <w:spacing w:val="4"/>
          <w:sz w:val="28"/>
          <w:szCs w:val="24"/>
        </w:rPr>
        <w:t>監視</w:t>
      </w:r>
      <w:r w:rsidR="001A010D" w:rsidRPr="00221111">
        <w:rPr>
          <w:rFonts w:ascii="標楷體" w:eastAsia="標楷體" w:hAnsi="標楷體" w:hint="eastAsia"/>
          <w:b/>
          <w:spacing w:val="4"/>
          <w:sz w:val="28"/>
          <w:szCs w:val="24"/>
        </w:rPr>
        <w:t>異物偵測系統，惟</w:t>
      </w:r>
      <w:r w:rsidR="001A2AA1" w:rsidRPr="00221111">
        <w:rPr>
          <w:rFonts w:ascii="標楷體" w:eastAsia="標楷體" w:hAnsi="標楷體" w:hint="eastAsia"/>
          <w:b/>
          <w:spacing w:val="4"/>
          <w:sz w:val="28"/>
          <w:szCs w:val="24"/>
        </w:rPr>
        <w:t>評估</w:t>
      </w:r>
      <w:r w:rsidR="001A010D" w:rsidRPr="00221111">
        <w:rPr>
          <w:rFonts w:ascii="標楷體" w:eastAsia="標楷體" w:hAnsi="標楷體" w:hint="eastAsia"/>
          <w:b/>
          <w:spacing w:val="4"/>
          <w:sz w:val="28"/>
          <w:szCs w:val="24"/>
        </w:rPr>
        <w:t>作業</w:t>
      </w:r>
      <w:r w:rsidR="001A2AA1" w:rsidRPr="00221111">
        <w:rPr>
          <w:rFonts w:ascii="標楷體" w:eastAsia="標楷體" w:hAnsi="標楷體" w:hint="eastAsia"/>
          <w:b/>
          <w:spacing w:val="4"/>
          <w:sz w:val="28"/>
          <w:szCs w:val="24"/>
        </w:rPr>
        <w:t>未</w:t>
      </w:r>
      <w:proofErr w:type="gramStart"/>
      <w:r w:rsidR="001A2AA1" w:rsidRPr="00221111">
        <w:rPr>
          <w:rFonts w:ascii="標楷體" w:eastAsia="標楷體" w:hAnsi="標楷體" w:hint="eastAsia"/>
          <w:b/>
          <w:spacing w:val="4"/>
          <w:sz w:val="28"/>
          <w:szCs w:val="24"/>
        </w:rPr>
        <w:t>臻</w:t>
      </w:r>
      <w:proofErr w:type="gramEnd"/>
      <w:r w:rsidR="001A2AA1" w:rsidRPr="00221111">
        <w:rPr>
          <w:rFonts w:ascii="標楷體" w:eastAsia="標楷體" w:hAnsi="標楷體" w:hint="eastAsia"/>
          <w:b/>
          <w:spacing w:val="4"/>
          <w:sz w:val="28"/>
          <w:szCs w:val="24"/>
        </w:rPr>
        <w:t>周妥，允宜檢討改善</w:t>
      </w:r>
      <w:r w:rsidR="007966FF" w:rsidRPr="00221111">
        <w:rPr>
          <w:rFonts w:ascii="標楷體" w:eastAsia="標楷體" w:hAnsi="標楷體" w:hint="eastAsia"/>
          <w:b/>
          <w:spacing w:val="4"/>
          <w:sz w:val="28"/>
          <w:szCs w:val="24"/>
        </w:rPr>
        <w:t>。</w:t>
      </w:r>
    </w:p>
    <w:p w14:paraId="21A8FD8C" w14:textId="35E0EB82" w:rsidR="00AC6337" w:rsidRDefault="007241E6" w:rsidP="003376BA">
      <w:pPr>
        <w:overflowPunct w:val="0"/>
        <w:spacing w:line="480" w:lineRule="exact"/>
        <w:ind w:firstLineChars="200" w:firstLine="480"/>
        <w:jc w:val="both"/>
        <w:rPr>
          <w:rFonts w:ascii="標楷體" w:eastAsia="標楷體" w:hAnsi="標楷體" w:cs="Times New Roman"/>
          <w:szCs w:val="24"/>
        </w:rPr>
      </w:pPr>
      <w:r w:rsidRPr="007D7C45">
        <w:rPr>
          <w:rFonts w:ascii="標楷體" w:eastAsia="標楷體" w:hAnsi="標楷體" w:cs="Times New Roman" w:hint="eastAsia"/>
          <w:szCs w:val="24"/>
        </w:rPr>
        <w:t>桃園國際機場</w:t>
      </w:r>
      <w:r w:rsidR="00BA3592" w:rsidRPr="007D7C45">
        <w:rPr>
          <w:rFonts w:ascii="標楷體" w:eastAsia="標楷體" w:hAnsi="標楷體" w:cs="Times New Roman" w:hint="eastAsia"/>
          <w:szCs w:val="24"/>
        </w:rPr>
        <w:t>公司</w:t>
      </w:r>
      <w:r w:rsidR="00A933A5" w:rsidRPr="007D7C45">
        <w:rPr>
          <w:rFonts w:ascii="標楷體" w:eastAsia="標楷體" w:hAnsi="標楷體" w:cs="Times New Roman" w:hint="eastAsia"/>
          <w:szCs w:val="24"/>
        </w:rPr>
        <w:t>自</w:t>
      </w:r>
      <w:proofErr w:type="gramStart"/>
      <w:r w:rsidR="00BA3592" w:rsidRPr="007D7C45">
        <w:rPr>
          <w:rFonts w:ascii="標楷體" w:eastAsia="標楷體" w:hAnsi="標楷體" w:cs="Times New Roman" w:hint="eastAsia"/>
          <w:szCs w:val="24"/>
        </w:rPr>
        <w:t>104</w:t>
      </w:r>
      <w:proofErr w:type="gramEnd"/>
      <w:r w:rsidR="00BA3592" w:rsidRPr="007D7C45">
        <w:rPr>
          <w:rFonts w:ascii="標楷體" w:eastAsia="標楷體" w:hAnsi="標楷體" w:cs="Times New Roman" w:hint="eastAsia"/>
          <w:szCs w:val="24"/>
        </w:rPr>
        <w:t>年度起編列預算辦理跑道監視異物</w:t>
      </w:r>
      <w:r w:rsidR="00B733FB" w:rsidRPr="007D7C45">
        <w:rPr>
          <w:rFonts w:ascii="標楷體" w:eastAsia="標楷體" w:hAnsi="標楷體" w:cs="Times New Roman" w:hint="eastAsia"/>
          <w:szCs w:val="24"/>
        </w:rPr>
        <w:t>（</w:t>
      </w:r>
      <w:r w:rsidR="00BA3592" w:rsidRPr="007D7C45">
        <w:rPr>
          <w:rFonts w:ascii="標楷體" w:eastAsia="標楷體" w:hAnsi="標楷體" w:cs="Times New Roman" w:hint="eastAsia"/>
          <w:szCs w:val="24"/>
        </w:rPr>
        <w:t>Foreign Object Debris</w:t>
      </w:r>
      <w:r w:rsidR="00B733FB" w:rsidRPr="007D7C45">
        <w:rPr>
          <w:rFonts w:ascii="標楷體" w:eastAsia="標楷體" w:hAnsi="標楷體" w:cs="Times New Roman" w:hint="eastAsia"/>
          <w:szCs w:val="24"/>
        </w:rPr>
        <w:t>）</w:t>
      </w:r>
      <w:r w:rsidR="00BA3592" w:rsidRPr="007D7C45">
        <w:rPr>
          <w:rFonts w:ascii="標楷體" w:eastAsia="標楷體" w:hAnsi="標楷體" w:cs="Times New Roman" w:hint="eastAsia"/>
          <w:szCs w:val="24"/>
        </w:rPr>
        <w:t>偵測系統，辦理期間為104至107年度，計畫總經費3億8,105萬餘元</w:t>
      </w:r>
      <w:r w:rsidR="00D2496A" w:rsidRPr="007D7C45">
        <w:rPr>
          <w:rFonts w:ascii="標楷體" w:eastAsia="標楷體" w:hAnsi="標楷體" w:cs="Times New Roman" w:hint="eastAsia"/>
          <w:szCs w:val="24"/>
        </w:rPr>
        <w:t>（</w:t>
      </w:r>
      <w:proofErr w:type="gramStart"/>
      <w:r w:rsidR="00D2496A" w:rsidRPr="007D7C45">
        <w:rPr>
          <w:rFonts w:ascii="標楷體" w:eastAsia="標楷體" w:hAnsi="標楷體" w:cs="Times New Roman" w:hint="eastAsia"/>
          <w:szCs w:val="24"/>
        </w:rPr>
        <w:t>104</w:t>
      </w:r>
      <w:proofErr w:type="gramEnd"/>
      <w:r w:rsidR="00D2496A" w:rsidRPr="007D7C45">
        <w:rPr>
          <w:rFonts w:ascii="標楷體" w:eastAsia="標楷體" w:hAnsi="標楷體" w:cs="Times New Roman" w:hint="eastAsia"/>
          <w:szCs w:val="24"/>
        </w:rPr>
        <w:t>年度為976萬元）</w:t>
      </w:r>
      <w:r w:rsidR="00BA3592" w:rsidRPr="007D7C45">
        <w:rPr>
          <w:rFonts w:ascii="標楷體" w:eastAsia="標楷體" w:hAnsi="標楷體" w:cs="Times New Roman" w:hint="eastAsia"/>
          <w:szCs w:val="24"/>
        </w:rPr>
        <w:t>，經於</w:t>
      </w:r>
      <w:proofErr w:type="gramStart"/>
      <w:r w:rsidR="00BA3592" w:rsidRPr="007D7C45">
        <w:rPr>
          <w:rFonts w:ascii="標楷體" w:eastAsia="標楷體" w:hAnsi="標楷體" w:cs="Times New Roman" w:hint="eastAsia"/>
          <w:szCs w:val="24"/>
        </w:rPr>
        <w:t>104</w:t>
      </w:r>
      <w:proofErr w:type="gramEnd"/>
      <w:r w:rsidR="00BA3592" w:rsidRPr="007D7C45">
        <w:rPr>
          <w:rFonts w:ascii="標楷體" w:eastAsia="標楷體" w:hAnsi="標楷體" w:cs="Times New Roman" w:hint="eastAsia"/>
          <w:szCs w:val="24"/>
        </w:rPr>
        <w:t>年度委託</w:t>
      </w:r>
      <w:r w:rsidR="000D4F95" w:rsidRPr="007D7C45">
        <w:rPr>
          <w:rFonts w:ascii="標楷體" w:eastAsia="標楷體" w:hAnsi="標楷體" w:cs="Times New Roman" w:hint="eastAsia"/>
          <w:szCs w:val="24"/>
        </w:rPr>
        <w:t>財團法人資訊工業策進</w:t>
      </w:r>
      <w:r w:rsidR="00BA3592" w:rsidRPr="007D7C45">
        <w:rPr>
          <w:rFonts w:ascii="標楷體" w:eastAsia="標楷體" w:hAnsi="標楷體" w:cs="Times New Roman" w:hint="eastAsia"/>
          <w:szCs w:val="24"/>
        </w:rPr>
        <w:t>會辦理「智慧機場資訊整合評估研究案」，依該案期末報告</w:t>
      </w:r>
      <w:r w:rsidR="00926B4F" w:rsidRPr="007D7C45">
        <w:rPr>
          <w:rFonts w:ascii="標楷體" w:eastAsia="標楷體" w:hAnsi="標楷體" w:cs="Times New Roman" w:hint="eastAsia"/>
          <w:szCs w:val="24"/>
        </w:rPr>
        <w:t>（</w:t>
      </w:r>
      <w:r w:rsidR="00BA3592" w:rsidRPr="007D7C45">
        <w:rPr>
          <w:rFonts w:ascii="標楷體" w:eastAsia="標楷體" w:hAnsi="標楷體" w:cs="Times New Roman" w:hint="eastAsia"/>
          <w:szCs w:val="24"/>
        </w:rPr>
        <w:t>104年12月16日</w:t>
      </w:r>
      <w:r w:rsidR="00926B4F" w:rsidRPr="007D7C45">
        <w:rPr>
          <w:rFonts w:ascii="標楷體" w:eastAsia="標楷體" w:hAnsi="標楷體" w:cs="Times New Roman" w:hint="eastAsia"/>
          <w:szCs w:val="24"/>
        </w:rPr>
        <w:t>）</w:t>
      </w:r>
      <w:r w:rsidR="00BA3592" w:rsidRPr="007D7C45">
        <w:rPr>
          <w:rFonts w:ascii="標楷體" w:eastAsia="標楷體" w:hAnsi="標楷體" w:cs="Times New Roman" w:hint="eastAsia"/>
          <w:szCs w:val="24"/>
        </w:rPr>
        <w:t>智慧化樞紐機場資訊整體規劃</w:t>
      </w:r>
      <w:proofErr w:type="gramStart"/>
      <w:r w:rsidR="00BA3592" w:rsidRPr="007D7C45">
        <w:rPr>
          <w:rFonts w:ascii="標楷體" w:eastAsia="標楷體" w:hAnsi="標楷體" w:cs="Times New Roman" w:hint="eastAsia"/>
          <w:szCs w:val="24"/>
        </w:rPr>
        <w:t>成果綜整</w:t>
      </w:r>
      <w:proofErr w:type="gramEnd"/>
      <w:r w:rsidR="00BA3592" w:rsidRPr="007D7C45">
        <w:rPr>
          <w:rFonts w:ascii="標楷體" w:eastAsia="標楷體" w:hAnsi="標楷體" w:cs="Times New Roman" w:hint="eastAsia"/>
          <w:szCs w:val="24"/>
        </w:rPr>
        <w:t>，將</w:t>
      </w:r>
      <w:r w:rsidR="0018050C" w:rsidRPr="007D7C45">
        <w:rPr>
          <w:rFonts w:ascii="標楷體" w:eastAsia="標楷體" w:hAnsi="標楷體" w:cs="Times New Roman" w:hint="eastAsia"/>
          <w:szCs w:val="24"/>
        </w:rPr>
        <w:t>跑道監視異物</w:t>
      </w:r>
      <w:r w:rsidR="00BA3592" w:rsidRPr="007D7C45">
        <w:rPr>
          <w:rFonts w:ascii="標楷體" w:eastAsia="標楷體" w:hAnsi="標楷體" w:cs="Times New Roman" w:hint="eastAsia"/>
          <w:szCs w:val="24"/>
        </w:rPr>
        <w:t>偵測系統</w:t>
      </w:r>
      <w:proofErr w:type="gramStart"/>
      <w:r w:rsidR="00BA3592" w:rsidRPr="007D7C45">
        <w:rPr>
          <w:rFonts w:ascii="標楷體" w:eastAsia="標楷體" w:hAnsi="標楷體" w:cs="Times New Roman" w:hint="eastAsia"/>
          <w:szCs w:val="24"/>
        </w:rPr>
        <w:t>列為空側營運</w:t>
      </w:r>
      <w:proofErr w:type="gramEnd"/>
      <w:r w:rsidR="00BA3592" w:rsidRPr="007D7C45">
        <w:rPr>
          <w:rFonts w:ascii="標楷體" w:eastAsia="標楷體" w:hAnsi="標楷體" w:cs="Times New Roman" w:hint="eastAsia"/>
          <w:szCs w:val="24"/>
        </w:rPr>
        <w:t>系統優先建置項目，以強化現行營運管理，預計於105至106年間建置完成。</w:t>
      </w:r>
      <w:r w:rsidR="00371133" w:rsidRPr="007D7C45">
        <w:rPr>
          <w:rFonts w:ascii="標楷體" w:eastAsia="標楷體" w:hAnsi="標楷體" w:cs="Times New Roman" w:hint="eastAsia"/>
          <w:szCs w:val="24"/>
        </w:rPr>
        <w:t>經查</w:t>
      </w:r>
      <w:r w:rsidR="005B2F46" w:rsidRPr="007D7C45">
        <w:rPr>
          <w:rFonts w:ascii="標楷體" w:eastAsia="標楷體" w:hAnsi="標楷體" w:cs="Times New Roman" w:hint="eastAsia"/>
          <w:szCs w:val="24"/>
        </w:rPr>
        <w:t>桃園國際機場</w:t>
      </w:r>
      <w:r w:rsidR="00BA3592" w:rsidRPr="007D7C45">
        <w:rPr>
          <w:rFonts w:ascii="標楷體" w:eastAsia="標楷體" w:hAnsi="標楷體" w:cs="Times New Roman" w:hint="eastAsia"/>
          <w:szCs w:val="24"/>
        </w:rPr>
        <w:t>公司於105年9月20</w:t>
      </w:r>
      <w:r w:rsidR="00C82DDB" w:rsidRPr="007D7C45">
        <w:rPr>
          <w:rFonts w:ascii="標楷體" w:eastAsia="標楷體" w:hAnsi="標楷體" w:cs="Times New Roman" w:hint="eastAsia"/>
          <w:szCs w:val="24"/>
        </w:rPr>
        <w:t>日以該系統在不同偵測方式下，仍會受到一定條件限制而降低效能，實際經濟效益及運作效能難以查明</w:t>
      </w:r>
      <w:r w:rsidR="00F0186E" w:rsidRPr="007D7C45">
        <w:rPr>
          <w:rFonts w:ascii="標楷體" w:eastAsia="標楷體" w:hAnsi="標楷體" w:cs="Times New Roman" w:hint="eastAsia"/>
          <w:szCs w:val="24"/>
        </w:rPr>
        <w:t>，</w:t>
      </w:r>
      <w:proofErr w:type="gramStart"/>
      <w:r w:rsidR="00F0186E" w:rsidRPr="007D7C45">
        <w:rPr>
          <w:rFonts w:ascii="標楷體" w:eastAsia="標楷體" w:hAnsi="標楷體" w:cs="Times New Roman" w:hint="eastAsia"/>
          <w:szCs w:val="24"/>
        </w:rPr>
        <w:t>爰</w:t>
      </w:r>
      <w:proofErr w:type="gramEnd"/>
      <w:r w:rsidR="00BA3592" w:rsidRPr="007D7C45">
        <w:rPr>
          <w:rFonts w:ascii="標楷體" w:eastAsia="標楷體" w:hAnsi="標楷體" w:cs="Times New Roman" w:hint="eastAsia"/>
          <w:szCs w:val="24"/>
        </w:rPr>
        <w:t>暫緩辦理。</w:t>
      </w:r>
      <w:proofErr w:type="gramStart"/>
      <w:r w:rsidR="00BA3592" w:rsidRPr="007D7C45">
        <w:rPr>
          <w:rFonts w:ascii="標楷體" w:eastAsia="標楷體" w:hAnsi="標楷體" w:cs="Times New Roman" w:hint="eastAsia"/>
          <w:szCs w:val="24"/>
        </w:rPr>
        <w:t>嗣</w:t>
      </w:r>
      <w:proofErr w:type="gramEnd"/>
      <w:r w:rsidR="00BA3592" w:rsidRPr="007D7C45">
        <w:rPr>
          <w:rFonts w:ascii="標楷體" w:eastAsia="標楷體" w:hAnsi="標楷體" w:cs="Times New Roman" w:hint="eastAsia"/>
          <w:szCs w:val="24"/>
        </w:rPr>
        <w:t>據交通部</w:t>
      </w:r>
      <w:r w:rsidR="00BA3592" w:rsidRPr="007D7C45">
        <w:rPr>
          <w:rFonts w:ascii="標楷體" w:eastAsia="標楷體" w:hAnsi="標楷體" w:cs="Times New Roman"/>
          <w:szCs w:val="24"/>
        </w:rPr>
        <w:t>107</w:t>
      </w:r>
      <w:r w:rsidR="00BA3592" w:rsidRPr="007D7C45">
        <w:rPr>
          <w:rFonts w:ascii="標楷體" w:eastAsia="標楷體" w:hAnsi="標楷體" w:cs="Times New Roman" w:hint="eastAsia"/>
          <w:szCs w:val="24"/>
        </w:rPr>
        <w:t>年</w:t>
      </w:r>
      <w:r w:rsidR="00BA3592" w:rsidRPr="007D7C45">
        <w:rPr>
          <w:rFonts w:ascii="標楷體" w:eastAsia="標楷體" w:hAnsi="標楷體" w:cs="Times New Roman"/>
          <w:szCs w:val="24"/>
        </w:rPr>
        <w:t>8</w:t>
      </w:r>
      <w:r w:rsidR="00BA3592" w:rsidRPr="007D7C45">
        <w:rPr>
          <w:rFonts w:ascii="標楷體" w:eastAsia="標楷體" w:hAnsi="標楷體" w:cs="Times New Roman" w:hint="eastAsia"/>
          <w:szCs w:val="24"/>
        </w:rPr>
        <w:t>月</w:t>
      </w:r>
      <w:r w:rsidR="00BA3592" w:rsidRPr="007D7C45">
        <w:rPr>
          <w:rFonts w:ascii="標楷體" w:eastAsia="標楷體" w:hAnsi="標楷體" w:cs="Times New Roman"/>
          <w:szCs w:val="24"/>
        </w:rPr>
        <w:t>29</w:t>
      </w:r>
      <w:r w:rsidR="00BA3592" w:rsidRPr="007D7C45">
        <w:rPr>
          <w:rFonts w:ascii="標楷體" w:eastAsia="標楷體" w:hAnsi="標楷體" w:cs="Times New Roman" w:hint="eastAsia"/>
          <w:szCs w:val="24"/>
        </w:rPr>
        <w:t>日召開「推動強化桃園機場跑滑道面服務品質及航管作業效率督導」專案小組現地勘</w:t>
      </w:r>
      <w:r w:rsidR="00A26EDB">
        <w:rPr>
          <w:rFonts w:ascii="標楷體" w:eastAsia="標楷體" w:hAnsi="標楷體" w:cs="Times New Roman" w:hint="eastAsia"/>
          <w:szCs w:val="24"/>
        </w:rPr>
        <w:t>查</w:t>
      </w:r>
      <w:r w:rsidR="00BA3592" w:rsidRPr="007D7C45">
        <w:rPr>
          <w:rFonts w:ascii="標楷體" w:eastAsia="標楷體" w:hAnsi="標楷體" w:cs="Times New Roman" w:hint="eastAsia"/>
          <w:szCs w:val="24"/>
        </w:rPr>
        <w:t>暨研討會議委員建議，再自</w:t>
      </w:r>
      <w:proofErr w:type="gramStart"/>
      <w:r w:rsidR="00BA3592" w:rsidRPr="007D7C45">
        <w:rPr>
          <w:rFonts w:ascii="標楷體" w:eastAsia="標楷體" w:hAnsi="標楷體" w:cs="Times New Roman"/>
          <w:szCs w:val="24"/>
        </w:rPr>
        <w:t>109</w:t>
      </w:r>
      <w:proofErr w:type="gramEnd"/>
      <w:r w:rsidR="00BA3592" w:rsidRPr="007D7C45">
        <w:rPr>
          <w:rFonts w:ascii="標楷體" w:eastAsia="標楷體" w:hAnsi="標楷體" w:cs="Times New Roman" w:hint="eastAsia"/>
          <w:szCs w:val="24"/>
        </w:rPr>
        <w:t>年度起編列預算辦理跑道監視異物偵測系統，期</w:t>
      </w:r>
      <w:r w:rsidR="00771604" w:rsidRPr="007D7C45">
        <w:rPr>
          <w:rFonts w:ascii="標楷體" w:eastAsia="標楷體" w:hAnsi="標楷體" w:cs="Times New Roman" w:hint="eastAsia"/>
          <w:szCs w:val="24"/>
        </w:rPr>
        <w:t>程</w:t>
      </w:r>
      <w:r w:rsidR="00C1195C" w:rsidRPr="007D7C45">
        <w:rPr>
          <w:rFonts w:ascii="標楷體" w:eastAsia="標楷體" w:hAnsi="標楷體" w:cs="Times New Roman" w:hint="eastAsia"/>
          <w:szCs w:val="24"/>
        </w:rPr>
        <w:t>為</w:t>
      </w:r>
      <w:r w:rsidR="00BA3592" w:rsidRPr="007D7C45">
        <w:rPr>
          <w:rFonts w:ascii="標楷體" w:eastAsia="標楷體" w:hAnsi="標楷體" w:cs="Times New Roman"/>
          <w:szCs w:val="24"/>
        </w:rPr>
        <w:t>109</w:t>
      </w:r>
      <w:r w:rsidR="00BA3592" w:rsidRPr="007D7C45">
        <w:rPr>
          <w:rFonts w:ascii="標楷體" w:eastAsia="標楷體" w:hAnsi="標楷體" w:cs="Times New Roman" w:hint="eastAsia"/>
          <w:szCs w:val="24"/>
        </w:rPr>
        <w:t>至</w:t>
      </w:r>
      <w:r w:rsidR="00BA3592" w:rsidRPr="007D7C45">
        <w:rPr>
          <w:rFonts w:ascii="標楷體" w:eastAsia="標楷體" w:hAnsi="標楷體" w:cs="Times New Roman"/>
          <w:szCs w:val="24"/>
        </w:rPr>
        <w:t>113</w:t>
      </w:r>
      <w:r w:rsidR="00BA3592" w:rsidRPr="007D7C45">
        <w:rPr>
          <w:rFonts w:ascii="標楷體" w:eastAsia="標楷體" w:hAnsi="標楷體" w:cs="Times New Roman" w:hint="eastAsia"/>
          <w:szCs w:val="24"/>
        </w:rPr>
        <w:t>年度，總經費</w:t>
      </w:r>
      <w:r w:rsidR="00BA3592" w:rsidRPr="007D7C45">
        <w:rPr>
          <w:rFonts w:ascii="標楷體" w:eastAsia="標楷體" w:hAnsi="標楷體" w:cs="Times New Roman"/>
          <w:color w:val="000000" w:themeColor="text1"/>
          <w:szCs w:val="24"/>
        </w:rPr>
        <w:t>6</w:t>
      </w:r>
      <w:r w:rsidR="00BA3592" w:rsidRPr="007D7C45">
        <w:rPr>
          <w:rFonts w:ascii="標楷體" w:eastAsia="標楷體" w:hAnsi="標楷體" w:cs="Times New Roman" w:hint="eastAsia"/>
          <w:color w:val="000000" w:themeColor="text1"/>
          <w:szCs w:val="24"/>
        </w:rPr>
        <w:lastRenderedPageBreak/>
        <w:t>億</w:t>
      </w:r>
      <w:r w:rsidR="00BA3592" w:rsidRPr="007D7C45">
        <w:rPr>
          <w:rFonts w:ascii="標楷體" w:eastAsia="標楷體" w:hAnsi="標楷體" w:cs="Times New Roman"/>
          <w:color w:val="000000" w:themeColor="text1"/>
          <w:szCs w:val="24"/>
        </w:rPr>
        <w:t>5,537</w:t>
      </w:r>
      <w:r w:rsidR="00BA3592" w:rsidRPr="007D7C45">
        <w:rPr>
          <w:rFonts w:ascii="標楷體" w:eastAsia="標楷體" w:hAnsi="標楷體" w:cs="Times New Roman" w:hint="eastAsia"/>
          <w:color w:val="000000" w:themeColor="text1"/>
          <w:szCs w:val="24"/>
        </w:rPr>
        <w:t>萬</w:t>
      </w:r>
      <w:r w:rsidR="00BA3592" w:rsidRPr="007D7C45">
        <w:rPr>
          <w:rFonts w:ascii="標楷體" w:eastAsia="標楷體" w:hAnsi="標楷體" w:cs="Times New Roman"/>
          <w:color w:val="000000" w:themeColor="text1"/>
          <w:szCs w:val="24"/>
        </w:rPr>
        <w:t>7,000</w:t>
      </w:r>
      <w:r w:rsidR="00BA3592" w:rsidRPr="007D7C45">
        <w:rPr>
          <w:rFonts w:ascii="標楷體" w:eastAsia="標楷體" w:hAnsi="標楷體" w:cs="Times New Roman" w:hint="eastAsia"/>
          <w:color w:val="000000" w:themeColor="text1"/>
          <w:szCs w:val="24"/>
        </w:rPr>
        <w:t>元。</w:t>
      </w:r>
      <w:proofErr w:type="gramStart"/>
      <w:r w:rsidR="00BA3592" w:rsidRPr="007D7C45">
        <w:rPr>
          <w:rFonts w:ascii="標楷體" w:eastAsia="標楷體" w:hAnsi="標楷體" w:cs="Times New Roman"/>
          <w:color w:val="000000" w:themeColor="text1"/>
          <w:szCs w:val="24"/>
        </w:rPr>
        <w:t>10</w:t>
      </w:r>
      <w:r w:rsidR="00BA3592" w:rsidRPr="007D7C45">
        <w:rPr>
          <w:rFonts w:ascii="標楷體" w:eastAsia="標楷體" w:hAnsi="標楷體" w:cs="Times New Roman"/>
          <w:szCs w:val="24"/>
        </w:rPr>
        <w:t>9</w:t>
      </w:r>
      <w:proofErr w:type="gramEnd"/>
      <w:r w:rsidR="00BA3592" w:rsidRPr="007D7C45">
        <w:rPr>
          <w:rFonts w:ascii="標楷體" w:eastAsia="標楷體" w:hAnsi="標楷體" w:cs="Times New Roman" w:hint="eastAsia"/>
          <w:szCs w:val="24"/>
        </w:rPr>
        <w:t>年度先辦理概念性驗證</w:t>
      </w:r>
      <w:r w:rsidR="00B733FB" w:rsidRPr="007D7C45">
        <w:rPr>
          <w:rFonts w:ascii="標楷體" w:eastAsia="標楷體" w:hAnsi="標楷體" w:cs="Times New Roman" w:hint="eastAsia"/>
          <w:szCs w:val="24"/>
        </w:rPr>
        <w:t>（</w:t>
      </w:r>
      <w:r w:rsidR="00BA3592" w:rsidRPr="007D7C45">
        <w:rPr>
          <w:rFonts w:ascii="標楷體" w:eastAsia="標楷體" w:hAnsi="標楷體" w:cs="Times New Roman"/>
          <w:szCs w:val="24"/>
        </w:rPr>
        <w:t>Proof of Concept</w:t>
      </w:r>
      <w:r w:rsidR="00B733FB" w:rsidRPr="007D7C45">
        <w:rPr>
          <w:rFonts w:ascii="標楷體" w:eastAsia="標楷體" w:hAnsi="標楷體" w:cs="Times New Roman" w:hint="eastAsia"/>
          <w:szCs w:val="24"/>
        </w:rPr>
        <w:t>）</w:t>
      </w:r>
      <w:r w:rsidR="00BA3592" w:rsidRPr="007D7C45">
        <w:rPr>
          <w:rFonts w:ascii="標楷體" w:eastAsia="標楷體" w:hAnsi="標楷體" w:cs="Times New Roman" w:hint="eastAsia"/>
          <w:szCs w:val="24"/>
        </w:rPr>
        <w:t>及評估作業，預算</w:t>
      </w:r>
      <w:r w:rsidR="00BA3592" w:rsidRPr="007D7C45">
        <w:rPr>
          <w:rFonts w:ascii="標楷體" w:eastAsia="標楷體" w:hAnsi="標楷體" w:cs="Times New Roman"/>
          <w:szCs w:val="24"/>
        </w:rPr>
        <w:t>1,470</w:t>
      </w:r>
      <w:r w:rsidR="00BA3592" w:rsidRPr="007D7C45">
        <w:rPr>
          <w:rFonts w:ascii="標楷體" w:eastAsia="標楷體" w:hAnsi="標楷體" w:cs="Times New Roman" w:hint="eastAsia"/>
          <w:szCs w:val="24"/>
        </w:rPr>
        <w:t>萬元，由</w:t>
      </w:r>
      <w:proofErr w:type="gramStart"/>
      <w:r w:rsidR="00BA3592" w:rsidRPr="007D7C45">
        <w:rPr>
          <w:rFonts w:ascii="標楷體" w:eastAsia="標楷體" w:hAnsi="標楷體" w:cs="Times New Roman" w:hint="eastAsia"/>
          <w:szCs w:val="24"/>
        </w:rPr>
        <w:t>美商科進</w:t>
      </w:r>
      <w:proofErr w:type="gramEnd"/>
      <w:r w:rsidR="00BA3592" w:rsidRPr="007D7C45">
        <w:rPr>
          <w:rFonts w:ascii="標楷體" w:eastAsia="標楷體" w:hAnsi="標楷體" w:cs="Times New Roman" w:hint="eastAsia"/>
          <w:szCs w:val="24"/>
        </w:rPr>
        <w:t>栢誠公司得標承作，預計於</w:t>
      </w:r>
      <w:r w:rsidR="00BA3592" w:rsidRPr="007D7C45">
        <w:rPr>
          <w:rFonts w:ascii="標楷體" w:eastAsia="標楷體" w:hAnsi="標楷體" w:cs="Times New Roman"/>
          <w:szCs w:val="24"/>
        </w:rPr>
        <w:t>111</w:t>
      </w:r>
      <w:r w:rsidR="00636AE5" w:rsidRPr="007D7C45">
        <w:rPr>
          <w:rFonts w:ascii="標楷體" w:eastAsia="標楷體" w:hAnsi="標楷體" w:cs="Times New Roman" w:hint="eastAsia"/>
          <w:szCs w:val="24"/>
        </w:rPr>
        <w:t>年完成（表6）。</w:t>
      </w:r>
      <w:r w:rsidR="00F627B5" w:rsidRPr="00B8785B">
        <w:rPr>
          <w:rFonts w:ascii="標楷體" w:eastAsia="標楷體" w:hAnsi="標楷體" w:cs="Times New Roman" w:hint="eastAsia"/>
          <w:spacing w:val="6"/>
          <w:szCs w:val="24"/>
        </w:rPr>
        <w:t>本案</w:t>
      </w:r>
      <w:r w:rsidR="00636AE5" w:rsidRPr="00B8785B">
        <w:rPr>
          <w:rFonts w:ascii="標楷體" w:eastAsia="標楷體" w:hAnsi="標楷體" w:cs="Times New Roman" w:hint="eastAsia"/>
          <w:spacing w:val="6"/>
          <w:szCs w:val="24"/>
        </w:rPr>
        <w:t>自</w:t>
      </w:r>
      <w:r w:rsidR="00636AE5" w:rsidRPr="00B8785B">
        <w:rPr>
          <w:rFonts w:ascii="標楷體" w:eastAsia="標楷體" w:hAnsi="標楷體" w:cs="Times New Roman"/>
          <w:spacing w:val="6"/>
          <w:szCs w:val="24"/>
        </w:rPr>
        <w:t>103</w:t>
      </w:r>
      <w:r w:rsidR="00636AE5" w:rsidRPr="00B8785B">
        <w:rPr>
          <w:rFonts w:ascii="標楷體" w:eastAsia="標楷體" w:hAnsi="標楷體" w:cs="Times New Roman" w:hint="eastAsia"/>
          <w:spacing w:val="6"/>
          <w:szCs w:val="24"/>
        </w:rPr>
        <w:t>年間規</w:t>
      </w:r>
      <w:r w:rsidR="00C70344" w:rsidRPr="00B8785B">
        <w:rPr>
          <w:rFonts w:ascii="標楷體" w:eastAsia="標楷體" w:hAnsi="標楷體" w:cs="Times New Roman" w:hint="eastAsia"/>
          <w:spacing w:val="6"/>
          <w:szCs w:val="24"/>
        </w:rPr>
        <w:t>劃</w:t>
      </w:r>
      <w:r w:rsidR="000B53CC" w:rsidRPr="007D7C45">
        <w:rPr>
          <w:rFonts w:ascii="標楷體" w:eastAsia="標楷體" w:hAnsi="標楷體" w:cs="Times New Roman" w:hint="eastAsia"/>
          <w:szCs w:val="24"/>
        </w:rPr>
        <w:t>辦理跑</w:t>
      </w:r>
    </w:p>
    <w:tbl>
      <w:tblPr>
        <w:tblStyle w:val="a8"/>
        <w:tblpPr w:leftFromText="180" w:rightFromText="180" w:vertAnchor="text" w:horzAnchor="margin" w:tblpX="108" w:tblpY="4487"/>
        <w:tblW w:w="9923" w:type="dxa"/>
        <w:tblLayout w:type="fixed"/>
        <w:tblLook w:val="04A0" w:firstRow="1" w:lastRow="0" w:firstColumn="1" w:lastColumn="0" w:noHBand="0" w:noVBand="1"/>
      </w:tblPr>
      <w:tblGrid>
        <w:gridCol w:w="959"/>
        <w:gridCol w:w="850"/>
        <w:gridCol w:w="993"/>
        <w:gridCol w:w="3402"/>
        <w:gridCol w:w="3719"/>
      </w:tblGrid>
      <w:tr w:rsidR="003376BA" w:rsidRPr="00576EAB" w14:paraId="6F411C82" w14:textId="77777777" w:rsidTr="003376BA">
        <w:trPr>
          <w:trHeight w:val="284"/>
        </w:trPr>
        <w:tc>
          <w:tcPr>
            <w:tcW w:w="9923" w:type="dxa"/>
            <w:gridSpan w:val="5"/>
            <w:tcBorders>
              <w:top w:val="nil"/>
              <w:left w:val="nil"/>
              <w:bottom w:val="nil"/>
              <w:right w:val="nil"/>
            </w:tcBorders>
            <w:shd w:val="clear" w:color="auto" w:fill="auto"/>
            <w:vAlign w:val="center"/>
          </w:tcPr>
          <w:p w14:paraId="41D3A3D6" w14:textId="6B0FF834" w:rsidR="003376BA" w:rsidRPr="00A32C18" w:rsidRDefault="003376BA" w:rsidP="003376BA">
            <w:pPr>
              <w:widowControl/>
              <w:spacing w:line="240" w:lineRule="exact"/>
              <w:ind w:leftChars="-59" w:left="-142" w:rightChars="-30" w:right="-72"/>
              <w:jc w:val="center"/>
              <w:rPr>
                <w:rFonts w:ascii="標楷體" w:eastAsia="標楷體" w:hAnsi="標楷體"/>
                <w:b/>
                <w:szCs w:val="24"/>
              </w:rPr>
            </w:pPr>
            <w:r w:rsidRPr="006B4D74">
              <w:rPr>
                <w:rFonts w:ascii="標楷體" w:eastAsia="標楷體" w:hAnsi="標楷體"/>
                <w:b/>
                <w:szCs w:val="24"/>
              </w:rPr>
              <w:t>表</w:t>
            </w:r>
            <w:r w:rsidR="00305679">
              <w:rPr>
                <w:rFonts w:ascii="標楷體" w:eastAsia="標楷體" w:hAnsi="標楷體" w:hint="eastAsia"/>
                <w:b/>
                <w:szCs w:val="24"/>
              </w:rPr>
              <w:t xml:space="preserve">6　</w:t>
            </w:r>
            <w:r w:rsidRPr="006B4D74">
              <w:rPr>
                <w:rFonts w:ascii="標楷體" w:eastAsia="標楷體" w:hAnsi="標楷體" w:hint="eastAsia"/>
                <w:b/>
                <w:szCs w:val="24"/>
              </w:rPr>
              <w:t>桃園國際機場公司規劃執行跑道監視異物偵測系統概況</w:t>
            </w:r>
          </w:p>
        </w:tc>
      </w:tr>
      <w:tr w:rsidR="003376BA" w:rsidRPr="00576EAB" w14:paraId="186433CC" w14:textId="77777777" w:rsidTr="003376BA">
        <w:trPr>
          <w:trHeight w:val="284"/>
        </w:trPr>
        <w:tc>
          <w:tcPr>
            <w:tcW w:w="9923" w:type="dxa"/>
            <w:gridSpan w:val="5"/>
            <w:tcBorders>
              <w:top w:val="nil"/>
              <w:left w:val="nil"/>
              <w:right w:val="nil"/>
            </w:tcBorders>
            <w:shd w:val="clear" w:color="auto" w:fill="auto"/>
            <w:vAlign w:val="center"/>
          </w:tcPr>
          <w:p w14:paraId="2FEFAA47" w14:textId="77777777" w:rsidR="003376BA" w:rsidRPr="00576EAB" w:rsidRDefault="003376BA" w:rsidP="003376BA">
            <w:pPr>
              <w:widowControl/>
              <w:spacing w:line="260" w:lineRule="exact"/>
              <w:ind w:leftChars="-39" w:left="-94" w:rightChars="-40" w:right="-96"/>
              <w:jc w:val="right"/>
              <w:rPr>
                <w:rFonts w:ascii="標楷體" w:eastAsia="標楷體" w:hAnsi="標楷體"/>
                <w:sz w:val="20"/>
                <w:szCs w:val="20"/>
              </w:rPr>
            </w:pPr>
            <w:r>
              <w:rPr>
                <w:rFonts w:ascii="標楷體" w:eastAsia="標楷體" w:hAnsi="標楷體"/>
                <w:sz w:val="20"/>
                <w:szCs w:val="20"/>
              </w:rPr>
              <w:t>單位：新臺幣萬元</w:t>
            </w:r>
          </w:p>
        </w:tc>
      </w:tr>
      <w:tr w:rsidR="003376BA" w:rsidRPr="00576EAB" w14:paraId="31AC46AA" w14:textId="77777777" w:rsidTr="003376BA">
        <w:trPr>
          <w:trHeight w:val="408"/>
        </w:trPr>
        <w:tc>
          <w:tcPr>
            <w:tcW w:w="959" w:type="dxa"/>
            <w:shd w:val="clear" w:color="auto" w:fill="auto"/>
            <w:vAlign w:val="center"/>
          </w:tcPr>
          <w:p w14:paraId="5723CFF5" w14:textId="77777777" w:rsidR="003376BA" w:rsidRPr="00B64235" w:rsidRDefault="003376BA" w:rsidP="003376BA">
            <w:pPr>
              <w:widowControl/>
              <w:spacing w:line="200" w:lineRule="exact"/>
              <w:jc w:val="center"/>
              <w:rPr>
                <w:rFonts w:ascii="標楷體" w:eastAsia="標楷體" w:hAnsi="標楷體"/>
                <w:spacing w:val="-8"/>
                <w:sz w:val="20"/>
                <w:szCs w:val="20"/>
              </w:rPr>
            </w:pPr>
            <w:r w:rsidRPr="00B64235">
              <w:rPr>
                <w:rFonts w:ascii="標楷體" w:eastAsia="標楷體" w:hAnsi="標楷體" w:hint="eastAsia"/>
                <w:spacing w:val="-8"/>
                <w:sz w:val="20"/>
                <w:szCs w:val="20"/>
              </w:rPr>
              <w:t>計畫次別</w:t>
            </w:r>
          </w:p>
        </w:tc>
        <w:tc>
          <w:tcPr>
            <w:tcW w:w="850" w:type="dxa"/>
            <w:shd w:val="clear" w:color="auto" w:fill="auto"/>
            <w:vAlign w:val="center"/>
          </w:tcPr>
          <w:p w14:paraId="13EDC259" w14:textId="77777777" w:rsidR="003376BA" w:rsidRPr="00576EAB" w:rsidRDefault="003376BA" w:rsidP="003376BA">
            <w:pPr>
              <w:widowControl/>
              <w:spacing w:line="200" w:lineRule="exact"/>
              <w:jc w:val="center"/>
              <w:rPr>
                <w:rFonts w:ascii="標楷體" w:eastAsia="標楷體" w:hAnsi="標楷體"/>
                <w:sz w:val="20"/>
                <w:szCs w:val="20"/>
              </w:rPr>
            </w:pPr>
            <w:r w:rsidRPr="00576EAB">
              <w:rPr>
                <w:rFonts w:ascii="標楷體" w:eastAsia="標楷體" w:hAnsi="標楷體" w:hint="eastAsia"/>
                <w:sz w:val="20"/>
                <w:szCs w:val="20"/>
              </w:rPr>
              <w:t>期程</w:t>
            </w:r>
          </w:p>
        </w:tc>
        <w:tc>
          <w:tcPr>
            <w:tcW w:w="993" w:type="dxa"/>
            <w:shd w:val="clear" w:color="auto" w:fill="auto"/>
            <w:vAlign w:val="center"/>
          </w:tcPr>
          <w:p w14:paraId="234589BB" w14:textId="77777777" w:rsidR="003376BA" w:rsidRPr="00B64235" w:rsidRDefault="003376BA" w:rsidP="003376BA">
            <w:pPr>
              <w:widowControl/>
              <w:spacing w:line="200" w:lineRule="exact"/>
              <w:jc w:val="center"/>
              <w:rPr>
                <w:rFonts w:ascii="標楷體" w:eastAsia="標楷體" w:hAnsi="標楷體"/>
                <w:spacing w:val="-4"/>
                <w:sz w:val="20"/>
                <w:szCs w:val="20"/>
              </w:rPr>
            </w:pPr>
            <w:r w:rsidRPr="00B64235">
              <w:rPr>
                <w:rFonts w:ascii="標楷體" w:eastAsia="標楷體" w:hAnsi="標楷體" w:hint="eastAsia"/>
                <w:spacing w:val="-4"/>
                <w:sz w:val="20"/>
                <w:szCs w:val="20"/>
              </w:rPr>
              <w:t>計畫經費</w:t>
            </w:r>
          </w:p>
        </w:tc>
        <w:tc>
          <w:tcPr>
            <w:tcW w:w="3402" w:type="dxa"/>
            <w:shd w:val="clear" w:color="auto" w:fill="auto"/>
            <w:vAlign w:val="center"/>
          </w:tcPr>
          <w:p w14:paraId="3DC183A8" w14:textId="77777777" w:rsidR="003376BA" w:rsidRPr="00576EAB" w:rsidRDefault="003376BA" w:rsidP="003376BA">
            <w:pPr>
              <w:widowControl/>
              <w:spacing w:line="200" w:lineRule="exact"/>
              <w:jc w:val="center"/>
              <w:rPr>
                <w:rFonts w:ascii="標楷體" w:eastAsia="標楷體" w:hAnsi="標楷體"/>
                <w:sz w:val="20"/>
                <w:szCs w:val="20"/>
              </w:rPr>
            </w:pPr>
            <w:r w:rsidRPr="00576EAB">
              <w:rPr>
                <w:rFonts w:ascii="標楷體" w:eastAsia="標楷體" w:hAnsi="標楷體" w:hint="eastAsia"/>
                <w:sz w:val="20"/>
                <w:szCs w:val="20"/>
              </w:rPr>
              <w:t>執行概況</w:t>
            </w:r>
          </w:p>
        </w:tc>
        <w:tc>
          <w:tcPr>
            <w:tcW w:w="3719" w:type="dxa"/>
            <w:vMerge w:val="restart"/>
            <w:shd w:val="clear" w:color="auto" w:fill="auto"/>
            <w:vAlign w:val="center"/>
          </w:tcPr>
          <w:p w14:paraId="43E48AC3" w14:textId="77777777" w:rsidR="003376BA" w:rsidRPr="00F75FF2" w:rsidRDefault="003376BA" w:rsidP="003376BA">
            <w:pPr>
              <w:widowControl/>
              <w:spacing w:line="200" w:lineRule="exact"/>
              <w:ind w:leftChars="-36" w:left="-86" w:rightChars="-32" w:right="-77"/>
              <w:jc w:val="center"/>
              <w:rPr>
                <w:rFonts w:ascii="標楷體" w:eastAsia="標楷體" w:hAnsi="標楷體"/>
                <w:spacing w:val="-18"/>
                <w:sz w:val="20"/>
                <w:szCs w:val="20"/>
              </w:rPr>
            </w:pPr>
            <w:r w:rsidRPr="00F75FF2">
              <w:rPr>
                <w:rFonts w:eastAsia="標楷體" w:hint="eastAsia"/>
                <w:noProof/>
                <w:spacing w:val="-18"/>
                <w:sz w:val="20"/>
                <w:szCs w:val="20"/>
              </w:rPr>
              <w:drawing>
                <wp:anchor distT="0" distB="0" distL="114300" distR="114300" simplePos="0" relativeHeight="251706368" behindDoc="0" locked="0" layoutInCell="1" allowOverlap="1" wp14:anchorId="7C571298" wp14:editId="33715B50">
                  <wp:simplePos x="0" y="0"/>
                  <wp:positionH relativeFrom="column">
                    <wp:posOffset>-19685</wp:posOffset>
                  </wp:positionH>
                  <wp:positionV relativeFrom="paragraph">
                    <wp:posOffset>-1906270</wp:posOffset>
                  </wp:positionV>
                  <wp:extent cx="2256155" cy="1963420"/>
                  <wp:effectExtent l="0" t="0" r="0" b="0"/>
                  <wp:wrapTight wrapText="bothSides">
                    <wp:wrapPolygon edited="0">
                      <wp:start x="0" y="0"/>
                      <wp:lineTo x="0" y="21376"/>
                      <wp:lineTo x="21339" y="21376"/>
                      <wp:lineTo x="21339" y="0"/>
                      <wp:lineTo x="0" y="0"/>
                    </wp:wrapPolygon>
                  </wp:wrapTight>
                  <wp:docPr id="19" name="圖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256155" cy="19634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75FF2">
              <w:rPr>
                <w:rFonts w:ascii="標楷體" w:eastAsia="標楷體" w:hAnsi="標楷體"/>
                <w:spacing w:val="-18"/>
                <w:sz w:val="20"/>
                <w:szCs w:val="20"/>
              </w:rPr>
              <w:t>倫敦希斯洛機場跑道監視異物偵測系統運作示意</w:t>
            </w:r>
          </w:p>
        </w:tc>
      </w:tr>
      <w:tr w:rsidR="003376BA" w:rsidRPr="00576EAB" w14:paraId="5A4BC94F" w14:textId="77777777" w:rsidTr="003376BA">
        <w:trPr>
          <w:trHeight w:val="1551"/>
        </w:trPr>
        <w:tc>
          <w:tcPr>
            <w:tcW w:w="959" w:type="dxa"/>
            <w:vAlign w:val="center"/>
          </w:tcPr>
          <w:p w14:paraId="391FA9D8" w14:textId="77777777" w:rsidR="003376BA" w:rsidRPr="00576EAB" w:rsidRDefault="003376BA" w:rsidP="003376BA">
            <w:pPr>
              <w:widowControl/>
              <w:spacing w:line="200" w:lineRule="exact"/>
              <w:ind w:leftChars="-39" w:left="-94" w:rightChars="-40" w:right="-96"/>
              <w:jc w:val="center"/>
              <w:rPr>
                <w:rFonts w:ascii="標楷體" w:eastAsia="標楷體" w:hAnsi="標楷體"/>
                <w:sz w:val="20"/>
                <w:szCs w:val="20"/>
              </w:rPr>
            </w:pPr>
            <w:r w:rsidRPr="00576EAB">
              <w:rPr>
                <w:rFonts w:ascii="標楷體" w:eastAsia="標楷體" w:hAnsi="標楷體" w:hint="eastAsia"/>
                <w:sz w:val="20"/>
                <w:szCs w:val="20"/>
              </w:rPr>
              <w:t>第1次</w:t>
            </w:r>
          </w:p>
        </w:tc>
        <w:tc>
          <w:tcPr>
            <w:tcW w:w="850" w:type="dxa"/>
            <w:vAlign w:val="center"/>
          </w:tcPr>
          <w:p w14:paraId="0EC3A541" w14:textId="77777777" w:rsidR="003376BA" w:rsidRPr="00576EAB" w:rsidRDefault="003376BA" w:rsidP="003376BA">
            <w:pPr>
              <w:widowControl/>
              <w:spacing w:line="200" w:lineRule="exact"/>
              <w:ind w:leftChars="-39" w:left="-94" w:rightChars="-40" w:right="-96"/>
              <w:jc w:val="center"/>
              <w:rPr>
                <w:rFonts w:ascii="標楷體" w:eastAsia="標楷體" w:hAnsi="標楷體"/>
                <w:sz w:val="20"/>
                <w:szCs w:val="20"/>
              </w:rPr>
            </w:pPr>
            <w:r w:rsidRPr="00576EAB">
              <w:rPr>
                <w:rFonts w:ascii="標楷體" w:eastAsia="標楷體" w:hAnsi="標楷體" w:hint="eastAsia"/>
                <w:sz w:val="20"/>
                <w:szCs w:val="20"/>
              </w:rPr>
              <w:t>104-107</w:t>
            </w:r>
          </w:p>
        </w:tc>
        <w:tc>
          <w:tcPr>
            <w:tcW w:w="993" w:type="dxa"/>
            <w:vAlign w:val="center"/>
          </w:tcPr>
          <w:p w14:paraId="02A763AB" w14:textId="77777777" w:rsidR="003376BA" w:rsidRPr="00576EAB" w:rsidRDefault="003376BA" w:rsidP="003376BA">
            <w:pPr>
              <w:widowControl/>
              <w:spacing w:line="200" w:lineRule="exact"/>
              <w:ind w:leftChars="-39" w:left="-94" w:rightChars="-17" w:right="-41"/>
              <w:jc w:val="right"/>
              <w:rPr>
                <w:rFonts w:ascii="標楷體" w:eastAsia="標楷體" w:hAnsi="標楷體"/>
                <w:sz w:val="20"/>
                <w:szCs w:val="20"/>
              </w:rPr>
            </w:pPr>
            <w:r w:rsidRPr="00576EAB">
              <w:rPr>
                <w:rFonts w:ascii="標楷體" w:eastAsia="標楷體" w:hAnsi="標楷體" w:hint="eastAsia"/>
                <w:sz w:val="20"/>
                <w:szCs w:val="20"/>
              </w:rPr>
              <w:t>38,105</w:t>
            </w:r>
          </w:p>
        </w:tc>
        <w:tc>
          <w:tcPr>
            <w:tcW w:w="3402" w:type="dxa"/>
            <w:vAlign w:val="center"/>
          </w:tcPr>
          <w:p w14:paraId="6AA73B4F" w14:textId="77777777" w:rsidR="003376BA" w:rsidRPr="00576EAB" w:rsidRDefault="003376BA" w:rsidP="003376BA">
            <w:pPr>
              <w:widowControl/>
              <w:spacing w:line="200" w:lineRule="exact"/>
              <w:ind w:leftChars="-18" w:left="-43" w:rightChars="-12" w:right="-29"/>
              <w:jc w:val="both"/>
              <w:rPr>
                <w:rFonts w:ascii="標楷體" w:eastAsia="標楷體" w:hAnsi="標楷體"/>
                <w:sz w:val="20"/>
                <w:szCs w:val="20"/>
              </w:rPr>
            </w:pPr>
            <w:r w:rsidRPr="00576EAB">
              <w:rPr>
                <w:rFonts w:ascii="標楷體" w:eastAsia="標楷體" w:hAnsi="標楷體" w:hint="eastAsia"/>
                <w:sz w:val="20"/>
                <w:szCs w:val="20"/>
              </w:rPr>
              <w:t>104年完成智慧機場資訊整合評估研究</w:t>
            </w:r>
            <w:r>
              <w:rPr>
                <w:rFonts w:ascii="標楷體" w:eastAsia="標楷體" w:hAnsi="標楷體" w:hint="eastAsia"/>
                <w:sz w:val="20"/>
                <w:szCs w:val="20"/>
              </w:rPr>
              <w:t>案</w:t>
            </w:r>
            <w:r w:rsidRPr="00576EAB">
              <w:rPr>
                <w:rFonts w:ascii="標楷體" w:eastAsia="標楷體" w:hAnsi="標楷體" w:hint="eastAsia"/>
                <w:sz w:val="20"/>
                <w:szCs w:val="20"/>
              </w:rPr>
              <w:t>，將跑道監視異物偵測系統</w:t>
            </w:r>
            <w:proofErr w:type="gramStart"/>
            <w:r w:rsidRPr="00576EAB">
              <w:rPr>
                <w:rFonts w:ascii="標楷體" w:eastAsia="標楷體" w:hAnsi="標楷體" w:hint="eastAsia"/>
                <w:sz w:val="20"/>
                <w:szCs w:val="20"/>
              </w:rPr>
              <w:t>列為空</w:t>
            </w:r>
            <w:r>
              <w:rPr>
                <w:rFonts w:ascii="標楷體" w:eastAsia="標楷體" w:hAnsi="標楷體" w:hint="eastAsia"/>
                <w:sz w:val="20"/>
                <w:szCs w:val="20"/>
              </w:rPr>
              <w:t>側</w:t>
            </w:r>
            <w:r w:rsidRPr="00576EAB">
              <w:rPr>
                <w:rFonts w:ascii="標楷體" w:eastAsia="標楷體" w:hAnsi="標楷體" w:hint="eastAsia"/>
                <w:sz w:val="20"/>
                <w:szCs w:val="20"/>
              </w:rPr>
              <w:t>營運</w:t>
            </w:r>
            <w:proofErr w:type="gramEnd"/>
            <w:r w:rsidRPr="00576EAB">
              <w:rPr>
                <w:rFonts w:ascii="標楷體" w:eastAsia="標楷體" w:hAnsi="標楷體" w:hint="eastAsia"/>
                <w:sz w:val="20"/>
                <w:szCs w:val="20"/>
              </w:rPr>
              <w:t>系統優先建置項目，</w:t>
            </w:r>
            <w:proofErr w:type="gramStart"/>
            <w:r w:rsidRPr="00576EAB">
              <w:rPr>
                <w:rFonts w:ascii="標楷體" w:eastAsia="標楷體" w:hAnsi="標楷體" w:hint="eastAsia"/>
                <w:sz w:val="20"/>
                <w:szCs w:val="20"/>
              </w:rPr>
              <w:t>嗣</w:t>
            </w:r>
            <w:proofErr w:type="gramEnd"/>
            <w:r w:rsidRPr="00576EAB">
              <w:rPr>
                <w:rFonts w:ascii="標楷體" w:eastAsia="標楷體" w:hAnsi="標楷體" w:hint="eastAsia"/>
                <w:sz w:val="20"/>
                <w:szCs w:val="20"/>
              </w:rPr>
              <w:t>經考量系統在不同偵測方式下，會受</w:t>
            </w:r>
            <w:r>
              <w:rPr>
                <w:rFonts w:ascii="標楷體" w:eastAsia="標楷體" w:hAnsi="標楷體" w:hint="eastAsia"/>
                <w:sz w:val="20"/>
                <w:szCs w:val="20"/>
              </w:rPr>
              <w:t>限制</w:t>
            </w:r>
            <w:r w:rsidRPr="00576EAB">
              <w:rPr>
                <w:rFonts w:ascii="標楷體" w:eastAsia="標楷體" w:hAnsi="標楷體" w:hint="eastAsia"/>
                <w:sz w:val="20"/>
                <w:szCs w:val="20"/>
              </w:rPr>
              <w:t>降低效能，</w:t>
            </w:r>
            <w:proofErr w:type="gramStart"/>
            <w:r w:rsidRPr="00576EAB">
              <w:rPr>
                <w:rFonts w:ascii="標楷體" w:eastAsia="標楷體" w:hAnsi="標楷體" w:hint="eastAsia"/>
                <w:sz w:val="20"/>
                <w:szCs w:val="20"/>
              </w:rPr>
              <w:t>爰</w:t>
            </w:r>
            <w:proofErr w:type="gramEnd"/>
            <w:r w:rsidRPr="00576EAB">
              <w:rPr>
                <w:rFonts w:ascii="標楷體" w:eastAsia="標楷體" w:hAnsi="標楷體" w:hint="eastAsia"/>
                <w:sz w:val="20"/>
                <w:szCs w:val="20"/>
              </w:rPr>
              <w:t>暫緩辦理。</w:t>
            </w:r>
          </w:p>
        </w:tc>
        <w:tc>
          <w:tcPr>
            <w:tcW w:w="3719" w:type="dxa"/>
            <w:vMerge/>
            <w:shd w:val="clear" w:color="auto" w:fill="auto"/>
          </w:tcPr>
          <w:p w14:paraId="2C9B3BA4" w14:textId="77777777" w:rsidR="003376BA" w:rsidRPr="00576EAB" w:rsidRDefault="003376BA" w:rsidP="003376BA">
            <w:pPr>
              <w:widowControl/>
              <w:spacing w:line="200" w:lineRule="exact"/>
              <w:ind w:leftChars="-39" w:left="-94" w:rightChars="-40" w:right="-96"/>
              <w:jc w:val="both"/>
              <w:rPr>
                <w:rFonts w:ascii="標楷體" w:eastAsia="標楷體" w:hAnsi="標楷體"/>
                <w:sz w:val="20"/>
                <w:szCs w:val="20"/>
              </w:rPr>
            </w:pPr>
          </w:p>
        </w:tc>
      </w:tr>
      <w:tr w:rsidR="003376BA" w:rsidRPr="00576EAB" w14:paraId="3C848133" w14:textId="77777777" w:rsidTr="003376BA">
        <w:trPr>
          <w:trHeight w:val="1557"/>
        </w:trPr>
        <w:tc>
          <w:tcPr>
            <w:tcW w:w="959" w:type="dxa"/>
            <w:tcBorders>
              <w:bottom w:val="single" w:sz="4" w:space="0" w:color="auto"/>
            </w:tcBorders>
            <w:vAlign w:val="center"/>
          </w:tcPr>
          <w:p w14:paraId="2876C786" w14:textId="77777777" w:rsidR="003376BA" w:rsidRPr="00576EAB" w:rsidRDefault="003376BA" w:rsidP="003376BA">
            <w:pPr>
              <w:widowControl/>
              <w:spacing w:line="200" w:lineRule="exact"/>
              <w:ind w:leftChars="-39" w:left="-94" w:rightChars="-40" w:right="-96"/>
              <w:jc w:val="center"/>
              <w:rPr>
                <w:rFonts w:ascii="標楷體" w:eastAsia="標楷體" w:hAnsi="標楷體"/>
                <w:sz w:val="20"/>
                <w:szCs w:val="20"/>
              </w:rPr>
            </w:pPr>
            <w:r w:rsidRPr="00576EAB">
              <w:rPr>
                <w:rFonts w:ascii="標楷體" w:eastAsia="標楷體" w:hAnsi="標楷體" w:hint="eastAsia"/>
                <w:sz w:val="20"/>
                <w:szCs w:val="20"/>
              </w:rPr>
              <w:t>第2次</w:t>
            </w:r>
          </w:p>
        </w:tc>
        <w:tc>
          <w:tcPr>
            <w:tcW w:w="850" w:type="dxa"/>
            <w:tcBorders>
              <w:bottom w:val="single" w:sz="4" w:space="0" w:color="auto"/>
            </w:tcBorders>
            <w:vAlign w:val="center"/>
          </w:tcPr>
          <w:p w14:paraId="6FD121C4" w14:textId="77777777" w:rsidR="003376BA" w:rsidRPr="00576EAB" w:rsidRDefault="003376BA" w:rsidP="003376BA">
            <w:pPr>
              <w:widowControl/>
              <w:spacing w:line="200" w:lineRule="exact"/>
              <w:ind w:leftChars="-39" w:left="-94" w:rightChars="-40" w:right="-96"/>
              <w:jc w:val="center"/>
              <w:rPr>
                <w:rFonts w:ascii="標楷體" w:eastAsia="標楷體" w:hAnsi="標楷體"/>
                <w:sz w:val="20"/>
                <w:szCs w:val="20"/>
              </w:rPr>
            </w:pPr>
            <w:r w:rsidRPr="00576EAB">
              <w:rPr>
                <w:rFonts w:ascii="標楷體" w:eastAsia="標楷體" w:hAnsi="標楷體" w:hint="eastAsia"/>
                <w:sz w:val="20"/>
                <w:szCs w:val="20"/>
              </w:rPr>
              <w:t>109-113</w:t>
            </w:r>
          </w:p>
        </w:tc>
        <w:tc>
          <w:tcPr>
            <w:tcW w:w="993" w:type="dxa"/>
            <w:tcBorders>
              <w:bottom w:val="single" w:sz="4" w:space="0" w:color="auto"/>
            </w:tcBorders>
            <w:vAlign w:val="center"/>
          </w:tcPr>
          <w:p w14:paraId="45093DFC" w14:textId="77777777" w:rsidR="003376BA" w:rsidRPr="00576EAB" w:rsidRDefault="003376BA" w:rsidP="003376BA">
            <w:pPr>
              <w:widowControl/>
              <w:spacing w:line="200" w:lineRule="exact"/>
              <w:ind w:leftChars="-39" w:left="-94" w:rightChars="-17" w:right="-41"/>
              <w:jc w:val="right"/>
              <w:rPr>
                <w:rFonts w:ascii="標楷體" w:eastAsia="標楷體" w:hAnsi="標楷體"/>
                <w:sz w:val="20"/>
                <w:szCs w:val="20"/>
              </w:rPr>
            </w:pPr>
            <w:r w:rsidRPr="00576EAB">
              <w:rPr>
                <w:rFonts w:ascii="標楷體" w:eastAsia="標楷體" w:hAnsi="標楷體" w:hint="eastAsia"/>
                <w:sz w:val="20"/>
                <w:szCs w:val="20"/>
              </w:rPr>
              <w:t>65,537</w:t>
            </w:r>
          </w:p>
        </w:tc>
        <w:tc>
          <w:tcPr>
            <w:tcW w:w="3402" w:type="dxa"/>
            <w:tcBorders>
              <w:bottom w:val="single" w:sz="4" w:space="0" w:color="auto"/>
            </w:tcBorders>
            <w:vAlign w:val="center"/>
          </w:tcPr>
          <w:p w14:paraId="0E9BC80A" w14:textId="77777777" w:rsidR="003376BA" w:rsidRPr="00620881" w:rsidRDefault="003376BA" w:rsidP="003376BA">
            <w:pPr>
              <w:widowControl/>
              <w:spacing w:line="200" w:lineRule="exact"/>
              <w:ind w:leftChars="-18" w:left="-43" w:rightChars="-12" w:right="-29"/>
              <w:jc w:val="both"/>
              <w:rPr>
                <w:rFonts w:ascii="標楷體" w:eastAsia="標楷體" w:hAnsi="標楷體"/>
                <w:spacing w:val="-2"/>
                <w:sz w:val="20"/>
                <w:szCs w:val="20"/>
              </w:rPr>
            </w:pPr>
            <w:r w:rsidRPr="00620881">
              <w:rPr>
                <w:rFonts w:ascii="標楷體" w:eastAsia="標楷體" w:hAnsi="標楷體" w:hint="eastAsia"/>
                <w:spacing w:val="-2"/>
                <w:sz w:val="20"/>
                <w:szCs w:val="20"/>
              </w:rPr>
              <w:t>尚在辦理概念性驗證及評估作業階段。</w:t>
            </w:r>
          </w:p>
        </w:tc>
        <w:tc>
          <w:tcPr>
            <w:tcW w:w="3719" w:type="dxa"/>
            <w:vMerge/>
            <w:tcBorders>
              <w:bottom w:val="single" w:sz="4" w:space="0" w:color="auto"/>
            </w:tcBorders>
            <w:shd w:val="clear" w:color="auto" w:fill="auto"/>
          </w:tcPr>
          <w:p w14:paraId="0955D2CC" w14:textId="77777777" w:rsidR="003376BA" w:rsidRPr="00576EAB" w:rsidRDefault="003376BA" w:rsidP="003376BA">
            <w:pPr>
              <w:widowControl/>
              <w:spacing w:line="200" w:lineRule="exact"/>
              <w:ind w:leftChars="-39" w:left="-94" w:rightChars="-40" w:right="-96"/>
              <w:jc w:val="both"/>
              <w:rPr>
                <w:rFonts w:ascii="標楷體" w:eastAsia="標楷體" w:hAnsi="標楷體"/>
                <w:sz w:val="20"/>
                <w:szCs w:val="20"/>
              </w:rPr>
            </w:pPr>
          </w:p>
        </w:tc>
      </w:tr>
      <w:tr w:rsidR="003376BA" w:rsidRPr="00576EAB" w14:paraId="12059CA5" w14:textId="77777777" w:rsidTr="003376BA">
        <w:trPr>
          <w:trHeight w:val="321"/>
        </w:trPr>
        <w:tc>
          <w:tcPr>
            <w:tcW w:w="9923" w:type="dxa"/>
            <w:gridSpan w:val="5"/>
            <w:tcBorders>
              <w:left w:val="nil"/>
              <w:bottom w:val="nil"/>
              <w:right w:val="nil"/>
            </w:tcBorders>
            <w:vAlign w:val="center"/>
          </w:tcPr>
          <w:p w14:paraId="425D57FF" w14:textId="77777777" w:rsidR="003376BA" w:rsidRPr="00576EAB" w:rsidRDefault="003376BA" w:rsidP="003376BA">
            <w:pPr>
              <w:widowControl/>
              <w:spacing w:line="200" w:lineRule="exact"/>
              <w:ind w:leftChars="-39" w:left="-94" w:rightChars="-40" w:right="-96"/>
              <w:jc w:val="both"/>
              <w:rPr>
                <w:rFonts w:ascii="標楷體" w:eastAsia="標楷體" w:hAnsi="標楷體"/>
                <w:sz w:val="20"/>
                <w:szCs w:val="20"/>
              </w:rPr>
            </w:pPr>
            <w:r w:rsidRPr="00260636">
              <w:rPr>
                <w:rFonts w:ascii="標楷體" w:eastAsia="標楷體" w:hAnsi="標楷體"/>
                <w:sz w:val="18"/>
                <w:szCs w:val="20"/>
              </w:rPr>
              <w:t>資料來源：整理自桃園國際機場公司提供資料及網站資料。</w:t>
            </w:r>
          </w:p>
        </w:tc>
      </w:tr>
    </w:tbl>
    <w:p w14:paraId="45643988" w14:textId="670E97C2" w:rsidR="006C6BDA" w:rsidRPr="00FB6C50" w:rsidRDefault="00C70344" w:rsidP="003376BA">
      <w:pPr>
        <w:overflowPunct w:val="0"/>
        <w:spacing w:line="480" w:lineRule="exact"/>
        <w:jc w:val="both"/>
        <w:rPr>
          <w:rFonts w:ascii="標楷體" w:eastAsia="標楷體" w:hAnsi="標楷體" w:cs="Times New Roman"/>
          <w:szCs w:val="32"/>
        </w:rPr>
      </w:pPr>
      <w:r w:rsidRPr="007D7C45">
        <w:rPr>
          <w:rFonts w:ascii="標楷體" w:eastAsia="標楷體" w:hAnsi="標楷體" w:cs="Times New Roman" w:hint="eastAsia"/>
          <w:szCs w:val="24"/>
        </w:rPr>
        <w:t>道監視異</w:t>
      </w:r>
      <w:r w:rsidRPr="00FB6C50">
        <w:rPr>
          <w:rFonts w:ascii="標楷體" w:eastAsia="標楷體" w:hAnsi="標楷體" w:cs="Times New Roman" w:hint="eastAsia"/>
          <w:szCs w:val="32"/>
        </w:rPr>
        <w:t>物</w:t>
      </w:r>
      <w:r w:rsidR="001E1A6B" w:rsidRPr="00FB6C50">
        <w:rPr>
          <w:rFonts w:ascii="標楷體" w:eastAsia="標楷體" w:hAnsi="標楷體" w:cs="Times New Roman" w:hint="eastAsia"/>
          <w:szCs w:val="32"/>
        </w:rPr>
        <w:t>偵測系統</w:t>
      </w:r>
      <w:r w:rsidR="00C75617" w:rsidRPr="00FB6C50">
        <w:rPr>
          <w:rFonts w:ascii="標楷體" w:eastAsia="標楷體" w:hAnsi="標楷體" w:cs="Times New Roman" w:hint="eastAsia"/>
          <w:szCs w:val="32"/>
        </w:rPr>
        <w:t>已</w:t>
      </w:r>
      <w:r w:rsidR="00BA3592" w:rsidRPr="00FB6C50">
        <w:rPr>
          <w:rFonts w:ascii="標楷體" w:eastAsia="標楷體" w:hAnsi="標楷體" w:cs="Times New Roman" w:hint="eastAsia"/>
          <w:szCs w:val="32"/>
        </w:rPr>
        <w:t>逾</w:t>
      </w:r>
      <w:r w:rsidR="00BA3592" w:rsidRPr="00FB6C50">
        <w:rPr>
          <w:rFonts w:ascii="標楷體" w:eastAsia="標楷體" w:hAnsi="標楷體" w:cs="Times New Roman"/>
          <w:szCs w:val="32"/>
        </w:rPr>
        <w:t>7</w:t>
      </w:r>
      <w:r w:rsidR="00BA3592" w:rsidRPr="00FB6C50">
        <w:rPr>
          <w:rFonts w:ascii="標楷體" w:eastAsia="標楷體" w:hAnsi="標楷體" w:cs="Times New Roman" w:hint="eastAsia"/>
          <w:szCs w:val="32"/>
        </w:rPr>
        <w:t>年，尚處於</w:t>
      </w:r>
      <w:r w:rsidR="009556A7">
        <w:rPr>
          <w:rFonts w:ascii="標楷體" w:eastAsia="標楷體" w:hAnsi="標楷體" w:cs="Times New Roman"/>
          <w:szCs w:val="32"/>
        </w:rPr>
        <w:t>概念性</w:t>
      </w:r>
      <w:r w:rsidR="00BA3592" w:rsidRPr="00FB6C50">
        <w:rPr>
          <w:rFonts w:ascii="標楷體" w:eastAsia="標楷體" w:hAnsi="標楷體" w:cs="Times New Roman" w:hint="eastAsia"/>
          <w:szCs w:val="32"/>
        </w:rPr>
        <w:t>驗證及評估作業階段，</w:t>
      </w:r>
      <w:r w:rsidR="00F67C81" w:rsidRPr="00FB6C50">
        <w:rPr>
          <w:rFonts w:ascii="標楷體" w:eastAsia="標楷體" w:hAnsi="標楷體" w:cs="Times New Roman" w:hint="eastAsia"/>
          <w:szCs w:val="32"/>
        </w:rPr>
        <w:t>經函</w:t>
      </w:r>
      <w:r w:rsidR="00BA3592" w:rsidRPr="00FB6C50">
        <w:rPr>
          <w:rFonts w:ascii="標楷體" w:eastAsia="標楷體" w:hAnsi="標楷體" w:cs="Times New Roman" w:hint="eastAsia"/>
          <w:szCs w:val="32"/>
        </w:rPr>
        <w:t>請</w:t>
      </w:r>
      <w:r w:rsidR="001B42D3" w:rsidRPr="00FB6C50">
        <w:rPr>
          <w:rFonts w:ascii="標楷體" w:eastAsia="標楷體" w:hAnsi="標楷體" w:cs="Times New Roman" w:hint="eastAsia"/>
          <w:szCs w:val="32"/>
        </w:rPr>
        <w:t>桃園國際機場公司</w:t>
      </w:r>
      <w:r w:rsidR="00BA3592" w:rsidRPr="00FB6C50">
        <w:rPr>
          <w:rFonts w:ascii="標楷體" w:eastAsia="標楷體" w:hAnsi="標楷體" w:cs="Times New Roman" w:hint="eastAsia"/>
          <w:szCs w:val="32"/>
        </w:rPr>
        <w:t>檢討儘速辦理，以強化機場飛航安全管理。</w:t>
      </w:r>
      <w:r w:rsidR="00FE5073" w:rsidRPr="00FB6C50">
        <w:rPr>
          <w:rFonts w:ascii="標楷體" w:eastAsia="標楷體" w:hAnsi="標楷體" w:cs="Times New Roman" w:hint="eastAsia"/>
          <w:szCs w:val="32"/>
        </w:rPr>
        <w:t>據復：</w:t>
      </w:r>
      <w:r w:rsidR="00151A24" w:rsidRPr="00FB6C50">
        <w:rPr>
          <w:rFonts w:ascii="標楷體" w:eastAsia="標楷體" w:hAnsi="標楷體" w:cs="Times New Roman" w:hint="eastAsia"/>
          <w:szCs w:val="32"/>
        </w:rPr>
        <w:t>目前全球異物偵測系統多運用</w:t>
      </w:r>
      <w:r w:rsidR="00AE6685" w:rsidRPr="00FB6C50">
        <w:rPr>
          <w:rFonts w:ascii="標楷體" w:eastAsia="標楷體" w:hAnsi="標楷體" w:cs="Times New Roman" w:hint="eastAsia"/>
          <w:szCs w:val="32"/>
        </w:rPr>
        <w:t>毫米波雷達與紅外線低照</w:t>
      </w:r>
      <w:r w:rsidR="003E0F59">
        <w:rPr>
          <w:rFonts w:ascii="標楷體" w:eastAsia="標楷體" w:hAnsi="標楷體" w:cs="Times New Roman" w:hint="eastAsia"/>
          <w:szCs w:val="32"/>
        </w:rPr>
        <w:t>度攝影機搭配使用偵測跑道異物，惟2</w:t>
      </w:r>
      <w:r w:rsidR="0048746E" w:rsidRPr="00FB6C50">
        <w:rPr>
          <w:rFonts w:ascii="標楷體" w:eastAsia="標楷體" w:hAnsi="標楷體" w:cs="Times New Roman" w:hint="eastAsia"/>
          <w:szCs w:val="32"/>
        </w:rPr>
        <w:t>種設施各有觀測盲點，仍須透過高速</w:t>
      </w:r>
      <w:r w:rsidR="0048746E">
        <w:rPr>
          <w:rFonts w:ascii="標楷體" w:eastAsia="標楷體" w:hAnsi="標楷體" w:cs="Times New Roman" w:hint="eastAsia"/>
          <w:szCs w:val="32"/>
        </w:rPr>
        <w:t>運</w:t>
      </w:r>
      <w:r w:rsidR="006F70A2" w:rsidRPr="00FB6C50">
        <w:rPr>
          <w:rFonts w:ascii="標楷體" w:eastAsia="標楷體" w:hAnsi="標楷體" w:cs="Times New Roman" w:hint="eastAsia"/>
          <w:szCs w:val="32"/>
        </w:rPr>
        <w:t>算及交叉比對方式，方可偵測</w:t>
      </w:r>
      <w:r w:rsidR="00C22051" w:rsidRPr="00FB6C50">
        <w:rPr>
          <w:rFonts w:ascii="標楷體" w:eastAsia="標楷體" w:hAnsi="標楷體" w:cs="Times New Roman" w:hint="eastAsia"/>
          <w:szCs w:val="32"/>
        </w:rPr>
        <w:t>異物及其所在位置，</w:t>
      </w:r>
      <w:proofErr w:type="gramStart"/>
      <w:r w:rsidR="00AB271C" w:rsidRPr="00FB6C50">
        <w:rPr>
          <w:rFonts w:ascii="標楷體" w:eastAsia="標楷體" w:hAnsi="標楷體" w:cs="Times New Roman" w:hint="eastAsia"/>
          <w:szCs w:val="32"/>
        </w:rPr>
        <w:t>爰</w:t>
      </w:r>
      <w:proofErr w:type="gramEnd"/>
      <w:r w:rsidR="00140117" w:rsidRPr="00FB6C50">
        <w:rPr>
          <w:rFonts w:ascii="標楷體" w:eastAsia="標楷體" w:hAnsi="標楷體" w:cs="Times New Roman" w:hint="eastAsia"/>
          <w:szCs w:val="32"/>
        </w:rPr>
        <w:t>先行辦理概念性驗證，經評估報告結果該系統設備具有</w:t>
      </w:r>
      <w:r w:rsidR="00F7157E" w:rsidRPr="00FB6C50">
        <w:rPr>
          <w:rFonts w:ascii="標楷體" w:eastAsia="標楷體" w:hAnsi="標楷體" w:cs="Times New Roman" w:hint="eastAsia"/>
          <w:szCs w:val="32"/>
        </w:rPr>
        <w:t>實</w:t>
      </w:r>
      <w:r w:rsidR="00140117" w:rsidRPr="00FB6C50">
        <w:rPr>
          <w:rFonts w:ascii="標楷體" w:eastAsia="標楷體" w:hAnsi="標楷體" w:cs="Times New Roman" w:hint="eastAsia"/>
          <w:szCs w:val="32"/>
        </w:rPr>
        <w:t>效後，後續將進行</w:t>
      </w:r>
      <w:r w:rsidR="00C363E3" w:rsidRPr="00FB6C50">
        <w:rPr>
          <w:rFonts w:ascii="標楷體" w:eastAsia="標楷體" w:hAnsi="標楷體" w:cs="Times New Roman" w:hint="eastAsia"/>
          <w:szCs w:val="32"/>
        </w:rPr>
        <w:t>工程規劃設計監造服務契約及工程建置招標作業</w:t>
      </w:r>
      <w:r w:rsidR="00747F90" w:rsidRPr="00FB6C50">
        <w:rPr>
          <w:rFonts w:ascii="標楷體" w:eastAsia="標楷體" w:hAnsi="標楷體" w:cs="Times New Roman" w:hint="eastAsia"/>
          <w:szCs w:val="32"/>
        </w:rPr>
        <w:t>。</w:t>
      </w:r>
      <w:r w:rsidR="001366B0" w:rsidRPr="00FB6C50">
        <w:rPr>
          <w:rFonts w:ascii="標楷體" w:eastAsia="標楷體" w:hAnsi="標楷體" w:cs="Times New Roman" w:hint="eastAsia"/>
          <w:szCs w:val="32"/>
        </w:rPr>
        <w:t>又</w:t>
      </w:r>
      <w:r w:rsidR="00747F90" w:rsidRPr="00FB6C50">
        <w:rPr>
          <w:rFonts w:ascii="標楷體" w:eastAsia="標楷體" w:hAnsi="標楷體" w:cs="Times New Roman" w:hint="eastAsia"/>
          <w:szCs w:val="32"/>
        </w:rPr>
        <w:t>本案概念性驗證原履約期限</w:t>
      </w:r>
      <w:r w:rsidR="009E2B1D" w:rsidRPr="00FB6C50">
        <w:rPr>
          <w:rFonts w:ascii="標楷體" w:eastAsia="標楷體" w:hAnsi="標楷體" w:cs="Times New Roman" w:hint="eastAsia"/>
          <w:szCs w:val="32"/>
        </w:rPr>
        <w:t>為110年8月31日，</w:t>
      </w:r>
      <w:r w:rsidR="00314C1F" w:rsidRPr="00FB6C50">
        <w:rPr>
          <w:rFonts w:ascii="標楷體" w:eastAsia="標楷體" w:hAnsi="標楷體" w:cs="Times New Roman" w:hint="eastAsia"/>
          <w:szCs w:val="32"/>
        </w:rPr>
        <w:t>惟為求公平、公正、公開邀請廠商</w:t>
      </w:r>
      <w:proofErr w:type="gramStart"/>
      <w:r w:rsidR="00314C1F" w:rsidRPr="00FB6C50">
        <w:rPr>
          <w:rFonts w:ascii="標楷體" w:eastAsia="標楷體" w:hAnsi="標楷體" w:cs="Times New Roman" w:hint="eastAsia"/>
          <w:szCs w:val="32"/>
        </w:rPr>
        <w:t>參加驗測</w:t>
      </w:r>
      <w:proofErr w:type="gramEnd"/>
      <w:r w:rsidR="00314C1F" w:rsidRPr="00FB6C50">
        <w:rPr>
          <w:rFonts w:ascii="標楷體" w:eastAsia="標楷體" w:hAnsi="標楷體" w:cs="Times New Roman" w:hint="eastAsia"/>
          <w:szCs w:val="32"/>
        </w:rPr>
        <w:t>，新增2次評比會議；</w:t>
      </w:r>
      <w:r w:rsidR="00632C8A" w:rsidRPr="00FB6C50">
        <w:rPr>
          <w:rFonts w:ascii="標楷體" w:eastAsia="標楷體" w:hAnsi="標楷體" w:cs="Times New Roman" w:hint="eastAsia"/>
          <w:szCs w:val="32"/>
        </w:rPr>
        <w:t>另</w:t>
      </w:r>
      <w:r w:rsidR="008B1CD1" w:rsidRPr="00FB6C50">
        <w:rPr>
          <w:rFonts w:ascii="標楷體" w:eastAsia="標楷體" w:hAnsi="標楷體" w:cs="Times New Roman" w:hint="eastAsia"/>
          <w:szCs w:val="32"/>
        </w:rPr>
        <w:t>因</w:t>
      </w:r>
      <w:proofErr w:type="gramStart"/>
      <w:r w:rsidR="008B1CD1" w:rsidRPr="00FB6C50">
        <w:rPr>
          <w:rFonts w:ascii="標楷體" w:eastAsia="標楷體" w:hAnsi="標楷體" w:cs="Times New Roman" w:hint="eastAsia"/>
          <w:szCs w:val="32"/>
        </w:rPr>
        <w:t>新</w:t>
      </w:r>
      <w:r w:rsidR="00632C8A" w:rsidRPr="00FB6C50">
        <w:rPr>
          <w:rFonts w:ascii="標楷體" w:eastAsia="標楷體" w:hAnsi="標楷體" w:cs="Times New Roman" w:hint="eastAsia"/>
          <w:szCs w:val="32"/>
        </w:rPr>
        <w:t>型</w:t>
      </w:r>
      <w:r w:rsidR="008B1CD1" w:rsidRPr="00FB6C50">
        <w:rPr>
          <w:rFonts w:ascii="標楷體" w:eastAsia="標楷體" w:hAnsi="標楷體" w:cs="Times New Roman" w:hint="eastAsia"/>
          <w:szCs w:val="32"/>
        </w:rPr>
        <w:t>冠</w:t>
      </w:r>
      <w:proofErr w:type="gramEnd"/>
      <w:r w:rsidR="00632C8A" w:rsidRPr="00FB6C50">
        <w:rPr>
          <w:rFonts w:ascii="標楷體" w:eastAsia="標楷體" w:hAnsi="標楷體" w:cs="Times New Roman" w:hint="eastAsia"/>
          <w:szCs w:val="32"/>
        </w:rPr>
        <w:t>狀病毒</w:t>
      </w:r>
      <w:r w:rsidR="008B1CD1" w:rsidRPr="00FB6C50">
        <w:rPr>
          <w:rFonts w:ascii="標楷體" w:eastAsia="標楷體" w:hAnsi="標楷體" w:cs="Times New Roman" w:hint="eastAsia"/>
          <w:szCs w:val="32"/>
        </w:rPr>
        <w:t>肺炎</w:t>
      </w:r>
      <w:r w:rsidR="004C424F" w:rsidRPr="00FB6C50">
        <w:rPr>
          <w:rFonts w:ascii="標楷體" w:eastAsia="標楷體" w:hAnsi="標楷體" w:cs="Times New Roman" w:hint="eastAsia"/>
          <w:szCs w:val="32"/>
        </w:rPr>
        <w:t>（COVID－19）</w:t>
      </w:r>
      <w:proofErr w:type="gramStart"/>
      <w:r w:rsidR="008B1CD1" w:rsidRPr="00FB6C50">
        <w:rPr>
          <w:rFonts w:ascii="標楷體" w:eastAsia="標楷體" w:hAnsi="標楷體" w:cs="Times New Roman" w:hint="eastAsia"/>
          <w:szCs w:val="32"/>
        </w:rPr>
        <w:t>疫情及</w:t>
      </w:r>
      <w:proofErr w:type="gramEnd"/>
      <w:r w:rsidR="00F450BE" w:rsidRPr="00FB6C50">
        <w:rPr>
          <w:rFonts w:ascii="標楷體" w:eastAsia="標楷體" w:hAnsi="標楷體" w:cs="Times New Roman" w:hint="eastAsia"/>
          <w:szCs w:val="32"/>
        </w:rPr>
        <w:t>須</w:t>
      </w:r>
      <w:r w:rsidR="008B1CD1" w:rsidRPr="00FB6C50">
        <w:rPr>
          <w:rFonts w:ascii="標楷體" w:eastAsia="標楷體" w:hAnsi="標楷體" w:cs="Times New Roman" w:hint="eastAsia"/>
          <w:szCs w:val="32"/>
        </w:rPr>
        <w:t>向</w:t>
      </w:r>
      <w:r w:rsidR="00F03271" w:rsidRPr="00FB6C50">
        <w:rPr>
          <w:rFonts w:ascii="標楷體" w:eastAsia="標楷體" w:hAnsi="標楷體" w:cs="Times New Roman" w:hint="eastAsia"/>
          <w:szCs w:val="32"/>
        </w:rPr>
        <w:t>國家通訊傳播委員會</w:t>
      </w:r>
      <w:r w:rsidR="00D93E0B" w:rsidRPr="00FB6C50">
        <w:rPr>
          <w:rFonts w:ascii="標楷體" w:eastAsia="標楷體" w:hAnsi="標楷體" w:cs="Times New Roman" w:hint="eastAsia"/>
          <w:szCs w:val="32"/>
        </w:rPr>
        <w:t>申請使用無線電頻率及電信管制射頻</w:t>
      </w:r>
      <w:r w:rsidR="000A5CB4" w:rsidRPr="00FB6C50">
        <w:rPr>
          <w:rFonts w:ascii="標楷體" w:eastAsia="標楷體" w:hAnsi="標楷體" w:cs="Times New Roman" w:hint="eastAsia"/>
          <w:szCs w:val="32"/>
        </w:rPr>
        <w:t>器材進口等，致履約期限延至111年8月。</w:t>
      </w:r>
      <w:r w:rsidR="008C5426" w:rsidRPr="00FB6C50">
        <w:rPr>
          <w:rFonts w:ascii="標楷體" w:eastAsia="標楷體" w:hAnsi="標楷體" w:cs="Times New Roman" w:hint="eastAsia"/>
          <w:szCs w:val="32"/>
        </w:rPr>
        <w:t>111年</w:t>
      </w:r>
      <w:r w:rsidR="00774780" w:rsidRPr="00FB6C50">
        <w:rPr>
          <w:rFonts w:ascii="標楷體" w:eastAsia="標楷體" w:hAnsi="標楷體" w:cs="Times New Roman" w:hint="eastAsia"/>
          <w:szCs w:val="32"/>
        </w:rPr>
        <w:t>3</w:t>
      </w:r>
      <w:r w:rsidR="00E2790B" w:rsidRPr="00FB6C50">
        <w:rPr>
          <w:rFonts w:ascii="標楷體" w:eastAsia="標楷體" w:hAnsi="標楷體" w:cs="Times New Roman" w:hint="eastAsia"/>
          <w:szCs w:val="32"/>
        </w:rPr>
        <w:t>月</w:t>
      </w:r>
      <w:r w:rsidR="00FA5DBB" w:rsidRPr="00FB6C50">
        <w:rPr>
          <w:rFonts w:ascii="標楷體" w:eastAsia="標楷體" w:hAnsi="標楷體" w:cs="Times New Roman" w:hint="eastAsia"/>
          <w:szCs w:val="32"/>
        </w:rPr>
        <w:t>已</w:t>
      </w:r>
      <w:r w:rsidR="00E2790B" w:rsidRPr="00FB6C50">
        <w:rPr>
          <w:rFonts w:ascii="標楷體" w:eastAsia="標楷體" w:hAnsi="標楷體" w:cs="Times New Roman" w:hint="eastAsia"/>
          <w:szCs w:val="32"/>
        </w:rPr>
        <w:t>完成相關程序申請</w:t>
      </w:r>
      <w:r w:rsidR="008C5426" w:rsidRPr="00FB6C50">
        <w:rPr>
          <w:rFonts w:ascii="標楷體" w:eastAsia="標楷體" w:hAnsi="標楷體" w:cs="Times New Roman" w:hint="eastAsia"/>
          <w:szCs w:val="32"/>
        </w:rPr>
        <w:t>，</w:t>
      </w:r>
      <w:r w:rsidR="00F21200" w:rsidRPr="00FB6C50">
        <w:rPr>
          <w:rFonts w:ascii="標楷體" w:eastAsia="標楷體" w:hAnsi="標楷體" w:cs="Times New Roman" w:hint="eastAsia"/>
          <w:szCs w:val="32"/>
        </w:rPr>
        <w:t>預計</w:t>
      </w:r>
      <w:r w:rsidR="008C5426" w:rsidRPr="00FB6C50">
        <w:rPr>
          <w:rFonts w:ascii="標楷體" w:eastAsia="標楷體" w:hAnsi="標楷體" w:cs="Times New Roman" w:hint="eastAsia"/>
          <w:szCs w:val="32"/>
        </w:rPr>
        <w:t>8月完成系統概念性驗證及提出評估報告。</w:t>
      </w:r>
    </w:p>
    <w:p w14:paraId="4F007FD4" w14:textId="60CDAAEB" w:rsidR="003A3642" w:rsidRPr="00221111" w:rsidRDefault="003A3642" w:rsidP="00741965">
      <w:pPr>
        <w:spacing w:beforeLines="20" w:before="72" w:afterLines="20" w:after="72" w:line="460" w:lineRule="exact"/>
        <w:ind w:firstLineChars="450" w:firstLine="1297"/>
        <w:jc w:val="both"/>
        <w:rPr>
          <w:rFonts w:ascii="標楷體" w:eastAsia="標楷體" w:hAnsi="標楷體"/>
          <w:b/>
          <w:spacing w:val="4"/>
          <w:sz w:val="28"/>
          <w:szCs w:val="24"/>
        </w:rPr>
      </w:pPr>
      <w:r w:rsidRPr="00221111">
        <w:rPr>
          <w:rFonts w:ascii="標楷體" w:eastAsia="標楷體" w:hAnsi="標楷體" w:hint="eastAsia"/>
          <w:b/>
          <w:spacing w:val="4"/>
          <w:sz w:val="28"/>
          <w:szCs w:val="24"/>
        </w:rPr>
        <w:t>6.</w:t>
      </w:r>
      <w:r w:rsidR="0051722C" w:rsidRPr="00221111">
        <w:rPr>
          <w:rFonts w:ascii="標楷體" w:eastAsia="標楷體" w:hAnsi="標楷體" w:hint="eastAsia"/>
          <w:b/>
          <w:spacing w:val="4"/>
          <w:sz w:val="28"/>
          <w:szCs w:val="24"/>
        </w:rPr>
        <w:t xml:space="preserve">　</w:t>
      </w:r>
      <w:r w:rsidR="003F3EA4" w:rsidRPr="00221111">
        <w:rPr>
          <w:rFonts w:ascii="標楷體" w:eastAsia="標楷體" w:hAnsi="標楷體" w:hint="eastAsia"/>
          <w:b/>
          <w:spacing w:val="4"/>
          <w:sz w:val="28"/>
          <w:szCs w:val="24"/>
        </w:rPr>
        <w:t>推動</w:t>
      </w:r>
      <w:r w:rsidR="003024D5" w:rsidRPr="00221111">
        <w:rPr>
          <w:rFonts w:ascii="標楷體" w:eastAsia="標楷體" w:hAnsi="標楷體" w:hint="eastAsia"/>
          <w:b/>
          <w:spacing w:val="4"/>
          <w:sz w:val="28"/>
          <w:szCs w:val="24"/>
        </w:rPr>
        <w:t>機場園區</w:t>
      </w:r>
      <w:r w:rsidR="003F3EA4" w:rsidRPr="00221111">
        <w:rPr>
          <w:rFonts w:ascii="標楷體" w:eastAsia="標楷體" w:hAnsi="標楷體" w:hint="eastAsia"/>
          <w:b/>
          <w:spacing w:val="4"/>
          <w:sz w:val="28"/>
          <w:szCs w:val="24"/>
        </w:rPr>
        <w:t>重要發展建設計畫，</w:t>
      </w:r>
      <w:r w:rsidR="0006015F" w:rsidRPr="00221111">
        <w:rPr>
          <w:rFonts w:ascii="標楷體" w:eastAsia="標楷體" w:hAnsi="標楷體" w:hint="eastAsia"/>
          <w:b/>
          <w:spacing w:val="4"/>
          <w:sz w:val="28"/>
          <w:szCs w:val="24"/>
        </w:rPr>
        <w:t>以提升機場設施服務品質，</w:t>
      </w:r>
      <w:r w:rsidR="003F3EA4" w:rsidRPr="00221111">
        <w:rPr>
          <w:rFonts w:ascii="標楷體" w:eastAsia="標楷體" w:hAnsi="標楷體" w:hint="eastAsia"/>
          <w:b/>
          <w:spacing w:val="4"/>
          <w:sz w:val="28"/>
          <w:szCs w:val="24"/>
        </w:rPr>
        <w:t>惟部分</w:t>
      </w:r>
      <w:r w:rsidR="003024D5" w:rsidRPr="00221111">
        <w:rPr>
          <w:rFonts w:ascii="標楷體" w:eastAsia="標楷體" w:hAnsi="標楷體" w:hint="eastAsia"/>
          <w:b/>
          <w:spacing w:val="4"/>
          <w:sz w:val="28"/>
          <w:szCs w:val="24"/>
        </w:rPr>
        <w:t>固定資產建設改良擴充</w:t>
      </w:r>
      <w:r w:rsidR="003F3EA4" w:rsidRPr="00221111">
        <w:rPr>
          <w:rFonts w:ascii="標楷體" w:eastAsia="標楷體" w:hAnsi="標楷體" w:hint="eastAsia"/>
          <w:b/>
          <w:spacing w:val="4"/>
          <w:sz w:val="28"/>
          <w:szCs w:val="24"/>
        </w:rPr>
        <w:t>計畫預算執行嚴重落後，允宜加強管控及加速執行，儘早如質完工，以發揮</w:t>
      </w:r>
      <w:r w:rsidR="003B677F" w:rsidRPr="00221111">
        <w:rPr>
          <w:rFonts w:ascii="標楷體" w:eastAsia="標楷體" w:hAnsi="標楷體" w:hint="eastAsia"/>
          <w:b/>
          <w:spacing w:val="4"/>
          <w:sz w:val="28"/>
          <w:szCs w:val="24"/>
        </w:rPr>
        <w:t>計畫預期之建設</w:t>
      </w:r>
      <w:r w:rsidR="003F3EA4" w:rsidRPr="00221111">
        <w:rPr>
          <w:rFonts w:ascii="標楷體" w:eastAsia="標楷體" w:hAnsi="標楷體" w:hint="eastAsia"/>
          <w:b/>
          <w:spacing w:val="4"/>
          <w:sz w:val="28"/>
          <w:szCs w:val="24"/>
        </w:rPr>
        <w:t>效益</w:t>
      </w:r>
      <w:r w:rsidR="005142B2" w:rsidRPr="00221111">
        <w:rPr>
          <w:rFonts w:ascii="標楷體" w:eastAsia="標楷體" w:hAnsi="標楷體" w:hint="eastAsia"/>
          <w:b/>
          <w:spacing w:val="4"/>
          <w:sz w:val="28"/>
          <w:szCs w:val="24"/>
        </w:rPr>
        <w:t>。</w:t>
      </w:r>
    </w:p>
    <w:p w14:paraId="1018FF34" w14:textId="391EF621" w:rsidR="0024748F" w:rsidRDefault="007576B3" w:rsidP="007E09CE">
      <w:pPr>
        <w:overflowPunct w:val="0"/>
        <w:spacing w:line="500" w:lineRule="exact"/>
        <w:ind w:firstLineChars="200" w:firstLine="480"/>
        <w:jc w:val="both"/>
        <w:rPr>
          <w:rFonts w:ascii="標楷體" w:eastAsia="標楷體" w:hAnsi="標楷體" w:cs="Times New Roman"/>
          <w:sz w:val="32"/>
          <w:szCs w:val="32"/>
        </w:rPr>
      </w:pPr>
      <w:r w:rsidRPr="0021489F">
        <w:rPr>
          <w:rFonts w:ascii="標楷體" w:eastAsia="標楷體" w:hAnsi="標楷體" w:cs="Times New Roman" w:hint="eastAsia"/>
          <w:szCs w:val="32"/>
        </w:rPr>
        <w:t>桃園國際機場公司</w:t>
      </w:r>
      <w:proofErr w:type="gramStart"/>
      <w:r w:rsidRPr="0021489F">
        <w:rPr>
          <w:rFonts w:ascii="標楷體" w:eastAsia="標楷體" w:hAnsi="標楷體" w:cs="Times New Roman" w:hint="eastAsia"/>
          <w:szCs w:val="32"/>
        </w:rPr>
        <w:t>110</w:t>
      </w:r>
      <w:proofErr w:type="gramEnd"/>
      <w:r w:rsidRPr="0021489F">
        <w:rPr>
          <w:rFonts w:ascii="標楷體" w:eastAsia="標楷體" w:hAnsi="標楷體" w:cs="Times New Roman" w:hint="eastAsia"/>
          <w:szCs w:val="32"/>
        </w:rPr>
        <w:t>年度固定資產建設改良擴充預算數24億380萬餘元，連同以前年度保留數55億3,876萬餘元及</w:t>
      </w:r>
      <w:proofErr w:type="gramStart"/>
      <w:r w:rsidR="005E5247" w:rsidRPr="0021489F">
        <w:rPr>
          <w:rFonts w:ascii="標楷體" w:eastAsia="標楷體" w:hAnsi="標楷體" w:cs="Times New Roman" w:hint="eastAsia"/>
          <w:szCs w:val="32"/>
        </w:rPr>
        <w:t>110</w:t>
      </w:r>
      <w:proofErr w:type="gramEnd"/>
      <w:r w:rsidRPr="0021489F">
        <w:rPr>
          <w:rFonts w:ascii="標楷體" w:eastAsia="標楷體" w:hAnsi="標楷體" w:cs="Times New Roman" w:hint="eastAsia"/>
          <w:szCs w:val="32"/>
        </w:rPr>
        <w:t>年度奉准先行辦理數1億4,440萬元，合計可用預算數80億8,696萬餘元，決算數53億5,137萬餘元，較可用預算數減少27億3,558萬餘元，約33.83％。經查</w:t>
      </w:r>
      <w:proofErr w:type="gramStart"/>
      <w:r w:rsidRPr="0021489F">
        <w:rPr>
          <w:rFonts w:ascii="標楷體" w:eastAsia="標楷體" w:hAnsi="標楷體" w:cs="Times New Roman" w:hint="eastAsia"/>
          <w:szCs w:val="32"/>
        </w:rPr>
        <w:t>110</w:t>
      </w:r>
      <w:proofErr w:type="gramEnd"/>
      <w:r w:rsidRPr="0021489F">
        <w:rPr>
          <w:rFonts w:ascii="標楷體" w:eastAsia="標楷體" w:hAnsi="標楷體" w:cs="Times New Roman" w:hint="eastAsia"/>
          <w:szCs w:val="32"/>
        </w:rPr>
        <w:t>年度</w:t>
      </w:r>
      <w:r w:rsidR="00562AB0" w:rsidRPr="0021489F">
        <w:rPr>
          <w:rFonts w:ascii="標楷體" w:eastAsia="標楷體" w:hAnsi="標楷體" w:cs="Times New Roman" w:hint="eastAsia"/>
          <w:szCs w:val="32"/>
        </w:rPr>
        <w:t>可用</w:t>
      </w:r>
      <w:r w:rsidRPr="0021489F">
        <w:rPr>
          <w:rFonts w:ascii="標楷體" w:eastAsia="標楷體" w:hAnsi="標楷體" w:cs="Times New Roman" w:hint="eastAsia"/>
          <w:szCs w:val="32"/>
        </w:rPr>
        <w:t>預算</w:t>
      </w:r>
      <w:r w:rsidR="006856F7" w:rsidRPr="0021489F">
        <w:rPr>
          <w:rFonts w:ascii="標楷體" w:eastAsia="標楷體" w:hAnsi="標楷體" w:cs="Times New Roman" w:hint="eastAsia"/>
          <w:szCs w:val="32"/>
        </w:rPr>
        <w:t>數</w:t>
      </w:r>
      <w:r w:rsidRPr="0021489F">
        <w:rPr>
          <w:rFonts w:ascii="標楷體" w:eastAsia="標楷體" w:hAnsi="標楷體" w:cs="Times New Roman" w:hint="eastAsia"/>
          <w:szCs w:val="32"/>
        </w:rPr>
        <w:t>執行率未達80％之個案計畫</w:t>
      </w:r>
      <w:r w:rsidR="006F3453" w:rsidRPr="0021489F">
        <w:rPr>
          <w:rFonts w:ascii="標楷體" w:eastAsia="標楷體" w:hAnsi="標楷體" w:cs="Times New Roman" w:hint="eastAsia"/>
          <w:szCs w:val="32"/>
        </w:rPr>
        <w:t>（</w:t>
      </w:r>
      <w:r w:rsidRPr="0021489F">
        <w:rPr>
          <w:rFonts w:ascii="標楷體" w:eastAsia="標楷體" w:hAnsi="標楷體" w:cs="Times New Roman" w:hint="eastAsia"/>
          <w:szCs w:val="32"/>
        </w:rPr>
        <w:t>不含已完工計畫</w:t>
      </w:r>
      <w:r w:rsidR="006F3453" w:rsidRPr="0021489F">
        <w:rPr>
          <w:rFonts w:ascii="標楷體" w:eastAsia="標楷體" w:hAnsi="標楷體" w:cs="Times New Roman" w:hint="eastAsia"/>
          <w:szCs w:val="32"/>
        </w:rPr>
        <w:t>）</w:t>
      </w:r>
      <w:r w:rsidRPr="0021489F">
        <w:rPr>
          <w:rFonts w:ascii="標楷體" w:eastAsia="標楷體" w:hAnsi="標楷體" w:cs="Times New Roman" w:hint="eastAsia"/>
          <w:szCs w:val="32"/>
        </w:rPr>
        <w:t>計有11項，除T1</w:t>
      </w:r>
      <w:r w:rsidR="006F3453" w:rsidRPr="0021489F">
        <w:rPr>
          <w:rFonts w:ascii="標楷體" w:eastAsia="標楷體" w:hAnsi="標楷體" w:cs="Times New Roman" w:hint="eastAsia"/>
          <w:szCs w:val="32"/>
        </w:rPr>
        <w:t>（</w:t>
      </w:r>
      <w:r w:rsidRPr="0021489F">
        <w:rPr>
          <w:rFonts w:ascii="標楷體" w:eastAsia="標楷體" w:hAnsi="標楷體" w:cs="Times New Roman" w:hint="eastAsia"/>
          <w:szCs w:val="32"/>
        </w:rPr>
        <w:t>第一航廈</w:t>
      </w:r>
      <w:r w:rsidR="006F3453" w:rsidRPr="0021489F">
        <w:rPr>
          <w:rFonts w:ascii="標楷體" w:eastAsia="標楷體" w:hAnsi="標楷體" w:cs="Times New Roman" w:hint="eastAsia"/>
          <w:szCs w:val="32"/>
        </w:rPr>
        <w:t>）</w:t>
      </w:r>
      <w:r w:rsidRPr="0021489F">
        <w:rPr>
          <w:rFonts w:ascii="標楷體" w:eastAsia="標楷體" w:hAnsi="標楷體" w:cs="Times New Roman" w:hint="eastAsia"/>
          <w:szCs w:val="32"/>
        </w:rPr>
        <w:t>至T2</w:t>
      </w:r>
      <w:r w:rsidR="006F3453" w:rsidRPr="0021489F">
        <w:rPr>
          <w:rFonts w:ascii="標楷體" w:eastAsia="標楷體" w:hAnsi="標楷體" w:cs="Times New Roman" w:hint="eastAsia"/>
          <w:szCs w:val="32"/>
        </w:rPr>
        <w:t>（</w:t>
      </w:r>
      <w:r w:rsidRPr="0021489F">
        <w:rPr>
          <w:rFonts w:ascii="標楷體" w:eastAsia="標楷體" w:hAnsi="標楷體" w:cs="Times New Roman" w:hint="eastAsia"/>
          <w:szCs w:val="32"/>
        </w:rPr>
        <w:t>第二航廈</w:t>
      </w:r>
      <w:r w:rsidR="006F3453" w:rsidRPr="0021489F">
        <w:rPr>
          <w:rFonts w:ascii="標楷體" w:eastAsia="標楷體" w:hAnsi="標楷體" w:cs="Times New Roman" w:hint="eastAsia"/>
          <w:szCs w:val="32"/>
        </w:rPr>
        <w:t>）</w:t>
      </w:r>
      <w:r w:rsidRPr="0021489F">
        <w:rPr>
          <w:rFonts w:ascii="標楷體" w:eastAsia="標楷體" w:hAnsi="標楷體" w:cs="Times New Roman" w:hint="eastAsia"/>
          <w:szCs w:val="32"/>
        </w:rPr>
        <w:t>之PMS</w:t>
      </w:r>
      <w:r w:rsidR="006F3453" w:rsidRPr="0021489F">
        <w:rPr>
          <w:rFonts w:ascii="標楷體" w:eastAsia="標楷體" w:hAnsi="標楷體" w:cs="Times New Roman" w:hint="eastAsia"/>
          <w:szCs w:val="32"/>
        </w:rPr>
        <w:t>（</w:t>
      </w:r>
      <w:r w:rsidRPr="0021489F">
        <w:rPr>
          <w:rFonts w:ascii="標楷體" w:eastAsia="標楷體" w:hAnsi="標楷體" w:cs="Times New Roman" w:hint="eastAsia"/>
          <w:szCs w:val="32"/>
        </w:rPr>
        <w:t>旅客自動電車輸送系統</w:t>
      </w:r>
      <w:r w:rsidR="006F3453" w:rsidRPr="0021489F">
        <w:rPr>
          <w:rFonts w:ascii="標楷體" w:eastAsia="標楷體" w:hAnsi="標楷體" w:cs="Times New Roman" w:hint="eastAsia"/>
          <w:szCs w:val="32"/>
        </w:rPr>
        <w:t>）</w:t>
      </w:r>
      <w:r w:rsidRPr="0021489F">
        <w:rPr>
          <w:rFonts w:ascii="標楷體" w:eastAsia="標楷體" w:hAnsi="標楷體" w:cs="Times New Roman" w:hint="eastAsia"/>
          <w:szCs w:val="32"/>
        </w:rPr>
        <w:t>與T3</w:t>
      </w:r>
      <w:r w:rsidR="006F3453" w:rsidRPr="0021489F">
        <w:rPr>
          <w:rFonts w:ascii="標楷體" w:eastAsia="標楷體" w:hAnsi="標楷體" w:cs="Times New Roman" w:hint="eastAsia"/>
          <w:szCs w:val="32"/>
        </w:rPr>
        <w:t>（</w:t>
      </w:r>
      <w:r w:rsidRPr="0021489F">
        <w:rPr>
          <w:rFonts w:ascii="標楷體" w:eastAsia="標楷體" w:hAnsi="標楷體" w:cs="Times New Roman" w:hint="eastAsia"/>
          <w:szCs w:val="32"/>
        </w:rPr>
        <w:t>第三航廈</w:t>
      </w:r>
      <w:r w:rsidR="006F3453" w:rsidRPr="0021489F">
        <w:rPr>
          <w:rFonts w:ascii="標楷體" w:eastAsia="標楷體" w:hAnsi="標楷體" w:cs="Times New Roman" w:hint="eastAsia"/>
          <w:szCs w:val="32"/>
        </w:rPr>
        <w:t>）</w:t>
      </w:r>
      <w:r w:rsidRPr="0021489F">
        <w:rPr>
          <w:rFonts w:ascii="標楷體" w:eastAsia="標楷體" w:hAnsi="標楷體" w:cs="Times New Roman" w:hint="eastAsia"/>
          <w:szCs w:val="32"/>
        </w:rPr>
        <w:t>系統整合工程、</w:t>
      </w:r>
      <w:r w:rsidRPr="0021489F">
        <w:rPr>
          <w:rFonts w:ascii="標楷體" w:eastAsia="標楷體" w:hAnsi="標楷體" w:cs="Times New Roman" w:hint="eastAsia"/>
          <w:szCs w:val="32"/>
        </w:rPr>
        <w:lastRenderedPageBreak/>
        <w:t>多功能大樓區辦公大樓室內裝修工程案及建置機場跑道遠距監控系統等3項計畫，已核定停辦，或因第三航站區主體航廈發包落後，配合延後發包致無</w:t>
      </w:r>
      <w:proofErr w:type="gramStart"/>
      <w:r w:rsidRPr="0021489F">
        <w:rPr>
          <w:rFonts w:ascii="標楷體" w:eastAsia="標楷體" w:hAnsi="標楷體" w:cs="Times New Roman" w:hint="eastAsia"/>
          <w:szCs w:val="32"/>
        </w:rPr>
        <w:t>執行數外</w:t>
      </w:r>
      <w:proofErr w:type="gramEnd"/>
      <w:r w:rsidRPr="0021489F">
        <w:rPr>
          <w:rFonts w:ascii="標楷體" w:eastAsia="標楷體" w:hAnsi="標楷體" w:cs="Times New Roman" w:hint="eastAsia"/>
          <w:szCs w:val="32"/>
        </w:rPr>
        <w:t>，其餘8項計畫中，預算執行率70％以上未達80％者，有南側共同管道機電工程1項；預算執行率50％以上未達70％者，計有桃園</w:t>
      </w:r>
      <w:proofErr w:type="gramStart"/>
      <w:r w:rsidR="00A53166" w:rsidRPr="0021489F">
        <w:rPr>
          <w:rFonts w:ascii="標楷體" w:eastAsia="標楷體" w:hAnsi="標楷體" w:cs="Times New Roman" w:hint="eastAsia"/>
          <w:szCs w:val="32"/>
        </w:rPr>
        <w:t>國際</w:t>
      </w:r>
      <w:r w:rsidRPr="0021489F">
        <w:rPr>
          <w:rFonts w:ascii="標楷體" w:eastAsia="標楷體" w:hAnsi="標楷體" w:cs="Times New Roman" w:hint="eastAsia"/>
          <w:szCs w:val="32"/>
        </w:rPr>
        <w:t>機場空側設施</w:t>
      </w:r>
      <w:proofErr w:type="gramEnd"/>
      <w:r w:rsidRPr="0021489F">
        <w:rPr>
          <w:rFonts w:ascii="標楷體" w:eastAsia="標楷體" w:hAnsi="標楷體" w:cs="Times New Roman" w:hint="eastAsia"/>
          <w:szCs w:val="32"/>
        </w:rPr>
        <w:t>全面強化工程及</w:t>
      </w:r>
      <w:r w:rsidR="00BA0876" w:rsidRPr="0021489F">
        <w:rPr>
          <w:rFonts w:ascii="標楷體" w:eastAsia="標楷體" w:hAnsi="標楷體" w:cs="Times New Roman" w:hint="eastAsia"/>
          <w:szCs w:val="32"/>
        </w:rPr>
        <w:t>臺灣桃園國際機場</w:t>
      </w:r>
      <w:r w:rsidRPr="0021489F">
        <w:rPr>
          <w:rFonts w:ascii="標楷體" w:eastAsia="標楷體" w:hAnsi="標楷體" w:cs="Times New Roman" w:hint="eastAsia"/>
          <w:szCs w:val="32"/>
        </w:rPr>
        <w:t>第三航站區建設計畫等2項；其餘第二航廈擴建工程等5項計畫預算執行率皆未達2％</w:t>
      </w:r>
      <w:r w:rsidR="001C35FD" w:rsidRPr="0021489F">
        <w:rPr>
          <w:rFonts w:ascii="標楷體" w:eastAsia="標楷體" w:hAnsi="標楷體" w:cs="Times New Roman" w:hint="eastAsia"/>
          <w:szCs w:val="32"/>
        </w:rPr>
        <w:t>（</w:t>
      </w:r>
      <w:r w:rsidR="0050633F" w:rsidRPr="0021489F">
        <w:rPr>
          <w:rFonts w:ascii="標楷體" w:eastAsia="標楷體" w:hAnsi="標楷體" w:cs="Times New Roman" w:hint="eastAsia"/>
          <w:szCs w:val="32"/>
        </w:rPr>
        <w:t>表</w:t>
      </w:r>
      <w:r w:rsidR="00AB2164" w:rsidRPr="0021489F">
        <w:rPr>
          <w:rFonts w:ascii="標楷體" w:eastAsia="標楷體" w:hAnsi="標楷體" w:cs="Times New Roman" w:hint="eastAsia"/>
          <w:szCs w:val="32"/>
        </w:rPr>
        <w:t>7</w:t>
      </w:r>
      <w:r w:rsidR="001C35FD" w:rsidRPr="0021489F">
        <w:rPr>
          <w:rFonts w:ascii="標楷體" w:eastAsia="標楷體" w:hAnsi="標楷體" w:cs="Times New Roman" w:hint="eastAsia"/>
          <w:szCs w:val="32"/>
        </w:rPr>
        <w:t>）</w:t>
      </w:r>
      <w:r w:rsidRPr="0021489F">
        <w:rPr>
          <w:rFonts w:ascii="標楷體" w:eastAsia="標楷體" w:hAnsi="標楷體" w:cs="Times New Roman" w:hint="eastAsia"/>
          <w:szCs w:val="32"/>
        </w:rPr>
        <w:t>。</w:t>
      </w:r>
      <w:r w:rsidR="00530043" w:rsidRPr="0021489F">
        <w:rPr>
          <w:rFonts w:ascii="標楷體" w:eastAsia="標楷體" w:hAnsi="標楷體" w:cs="Times New Roman" w:hint="eastAsia"/>
          <w:szCs w:val="32"/>
        </w:rPr>
        <w:t>據</w:t>
      </w:r>
      <w:r w:rsidR="002232F5" w:rsidRPr="0021489F">
        <w:rPr>
          <w:rFonts w:ascii="標楷體" w:eastAsia="標楷體" w:hAnsi="標楷體" w:cs="Times New Roman" w:hint="eastAsia"/>
          <w:szCs w:val="32"/>
        </w:rPr>
        <w:t>該</w:t>
      </w:r>
      <w:r w:rsidRPr="0021489F">
        <w:rPr>
          <w:rFonts w:ascii="標楷體" w:eastAsia="標楷體" w:hAnsi="標楷體" w:cs="Times New Roman" w:hint="eastAsia"/>
          <w:szCs w:val="32"/>
        </w:rPr>
        <w:t>公司說明</w:t>
      </w:r>
      <w:r w:rsidRPr="0021489F">
        <w:rPr>
          <w:rFonts w:ascii="標楷體" w:eastAsia="標楷體" w:hAnsi="標楷體" w:cs="Times New Roman" w:hint="eastAsia"/>
          <w:szCs w:val="24"/>
        </w:rPr>
        <w:t>，主要係廠商尚未申領預付款、受</w:t>
      </w:r>
      <w:proofErr w:type="gramStart"/>
      <w:r w:rsidRPr="0021489F">
        <w:rPr>
          <w:rFonts w:ascii="標楷體" w:eastAsia="標楷體" w:hAnsi="標楷體" w:cs="Times New Roman" w:hint="eastAsia"/>
          <w:szCs w:val="24"/>
        </w:rPr>
        <w:t>疫</w:t>
      </w:r>
      <w:proofErr w:type="gramEnd"/>
      <w:r w:rsidRPr="0021489F">
        <w:rPr>
          <w:rFonts w:ascii="標楷體" w:eastAsia="標楷體" w:hAnsi="標楷體" w:cs="Times New Roman" w:hint="eastAsia"/>
          <w:szCs w:val="24"/>
        </w:rPr>
        <w:t>情影響工程執行進度、多次流標，或受關聯標工程執行進度影響等所致</w:t>
      </w:r>
      <w:r w:rsidR="00B76FBF" w:rsidRPr="000F7885">
        <w:rPr>
          <w:rFonts w:ascii="標楷體" w:eastAsia="標楷體" w:hAnsi="標楷體" w:cs="Times New Roman" w:hint="eastAsia"/>
          <w:szCs w:val="24"/>
        </w:rPr>
        <w:t>，</w:t>
      </w:r>
      <w:r w:rsidR="00053F40" w:rsidRPr="0021489F">
        <w:rPr>
          <w:rFonts w:ascii="標楷體" w:eastAsia="標楷體" w:hAnsi="標楷體" w:cs="Times New Roman"/>
          <w:szCs w:val="24"/>
        </w:rPr>
        <w:t>經函</w:t>
      </w:r>
      <w:r w:rsidRPr="0021489F">
        <w:rPr>
          <w:rFonts w:ascii="標楷體" w:eastAsia="標楷體" w:hAnsi="標楷體" w:cs="Times New Roman" w:hint="eastAsia"/>
          <w:szCs w:val="24"/>
        </w:rPr>
        <w:t>請</w:t>
      </w:r>
      <w:r w:rsidR="00820995" w:rsidRPr="0021489F">
        <w:rPr>
          <w:rFonts w:ascii="標楷體" w:eastAsia="標楷體" w:hAnsi="標楷體" w:cs="Times New Roman" w:hint="eastAsia"/>
          <w:szCs w:val="24"/>
        </w:rPr>
        <w:t>桃園國際機場公司</w:t>
      </w:r>
      <w:r w:rsidRPr="0021489F">
        <w:rPr>
          <w:rFonts w:ascii="標楷體" w:eastAsia="標楷體" w:hAnsi="標楷體" w:cs="Times New Roman" w:hint="eastAsia"/>
          <w:szCs w:val="24"/>
        </w:rPr>
        <w:t>加強</w:t>
      </w:r>
      <w:r w:rsidR="00053F40" w:rsidRPr="0021489F">
        <w:rPr>
          <w:rFonts w:ascii="標楷體" w:eastAsia="標楷體" w:hAnsi="標楷體" w:cs="Times New Roman" w:hint="eastAsia"/>
          <w:szCs w:val="24"/>
        </w:rPr>
        <w:t>相關</w:t>
      </w:r>
      <w:r w:rsidRPr="0021489F">
        <w:rPr>
          <w:rFonts w:ascii="標楷體" w:eastAsia="標楷體" w:hAnsi="標楷體" w:cs="Times New Roman" w:hint="eastAsia"/>
          <w:szCs w:val="24"/>
        </w:rPr>
        <w:t>計畫進度管控及加速執行，儘早如質完工，以發揮</w:t>
      </w:r>
      <w:r w:rsidR="00FF4EBC" w:rsidRPr="0021489F">
        <w:rPr>
          <w:rFonts w:ascii="標楷體" w:eastAsia="標楷體" w:hAnsi="標楷體" w:cs="Times New Roman" w:hint="eastAsia"/>
          <w:szCs w:val="24"/>
        </w:rPr>
        <w:t>計畫預期之</w:t>
      </w:r>
      <w:r w:rsidRPr="0021489F">
        <w:rPr>
          <w:rFonts w:ascii="標楷體" w:eastAsia="標楷體" w:hAnsi="標楷體" w:cs="Times New Roman" w:hint="eastAsia"/>
          <w:szCs w:val="24"/>
        </w:rPr>
        <w:t>建設效益。</w:t>
      </w:r>
      <w:r w:rsidR="00E70A52" w:rsidRPr="0021489F">
        <w:rPr>
          <w:rFonts w:ascii="標楷體" w:eastAsia="標楷體" w:hAnsi="標楷體" w:cs="Times New Roman" w:hint="eastAsia"/>
          <w:szCs w:val="24"/>
        </w:rPr>
        <w:t>據復：</w:t>
      </w:r>
      <w:r w:rsidR="00FC6F4A" w:rsidRPr="0021489F">
        <w:rPr>
          <w:rFonts w:ascii="標楷體" w:eastAsia="標楷體" w:hAnsi="標楷體" w:cs="Times New Roman" w:hint="eastAsia"/>
          <w:szCs w:val="24"/>
        </w:rPr>
        <w:t>待發包工程刻依既定期程進行評估、規劃設計或上網公告；已發包工程皆已積極</w:t>
      </w:r>
      <w:proofErr w:type="gramStart"/>
      <w:r w:rsidR="00393DCA" w:rsidRPr="0021489F">
        <w:rPr>
          <w:rFonts w:ascii="標楷體" w:eastAsia="標楷體" w:hAnsi="標楷體" w:cs="Times New Roman" w:hint="eastAsia"/>
          <w:szCs w:val="24"/>
        </w:rPr>
        <w:t>趲</w:t>
      </w:r>
      <w:proofErr w:type="gramEnd"/>
      <w:r w:rsidR="00FC6F4A" w:rsidRPr="0021489F">
        <w:rPr>
          <w:rFonts w:ascii="標楷體" w:eastAsia="標楷體" w:hAnsi="標楷體" w:cs="Times New Roman" w:hint="eastAsia"/>
          <w:szCs w:val="24"/>
        </w:rPr>
        <w:t>趕工進，並督促廠商按契約條件估驗請款，</w:t>
      </w:r>
      <w:proofErr w:type="gramStart"/>
      <w:r w:rsidR="00FC6F4A" w:rsidRPr="0021489F">
        <w:rPr>
          <w:rFonts w:ascii="標楷體" w:eastAsia="標楷體" w:hAnsi="標楷體" w:cs="Times New Roman" w:hint="eastAsia"/>
          <w:szCs w:val="24"/>
        </w:rPr>
        <w:t>俾</w:t>
      </w:r>
      <w:proofErr w:type="gramEnd"/>
      <w:r w:rsidR="00FC6F4A" w:rsidRPr="0021489F">
        <w:rPr>
          <w:rFonts w:ascii="標楷體" w:eastAsia="標楷體" w:hAnsi="標楷體" w:cs="Times New Roman" w:hint="eastAsia"/>
          <w:szCs w:val="24"/>
        </w:rPr>
        <w:t>提升</w:t>
      </w:r>
      <w:proofErr w:type="gramStart"/>
      <w:r w:rsidR="00FC6F4A" w:rsidRPr="0021489F">
        <w:rPr>
          <w:rFonts w:ascii="標楷體" w:eastAsia="標楷體" w:hAnsi="標楷體" w:cs="Times New Roman" w:hint="eastAsia"/>
          <w:szCs w:val="24"/>
        </w:rPr>
        <w:t>111</w:t>
      </w:r>
      <w:proofErr w:type="gramEnd"/>
      <w:r w:rsidR="00FC6F4A" w:rsidRPr="0021489F">
        <w:rPr>
          <w:rFonts w:ascii="標楷體" w:eastAsia="標楷體" w:hAnsi="標楷體" w:cs="Times New Roman" w:hint="eastAsia"/>
          <w:szCs w:val="24"/>
        </w:rPr>
        <w:t>年度購建固定資產計畫預算執行率。另為有效</w:t>
      </w:r>
      <w:r w:rsidR="009C3FB8" w:rsidRPr="0021489F">
        <w:rPr>
          <w:rFonts w:ascii="標楷體" w:eastAsia="標楷體" w:hAnsi="標楷體" w:cs="Times New Roman" w:hint="eastAsia"/>
          <w:szCs w:val="24"/>
        </w:rPr>
        <w:t>管控臺灣桃園國際機場第三航站區建設計畫整體工程進度及預算執行，交通部已成立督導小組，以專案會議方式督導</w:t>
      </w:r>
      <w:r w:rsidR="00D35989" w:rsidRPr="0021489F">
        <w:rPr>
          <w:rFonts w:ascii="標楷體" w:eastAsia="標楷體" w:hAnsi="標楷體" w:cs="Times New Roman" w:hint="eastAsia"/>
          <w:szCs w:val="24"/>
        </w:rPr>
        <w:t>該</w:t>
      </w:r>
      <w:r w:rsidR="009C3FB8" w:rsidRPr="0021489F">
        <w:rPr>
          <w:rFonts w:ascii="標楷體" w:eastAsia="標楷體" w:hAnsi="標楷體" w:cs="Times New Roman" w:hint="eastAsia"/>
          <w:szCs w:val="24"/>
        </w:rPr>
        <w:t>公司管控計畫執行進度，並協助解決執行困難。</w:t>
      </w:r>
    </w:p>
    <w:tbl>
      <w:tblPr>
        <w:tblStyle w:val="3"/>
        <w:tblpPr w:leftFromText="180" w:rightFromText="180" w:vertAnchor="text" w:horzAnchor="margin" w:tblpX="108" w:tblpY="146"/>
        <w:tblOverlap w:val="never"/>
        <w:tblW w:w="9935" w:type="dxa"/>
        <w:tblLayout w:type="fixed"/>
        <w:tblLook w:val="04A0" w:firstRow="1" w:lastRow="0" w:firstColumn="1" w:lastColumn="0" w:noHBand="0" w:noVBand="1"/>
      </w:tblPr>
      <w:tblGrid>
        <w:gridCol w:w="5812"/>
        <w:gridCol w:w="1560"/>
        <w:gridCol w:w="1562"/>
        <w:gridCol w:w="1001"/>
      </w:tblGrid>
      <w:tr w:rsidR="0017390B" w:rsidRPr="00185167" w14:paraId="1B5EDBE9" w14:textId="77777777" w:rsidTr="00A30258">
        <w:trPr>
          <w:trHeight w:val="454"/>
        </w:trPr>
        <w:tc>
          <w:tcPr>
            <w:tcW w:w="5000" w:type="pct"/>
            <w:gridSpan w:val="4"/>
            <w:tcBorders>
              <w:top w:val="nil"/>
              <w:left w:val="nil"/>
              <w:bottom w:val="nil"/>
              <w:right w:val="nil"/>
            </w:tcBorders>
            <w:vAlign w:val="center"/>
          </w:tcPr>
          <w:p w14:paraId="0E6387D6" w14:textId="77777777" w:rsidR="0017390B" w:rsidRPr="00800787" w:rsidRDefault="0017390B" w:rsidP="00281DCC">
            <w:pPr>
              <w:ind w:leftChars="-46" w:left="-110" w:rightChars="-25" w:right="-60"/>
              <w:jc w:val="center"/>
              <w:rPr>
                <w:rFonts w:ascii="標楷體" w:eastAsia="標楷體" w:hAnsi="標楷體"/>
                <w:b/>
              </w:rPr>
            </w:pPr>
            <w:r w:rsidRPr="00800787">
              <w:rPr>
                <w:rFonts w:ascii="標楷體" w:eastAsia="標楷體" w:hAnsi="標楷體"/>
                <w:b/>
              </w:rPr>
              <w:t>表</w:t>
            </w:r>
            <w:r>
              <w:rPr>
                <w:rFonts w:ascii="標楷體" w:eastAsia="標楷體" w:hAnsi="標楷體" w:hint="eastAsia"/>
                <w:b/>
              </w:rPr>
              <w:t>7</w:t>
            </w:r>
            <w:r w:rsidRPr="00800787">
              <w:rPr>
                <w:rFonts w:ascii="標楷體" w:eastAsia="標楷體" w:hAnsi="標楷體" w:hint="eastAsia"/>
                <w:b/>
              </w:rPr>
              <w:t xml:space="preserve">　</w:t>
            </w:r>
            <w:proofErr w:type="gramStart"/>
            <w:r>
              <w:rPr>
                <w:rFonts w:ascii="標楷體" w:eastAsia="標楷體" w:hAnsi="標楷體" w:hint="eastAsia"/>
                <w:b/>
              </w:rPr>
              <w:t>110</w:t>
            </w:r>
            <w:proofErr w:type="gramEnd"/>
            <w:r>
              <w:rPr>
                <w:rFonts w:ascii="標楷體" w:eastAsia="標楷體" w:hAnsi="標楷體" w:hint="eastAsia"/>
                <w:b/>
              </w:rPr>
              <w:t>年度桃園國際機場公司</w:t>
            </w:r>
            <w:r w:rsidRPr="00800787">
              <w:rPr>
                <w:rFonts w:ascii="標楷體" w:eastAsia="標楷體" w:hAnsi="標楷體" w:hint="eastAsia"/>
                <w:b/>
              </w:rPr>
              <w:t>固定資產建設改良擴充計畫預算執行</w:t>
            </w:r>
            <w:r>
              <w:rPr>
                <w:rFonts w:ascii="標楷體" w:eastAsia="標楷體" w:hAnsi="標楷體" w:hint="eastAsia"/>
                <w:b/>
              </w:rPr>
              <w:t>率</w:t>
            </w:r>
            <w:r w:rsidRPr="00800787">
              <w:rPr>
                <w:rFonts w:ascii="標楷體" w:eastAsia="標楷體" w:hAnsi="標楷體" w:hint="eastAsia"/>
                <w:b/>
              </w:rPr>
              <w:t>未達80</w:t>
            </w:r>
            <w:r>
              <w:rPr>
                <w:rFonts w:ascii="標楷體" w:eastAsia="標楷體" w:hAnsi="標楷體" w:hint="eastAsia"/>
                <w:b/>
              </w:rPr>
              <w:t>％項目</w:t>
            </w:r>
          </w:p>
        </w:tc>
      </w:tr>
      <w:tr w:rsidR="0017390B" w:rsidRPr="00185167" w14:paraId="77AFE7C8" w14:textId="77777777" w:rsidTr="00A30258">
        <w:trPr>
          <w:trHeight w:hRule="exact" w:val="284"/>
        </w:trPr>
        <w:tc>
          <w:tcPr>
            <w:tcW w:w="5000" w:type="pct"/>
            <w:gridSpan w:val="4"/>
            <w:tcBorders>
              <w:top w:val="nil"/>
              <w:left w:val="nil"/>
              <w:right w:val="nil"/>
            </w:tcBorders>
            <w:vAlign w:val="center"/>
          </w:tcPr>
          <w:p w14:paraId="212731D8" w14:textId="77777777" w:rsidR="0017390B" w:rsidRPr="00185167" w:rsidRDefault="0017390B" w:rsidP="00A30258">
            <w:pPr>
              <w:spacing w:line="240" w:lineRule="exact"/>
              <w:ind w:rightChars="-33" w:right="-79"/>
              <w:jc w:val="right"/>
              <w:rPr>
                <w:rFonts w:eastAsia="標楷體"/>
              </w:rPr>
            </w:pPr>
            <w:r w:rsidRPr="00800787">
              <w:rPr>
                <w:rFonts w:eastAsia="標楷體"/>
                <w:sz w:val="20"/>
              </w:rPr>
              <w:t>單位：新臺幣元、</w:t>
            </w:r>
            <w:r w:rsidRPr="00800787">
              <w:rPr>
                <w:rFonts w:eastAsia="標楷體" w:hint="eastAsia"/>
                <w:sz w:val="20"/>
              </w:rPr>
              <w:t>％</w:t>
            </w:r>
          </w:p>
        </w:tc>
      </w:tr>
      <w:tr w:rsidR="0017390B" w:rsidRPr="00185167" w14:paraId="2C85EA01" w14:textId="77777777" w:rsidTr="00A30258">
        <w:trPr>
          <w:trHeight w:val="494"/>
        </w:trPr>
        <w:tc>
          <w:tcPr>
            <w:tcW w:w="2925" w:type="pct"/>
            <w:shd w:val="clear" w:color="auto" w:fill="auto"/>
            <w:vAlign w:val="center"/>
          </w:tcPr>
          <w:p w14:paraId="325BEC54" w14:textId="6A1AC030" w:rsidR="0017390B" w:rsidRPr="006E38AA" w:rsidRDefault="0017390B" w:rsidP="00041A93">
            <w:pPr>
              <w:spacing w:line="240" w:lineRule="exact"/>
              <w:jc w:val="center"/>
              <w:rPr>
                <w:rFonts w:ascii="標楷體" w:eastAsia="標楷體" w:hAnsi="標楷體"/>
                <w:sz w:val="20"/>
              </w:rPr>
            </w:pPr>
            <w:r w:rsidRPr="006E38AA">
              <w:rPr>
                <w:rFonts w:ascii="標楷體" w:eastAsia="標楷體" w:hAnsi="標楷體" w:hint="eastAsia"/>
                <w:sz w:val="20"/>
              </w:rPr>
              <w:t>計畫名稱</w:t>
            </w:r>
          </w:p>
        </w:tc>
        <w:tc>
          <w:tcPr>
            <w:tcW w:w="785" w:type="pct"/>
            <w:shd w:val="clear" w:color="auto" w:fill="auto"/>
            <w:vAlign w:val="center"/>
          </w:tcPr>
          <w:p w14:paraId="0B8611FC" w14:textId="77777777" w:rsidR="0017390B" w:rsidRPr="00800787" w:rsidRDefault="0017390B" w:rsidP="00041A93">
            <w:pPr>
              <w:spacing w:line="240" w:lineRule="exact"/>
              <w:jc w:val="center"/>
              <w:rPr>
                <w:rFonts w:ascii="標楷體" w:eastAsia="標楷體" w:hAnsi="標楷體"/>
                <w:sz w:val="20"/>
              </w:rPr>
            </w:pPr>
            <w:r w:rsidRPr="00800787">
              <w:rPr>
                <w:rFonts w:ascii="標楷體" w:eastAsia="標楷體" w:hAnsi="標楷體" w:hint="eastAsia"/>
                <w:sz w:val="20"/>
              </w:rPr>
              <w:t>可用預算數</w:t>
            </w:r>
          </w:p>
        </w:tc>
        <w:tc>
          <w:tcPr>
            <w:tcW w:w="786" w:type="pct"/>
            <w:shd w:val="clear" w:color="auto" w:fill="auto"/>
            <w:vAlign w:val="center"/>
          </w:tcPr>
          <w:p w14:paraId="316C9E41" w14:textId="77777777" w:rsidR="0017390B" w:rsidRPr="00800787" w:rsidRDefault="0017390B" w:rsidP="00041A93">
            <w:pPr>
              <w:spacing w:line="240" w:lineRule="exact"/>
              <w:jc w:val="center"/>
              <w:rPr>
                <w:rFonts w:ascii="標楷體" w:eastAsia="標楷體" w:hAnsi="標楷體"/>
                <w:sz w:val="20"/>
              </w:rPr>
            </w:pPr>
            <w:r w:rsidRPr="00800787">
              <w:rPr>
                <w:rFonts w:ascii="標楷體" w:eastAsia="標楷體" w:hAnsi="標楷體" w:hint="eastAsia"/>
                <w:sz w:val="20"/>
              </w:rPr>
              <w:t>決算數</w:t>
            </w:r>
          </w:p>
        </w:tc>
        <w:tc>
          <w:tcPr>
            <w:tcW w:w="504" w:type="pct"/>
            <w:shd w:val="clear" w:color="auto" w:fill="auto"/>
            <w:vAlign w:val="center"/>
          </w:tcPr>
          <w:p w14:paraId="2EFFF5D0" w14:textId="77777777" w:rsidR="0017390B" w:rsidRPr="00800787" w:rsidRDefault="0017390B" w:rsidP="00041A93">
            <w:pPr>
              <w:spacing w:line="240" w:lineRule="exact"/>
              <w:jc w:val="center"/>
              <w:rPr>
                <w:rFonts w:ascii="標楷體" w:eastAsia="標楷體" w:hAnsi="標楷體"/>
                <w:sz w:val="20"/>
              </w:rPr>
            </w:pPr>
            <w:r w:rsidRPr="00800787">
              <w:rPr>
                <w:rFonts w:ascii="標楷體" w:eastAsia="標楷體" w:hAnsi="標楷體"/>
                <w:sz w:val="20"/>
              </w:rPr>
              <w:t>執行率</w:t>
            </w:r>
          </w:p>
        </w:tc>
      </w:tr>
      <w:tr w:rsidR="0017390B" w:rsidRPr="00185167" w14:paraId="4563DA2F" w14:textId="77777777" w:rsidTr="00A30258">
        <w:trPr>
          <w:trHeight w:val="494"/>
        </w:trPr>
        <w:tc>
          <w:tcPr>
            <w:tcW w:w="5000" w:type="pct"/>
            <w:gridSpan w:val="4"/>
            <w:shd w:val="clear" w:color="auto" w:fill="DAEEF3" w:themeFill="accent5" w:themeFillTint="33"/>
            <w:vAlign w:val="center"/>
          </w:tcPr>
          <w:p w14:paraId="286F001B" w14:textId="77777777" w:rsidR="0017390B" w:rsidRPr="00800787" w:rsidRDefault="0017390B" w:rsidP="00041A93">
            <w:pPr>
              <w:spacing w:line="240" w:lineRule="exact"/>
              <w:rPr>
                <w:rFonts w:ascii="標楷體" w:eastAsia="標楷體" w:hAnsi="標楷體"/>
                <w:b/>
                <w:sz w:val="20"/>
                <w:szCs w:val="20"/>
              </w:rPr>
            </w:pPr>
            <w:r w:rsidRPr="00800787">
              <w:rPr>
                <w:rFonts w:ascii="標楷體" w:eastAsia="標楷體" w:hAnsi="標楷體" w:hint="eastAsia"/>
                <w:b/>
                <w:sz w:val="20"/>
                <w:szCs w:val="20"/>
              </w:rPr>
              <w:t>專案計畫</w:t>
            </w:r>
          </w:p>
        </w:tc>
      </w:tr>
      <w:tr w:rsidR="0017390B" w:rsidRPr="00185167" w14:paraId="6F337AFF" w14:textId="77777777" w:rsidTr="00A30258">
        <w:trPr>
          <w:trHeight w:val="494"/>
        </w:trPr>
        <w:tc>
          <w:tcPr>
            <w:tcW w:w="2925" w:type="pct"/>
            <w:vAlign w:val="center"/>
          </w:tcPr>
          <w:p w14:paraId="22B616C4" w14:textId="77777777" w:rsidR="0017390B" w:rsidRPr="00800787" w:rsidRDefault="0017390B" w:rsidP="00041A93">
            <w:pPr>
              <w:spacing w:line="200" w:lineRule="exact"/>
              <w:rPr>
                <w:rFonts w:ascii="標楷體" w:eastAsia="標楷體" w:hAnsi="標楷體"/>
                <w:sz w:val="20"/>
                <w:szCs w:val="20"/>
              </w:rPr>
            </w:pPr>
            <w:r w:rsidRPr="00800787">
              <w:rPr>
                <w:rFonts w:ascii="標楷體" w:eastAsia="標楷體" w:hAnsi="標楷體" w:hint="eastAsia"/>
                <w:sz w:val="20"/>
                <w:szCs w:val="20"/>
              </w:rPr>
              <w:t>臺灣桃園國際機場第三航站區建設計畫</w:t>
            </w:r>
          </w:p>
        </w:tc>
        <w:tc>
          <w:tcPr>
            <w:tcW w:w="785" w:type="pct"/>
            <w:vAlign w:val="center"/>
          </w:tcPr>
          <w:p w14:paraId="3E9420F0" w14:textId="77777777" w:rsidR="0017390B" w:rsidRPr="00800787" w:rsidRDefault="0017390B" w:rsidP="00041A93">
            <w:pPr>
              <w:spacing w:line="200" w:lineRule="exact"/>
              <w:jc w:val="right"/>
              <w:rPr>
                <w:rFonts w:ascii="標楷體" w:eastAsia="標楷體" w:hAnsi="標楷體"/>
                <w:sz w:val="20"/>
                <w:szCs w:val="20"/>
              </w:rPr>
            </w:pPr>
            <w:r w:rsidRPr="00800787">
              <w:rPr>
                <w:rFonts w:ascii="標楷體" w:eastAsia="標楷體" w:hAnsi="標楷體"/>
                <w:sz w:val="20"/>
                <w:szCs w:val="20"/>
              </w:rPr>
              <w:t>5,020,998,000</w:t>
            </w:r>
          </w:p>
        </w:tc>
        <w:tc>
          <w:tcPr>
            <w:tcW w:w="786" w:type="pct"/>
            <w:vAlign w:val="center"/>
          </w:tcPr>
          <w:p w14:paraId="53C078D1" w14:textId="77777777" w:rsidR="0017390B" w:rsidRPr="00800787" w:rsidRDefault="0017390B" w:rsidP="00041A93">
            <w:pPr>
              <w:spacing w:line="200" w:lineRule="exact"/>
              <w:jc w:val="right"/>
              <w:rPr>
                <w:rFonts w:ascii="標楷體" w:eastAsia="標楷體" w:hAnsi="標楷體"/>
                <w:sz w:val="20"/>
                <w:szCs w:val="20"/>
              </w:rPr>
            </w:pPr>
            <w:r w:rsidRPr="00800787">
              <w:rPr>
                <w:rFonts w:ascii="標楷體" w:eastAsia="標楷體" w:hAnsi="標楷體"/>
                <w:sz w:val="20"/>
                <w:szCs w:val="20"/>
              </w:rPr>
              <w:t>3,132,712,291</w:t>
            </w:r>
          </w:p>
        </w:tc>
        <w:tc>
          <w:tcPr>
            <w:tcW w:w="504" w:type="pct"/>
            <w:vAlign w:val="center"/>
          </w:tcPr>
          <w:p w14:paraId="19E7DDC4" w14:textId="77777777" w:rsidR="0017390B" w:rsidRPr="00800787" w:rsidRDefault="0017390B" w:rsidP="00041A93">
            <w:pPr>
              <w:spacing w:line="200" w:lineRule="exact"/>
              <w:jc w:val="right"/>
              <w:rPr>
                <w:rFonts w:ascii="標楷體" w:eastAsia="標楷體" w:hAnsi="標楷體"/>
                <w:sz w:val="20"/>
                <w:szCs w:val="20"/>
              </w:rPr>
            </w:pPr>
            <w:r w:rsidRPr="00800787">
              <w:rPr>
                <w:rFonts w:ascii="標楷體" w:eastAsia="標楷體" w:hAnsi="標楷體" w:hint="eastAsia"/>
                <w:sz w:val="20"/>
                <w:szCs w:val="20"/>
              </w:rPr>
              <w:t>6</w:t>
            </w:r>
            <w:r w:rsidRPr="00800787">
              <w:rPr>
                <w:rFonts w:ascii="標楷體" w:eastAsia="標楷體" w:hAnsi="標楷體"/>
                <w:sz w:val="20"/>
                <w:szCs w:val="20"/>
              </w:rPr>
              <w:t>2.39</w:t>
            </w:r>
          </w:p>
        </w:tc>
      </w:tr>
      <w:tr w:rsidR="0017390B" w:rsidRPr="00185167" w14:paraId="3C7E9BBA" w14:textId="77777777" w:rsidTr="00A30258">
        <w:trPr>
          <w:trHeight w:val="494"/>
        </w:trPr>
        <w:tc>
          <w:tcPr>
            <w:tcW w:w="2925" w:type="pct"/>
            <w:vAlign w:val="center"/>
          </w:tcPr>
          <w:p w14:paraId="25027DD4" w14:textId="77777777" w:rsidR="0017390B" w:rsidRPr="00800787" w:rsidRDefault="0017390B" w:rsidP="00041A93">
            <w:pPr>
              <w:spacing w:line="200" w:lineRule="exact"/>
              <w:rPr>
                <w:rFonts w:ascii="標楷體" w:eastAsia="標楷體" w:hAnsi="標楷體"/>
                <w:sz w:val="20"/>
                <w:szCs w:val="20"/>
              </w:rPr>
            </w:pPr>
            <w:r w:rsidRPr="00800787">
              <w:rPr>
                <w:rFonts w:ascii="標楷體" w:eastAsia="標楷體" w:hAnsi="標楷體" w:hint="eastAsia"/>
                <w:sz w:val="20"/>
                <w:szCs w:val="20"/>
              </w:rPr>
              <w:t>桃園</w:t>
            </w:r>
            <w:proofErr w:type="gramStart"/>
            <w:r w:rsidRPr="00800787">
              <w:rPr>
                <w:rFonts w:ascii="標楷體" w:eastAsia="標楷體" w:hAnsi="標楷體" w:hint="eastAsia"/>
                <w:sz w:val="20"/>
                <w:szCs w:val="20"/>
              </w:rPr>
              <w:t>國際機場空側設施</w:t>
            </w:r>
            <w:proofErr w:type="gramEnd"/>
            <w:r w:rsidRPr="00800787">
              <w:rPr>
                <w:rFonts w:ascii="標楷體" w:eastAsia="標楷體" w:hAnsi="標楷體" w:hint="eastAsia"/>
                <w:sz w:val="20"/>
                <w:szCs w:val="20"/>
              </w:rPr>
              <w:t>全面強化工程</w:t>
            </w:r>
          </w:p>
        </w:tc>
        <w:tc>
          <w:tcPr>
            <w:tcW w:w="785" w:type="pct"/>
            <w:vAlign w:val="center"/>
          </w:tcPr>
          <w:p w14:paraId="6BA1E4C9" w14:textId="77777777" w:rsidR="0017390B" w:rsidRPr="00800787" w:rsidRDefault="0017390B" w:rsidP="00041A93">
            <w:pPr>
              <w:spacing w:line="200" w:lineRule="exact"/>
              <w:jc w:val="right"/>
              <w:rPr>
                <w:rFonts w:ascii="標楷體" w:eastAsia="標楷體" w:hAnsi="標楷體"/>
                <w:sz w:val="20"/>
                <w:szCs w:val="20"/>
              </w:rPr>
            </w:pPr>
            <w:r w:rsidRPr="00800787">
              <w:rPr>
                <w:rFonts w:ascii="標楷體" w:eastAsia="標楷體" w:hAnsi="標楷體"/>
                <w:sz w:val="20"/>
                <w:szCs w:val="20"/>
              </w:rPr>
              <w:t>400,000,000</w:t>
            </w:r>
          </w:p>
        </w:tc>
        <w:tc>
          <w:tcPr>
            <w:tcW w:w="786" w:type="pct"/>
            <w:vAlign w:val="center"/>
          </w:tcPr>
          <w:p w14:paraId="3CD2EAC1" w14:textId="77777777" w:rsidR="0017390B" w:rsidRPr="00800787" w:rsidRDefault="0017390B" w:rsidP="00041A93">
            <w:pPr>
              <w:spacing w:line="200" w:lineRule="exact"/>
              <w:jc w:val="right"/>
              <w:rPr>
                <w:rFonts w:ascii="標楷體" w:eastAsia="標楷體" w:hAnsi="標楷體"/>
                <w:sz w:val="20"/>
                <w:szCs w:val="20"/>
              </w:rPr>
            </w:pPr>
            <w:r w:rsidRPr="00800787">
              <w:rPr>
                <w:rFonts w:ascii="標楷體" w:eastAsia="標楷體" w:hAnsi="標楷體"/>
                <w:sz w:val="20"/>
                <w:szCs w:val="20"/>
              </w:rPr>
              <w:t>232,575,695</w:t>
            </w:r>
          </w:p>
        </w:tc>
        <w:tc>
          <w:tcPr>
            <w:tcW w:w="504" w:type="pct"/>
            <w:vAlign w:val="center"/>
          </w:tcPr>
          <w:p w14:paraId="0284D226" w14:textId="77777777" w:rsidR="0017390B" w:rsidRPr="00800787" w:rsidRDefault="0017390B" w:rsidP="00041A93">
            <w:pPr>
              <w:spacing w:line="200" w:lineRule="exact"/>
              <w:jc w:val="right"/>
              <w:rPr>
                <w:rFonts w:ascii="標楷體" w:eastAsia="標楷體" w:hAnsi="標楷體"/>
                <w:sz w:val="20"/>
                <w:szCs w:val="20"/>
              </w:rPr>
            </w:pPr>
            <w:r w:rsidRPr="00800787">
              <w:rPr>
                <w:rFonts w:ascii="標楷體" w:eastAsia="標楷體" w:hAnsi="標楷體" w:hint="eastAsia"/>
                <w:sz w:val="20"/>
                <w:szCs w:val="20"/>
              </w:rPr>
              <w:t>5</w:t>
            </w:r>
            <w:r w:rsidRPr="00800787">
              <w:rPr>
                <w:rFonts w:ascii="標楷體" w:eastAsia="標楷體" w:hAnsi="標楷體"/>
                <w:sz w:val="20"/>
                <w:szCs w:val="20"/>
              </w:rPr>
              <w:t>8.14</w:t>
            </w:r>
          </w:p>
        </w:tc>
      </w:tr>
      <w:tr w:rsidR="0017390B" w:rsidRPr="00185167" w14:paraId="768F1267" w14:textId="77777777" w:rsidTr="00A30258">
        <w:trPr>
          <w:trHeight w:val="494"/>
        </w:trPr>
        <w:tc>
          <w:tcPr>
            <w:tcW w:w="2925" w:type="pct"/>
            <w:vAlign w:val="center"/>
          </w:tcPr>
          <w:p w14:paraId="6028F095" w14:textId="77777777" w:rsidR="0017390B" w:rsidRPr="00800787" w:rsidRDefault="0017390B" w:rsidP="00041A93">
            <w:pPr>
              <w:spacing w:line="200" w:lineRule="exact"/>
              <w:rPr>
                <w:rFonts w:ascii="標楷體" w:eastAsia="標楷體" w:hAnsi="標楷體"/>
                <w:sz w:val="20"/>
                <w:szCs w:val="20"/>
              </w:rPr>
            </w:pPr>
            <w:r w:rsidRPr="00800787">
              <w:rPr>
                <w:rFonts w:ascii="標楷體" w:eastAsia="標楷體" w:hAnsi="標楷體" w:hint="eastAsia"/>
                <w:sz w:val="20"/>
                <w:szCs w:val="20"/>
              </w:rPr>
              <w:t>第二航廈擴建工程</w:t>
            </w:r>
          </w:p>
        </w:tc>
        <w:tc>
          <w:tcPr>
            <w:tcW w:w="785" w:type="pct"/>
            <w:vAlign w:val="center"/>
          </w:tcPr>
          <w:p w14:paraId="1DA275F3" w14:textId="77777777" w:rsidR="0017390B" w:rsidRPr="00800787" w:rsidRDefault="0017390B" w:rsidP="00041A93">
            <w:pPr>
              <w:spacing w:line="200" w:lineRule="exact"/>
              <w:jc w:val="right"/>
              <w:rPr>
                <w:rFonts w:ascii="標楷體" w:eastAsia="標楷體" w:hAnsi="標楷體"/>
                <w:sz w:val="20"/>
                <w:szCs w:val="20"/>
              </w:rPr>
            </w:pPr>
            <w:r w:rsidRPr="00800787">
              <w:rPr>
                <w:rFonts w:ascii="標楷體" w:eastAsia="標楷體" w:hAnsi="標楷體"/>
                <w:sz w:val="20"/>
                <w:szCs w:val="20"/>
              </w:rPr>
              <w:t>38,490,000</w:t>
            </w:r>
          </w:p>
        </w:tc>
        <w:tc>
          <w:tcPr>
            <w:tcW w:w="786" w:type="pct"/>
            <w:vAlign w:val="center"/>
          </w:tcPr>
          <w:p w14:paraId="7C939B61" w14:textId="77777777" w:rsidR="0017390B" w:rsidRPr="00800787" w:rsidRDefault="0017390B" w:rsidP="00041A93">
            <w:pPr>
              <w:spacing w:line="200" w:lineRule="exact"/>
              <w:jc w:val="right"/>
              <w:rPr>
                <w:rFonts w:ascii="標楷體" w:eastAsia="標楷體" w:hAnsi="標楷體"/>
                <w:sz w:val="20"/>
                <w:szCs w:val="20"/>
              </w:rPr>
            </w:pPr>
            <w:r w:rsidRPr="00800787">
              <w:rPr>
                <w:rFonts w:ascii="標楷體" w:eastAsia="標楷體" w:hAnsi="標楷體"/>
                <w:sz w:val="20"/>
                <w:szCs w:val="20"/>
              </w:rPr>
              <w:t>297,856</w:t>
            </w:r>
          </w:p>
        </w:tc>
        <w:tc>
          <w:tcPr>
            <w:tcW w:w="504" w:type="pct"/>
            <w:vAlign w:val="center"/>
          </w:tcPr>
          <w:p w14:paraId="45BCC99B" w14:textId="77777777" w:rsidR="0017390B" w:rsidRPr="00800787" w:rsidRDefault="0017390B" w:rsidP="00041A93">
            <w:pPr>
              <w:spacing w:line="200" w:lineRule="exact"/>
              <w:jc w:val="right"/>
              <w:rPr>
                <w:rFonts w:ascii="標楷體" w:eastAsia="標楷體" w:hAnsi="標楷體"/>
                <w:sz w:val="20"/>
                <w:szCs w:val="20"/>
              </w:rPr>
            </w:pPr>
            <w:r w:rsidRPr="00800787">
              <w:rPr>
                <w:rFonts w:ascii="標楷體" w:eastAsia="標楷體" w:hAnsi="標楷體" w:hint="eastAsia"/>
                <w:sz w:val="20"/>
                <w:szCs w:val="20"/>
              </w:rPr>
              <w:t>0</w:t>
            </w:r>
            <w:r w:rsidRPr="00800787">
              <w:rPr>
                <w:rFonts w:ascii="標楷體" w:eastAsia="標楷體" w:hAnsi="標楷體"/>
                <w:sz w:val="20"/>
                <w:szCs w:val="20"/>
              </w:rPr>
              <w:t>.77</w:t>
            </w:r>
          </w:p>
        </w:tc>
      </w:tr>
      <w:tr w:rsidR="0017390B" w:rsidRPr="00185167" w14:paraId="002E9F9C" w14:textId="77777777" w:rsidTr="00A30258">
        <w:trPr>
          <w:trHeight w:val="494"/>
        </w:trPr>
        <w:tc>
          <w:tcPr>
            <w:tcW w:w="2925" w:type="pct"/>
            <w:tcBorders>
              <w:bottom w:val="single" w:sz="4" w:space="0" w:color="auto"/>
            </w:tcBorders>
            <w:vAlign w:val="center"/>
          </w:tcPr>
          <w:p w14:paraId="69C1E41D" w14:textId="77777777" w:rsidR="0017390B" w:rsidRPr="00800787" w:rsidRDefault="0017390B" w:rsidP="00041A93">
            <w:pPr>
              <w:spacing w:line="200" w:lineRule="exact"/>
              <w:rPr>
                <w:rFonts w:ascii="標楷體" w:eastAsia="標楷體" w:hAnsi="標楷體"/>
                <w:sz w:val="20"/>
                <w:szCs w:val="20"/>
              </w:rPr>
            </w:pPr>
            <w:r w:rsidRPr="00800787">
              <w:rPr>
                <w:rFonts w:ascii="標楷體" w:eastAsia="標楷體" w:hAnsi="標楷體" w:hint="eastAsia"/>
                <w:sz w:val="20"/>
                <w:szCs w:val="20"/>
              </w:rPr>
              <w:t>T1至T2之PMS與T3系統整合工程</w:t>
            </w:r>
          </w:p>
        </w:tc>
        <w:tc>
          <w:tcPr>
            <w:tcW w:w="785" w:type="pct"/>
            <w:tcBorders>
              <w:bottom w:val="single" w:sz="4" w:space="0" w:color="auto"/>
            </w:tcBorders>
            <w:vAlign w:val="center"/>
          </w:tcPr>
          <w:p w14:paraId="4E591F8D" w14:textId="77777777" w:rsidR="0017390B" w:rsidRPr="00800787" w:rsidRDefault="0017390B" w:rsidP="00041A93">
            <w:pPr>
              <w:spacing w:line="200" w:lineRule="exact"/>
              <w:jc w:val="right"/>
              <w:rPr>
                <w:rFonts w:ascii="標楷體" w:eastAsia="標楷體" w:hAnsi="標楷體"/>
                <w:sz w:val="20"/>
                <w:szCs w:val="20"/>
              </w:rPr>
            </w:pPr>
            <w:r w:rsidRPr="00800787">
              <w:rPr>
                <w:rFonts w:ascii="標楷體" w:eastAsia="標楷體" w:hAnsi="標楷體"/>
                <w:sz w:val="20"/>
                <w:szCs w:val="20"/>
              </w:rPr>
              <w:t>80,549,000</w:t>
            </w:r>
          </w:p>
        </w:tc>
        <w:tc>
          <w:tcPr>
            <w:tcW w:w="786" w:type="pct"/>
            <w:tcBorders>
              <w:bottom w:val="single" w:sz="4" w:space="0" w:color="auto"/>
            </w:tcBorders>
            <w:vAlign w:val="center"/>
          </w:tcPr>
          <w:p w14:paraId="4C1C3718" w14:textId="77777777" w:rsidR="0017390B" w:rsidRPr="00800787" w:rsidRDefault="0017390B" w:rsidP="00041A93">
            <w:pPr>
              <w:spacing w:line="200" w:lineRule="exact"/>
              <w:jc w:val="right"/>
              <w:rPr>
                <w:rFonts w:ascii="標楷體" w:eastAsia="標楷體" w:hAnsi="標楷體"/>
                <w:sz w:val="20"/>
                <w:szCs w:val="20"/>
              </w:rPr>
            </w:pPr>
            <w:r w:rsidRPr="00800787">
              <w:rPr>
                <w:rFonts w:ascii="標楷體" w:eastAsia="標楷體" w:hAnsi="標楷體" w:hint="eastAsia"/>
                <w:sz w:val="20"/>
                <w:szCs w:val="20"/>
              </w:rPr>
              <w:t>－</w:t>
            </w:r>
          </w:p>
        </w:tc>
        <w:tc>
          <w:tcPr>
            <w:tcW w:w="504" w:type="pct"/>
            <w:tcBorders>
              <w:bottom w:val="single" w:sz="4" w:space="0" w:color="auto"/>
            </w:tcBorders>
            <w:vAlign w:val="center"/>
          </w:tcPr>
          <w:p w14:paraId="717A6982" w14:textId="77777777" w:rsidR="0017390B" w:rsidRPr="00800787" w:rsidRDefault="0017390B" w:rsidP="00041A93">
            <w:pPr>
              <w:spacing w:line="200" w:lineRule="exact"/>
              <w:jc w:val="right"/>
              <w:rPr>
                <w:rFonts w:ascii="標楷體" w:eastAsia="標楷體" w:hAnsi="標楷體"/>
                <w:sz w:val="20"/>
                <w:szCs w:val="20"/>
              </w:rPr>
            </w:pPr>
            <w:r w:rsidRPr="00800787">
              <w:rPr>
                <w:rFonts w:ascii="標楷體" w:eastAsia="標楷體" w:hAnsi="標楷體" w:hint="eastAsia"/>
                <w:sz w:val="20"/>
                <w:szCs w:val="20"/>
              </w:rPr>
              <w:t>－</w:t>
            </w:r>
          </w:p>
        </w:tc>
      </w:tr>
      <w:tr w:rsidR="0017390B" w:rsidRPr="00185167" w14:paraId="01ED2C73" w14:textId="77777777" w:rsidTr="00A30258">
        <w:trPr>
          <w:trHeight w:val="494"/>
        </w:trPr>
        <w:tc>
          <w:tcPr>
            <w:tcW w:w="5000" w:type="pct"/>
            <w:gridSpan w:val="4"/>
            <w:tcBorders>
              <w:bottom w:val="single" w:sz="4" w:space="0" w:color="auto"/>
            </w:tcBorders>
            <w:shd w:val="clear" w:color="auto" w:fill="DAEEF3" w:themeFill="accent5" w:themeFillTint="33"/>
            <w:vAlign w:val="center"/>
          </w:tcPr>
          <w:p w14:paraId="17ADCF0F" w14:textId="77777777" w:rsidR="0017390B" w:rsidRPr="006E38AA" w:rsidRDefault="0017390B" w:rsidP="00041A93">
            <w:pPr>
              <w:spacing w:line="200" w:lineRule="exact"/>
              <w:rPr>
                <w:rFonts w:ascii="標楷體" w:eastAsia="標楷體" w:hAnsi="標楷體"/>
                <w:b/>
                <w:sz w:val="20"/>
                <w:szCs w:val="20"/>
              </w:rPr>
            </w:pPr>
            <w:r w:rsidRPr="006E38AA">
              <w:rPr>
                <w:rFonts w:ascii="標楷體" w:eastAsia="標楷體" w:hAnsi="標楷體" w:hint="eastAsia"/>
                <w:b/>
                <w:sz w:val="20"/>
                <w:szCs w:val="20"/>
              </w:rPr>
              <w:t>一般建築及設備計畫</w:t>
            </w:r>
          </w:p>
        </w:tc>
      </w:tr>
      <w:tr w:rsidR="0017390B" w:rsidRPr="00185167" w14:paraId="4B1EEF16" w14:textId="77777777" w:rsidTr="00A30258">
        <w:trPr>
          <w:trHeight w:val="494"/>
        </w:trPr>
        <w:tc>
          <w:tcPr>
            <w:tcW w:w="2925" w:type="pct"/>
            <w:tcBorders>
              <w:bottom w:val="single" w:sz="4" w:space="0" w:color="auto"/>
            </w:tcBorders>
            <w:vAlign w:val="center"/>
          </w:tcPr>
          <w:p w14:paraId="02CEE9E4" w14:textId="77777777" w:rsidR="0017390B" w:rsidRPr="00800787" w:rsidRDefault="0017390B" w:rsidP="00041A93">
            <w:pPr>
              <w:spacing w:line="200" w:lineRule="exact"/>
              <w:rPr>
                <w:rFonts w:ascii="標楷體" w:eastAsia="標楷體" w:hAnsi="標楷體"/>
                <w:sz w:val="20"/>
                <w:szCs w:val="20"/>
              </w:rPr>
            </w:pPr>
            <w:r w:rsidRPr="00800787">
              <w:rPr>
                <w:rFonts w:ascii="標楷體" w:eastAsia="標楷體" w:hAnsi="標楷體" w:hint="eastAsia"/>
                <w:sz w:val="20"/>
                <w:szCs w:val="20"/>
              </w:rPr>
              <w:t>南側共同管道機電工程</w:t>
            </w:r>
          </w:p>
        </w:tc>
        <w:tc>
          <w:tcPr>
            <w:tcW w:w="785" w:type="pct"/>
            <w:tcBorders>
              <w:bottom w:val="single" w:sz="4" w:space="0" w:color="auto"/>
            </w:tcBorders>
            <w:vAlign w:val="center"/>
          </w:tcPr>
          <w:p w14:paraId="56EF78A6" w14:textId="77777777" w:rsidR="0017390B" w:rsidRPr="00800787" w:rsidRDefault="0017390B" w:rsidP="00041A93">
            <w:pPr>
              <w:spacing w:line="200" w:lineRule="exact"/>
              <w:jc w:val="right"/>
              <w:rPr>
                <w:rFonts w:ascii="標楷體" w:eastAsia="標楷體" w:hAnsi="標楷體"/>
                <w:sz w:val="20"/>
                <w:szCs w:val="20"/>
              </w:rPr>
            </w:pPr>
            <w:r w:rsidRPr="00800787">
              <w:rPr>
                <w:rFonts w:ascii="標楷體" w:eastAsia="標楷體" w:hAnsi="標楷體" w:hint="eastAsia"/>
                <w:sz w:val="20"/>
                <w:szCs w:val="20"/>
              </w:rPr>
              <w:t>27,675,000</w:t>
            </w:r>
          </w:p>
        </w:tc>
        <w:tc>
          <w:tcPr>
            <w:tcW w:w="786" w:type="pct"/>
            <w:tcBorders>
              <w:bottom w:val="single" w:sz="4" w:space="0" w:color="auto"/>
            </w:tcBorders>
            <w:vAlign w:val="center"/>
          </w:tcPr>
          <w:p w14:paraId="3BF44A67" w14:textId="77777777" w:rsidR="0017390B" w:rsidRPr="00800787" w:rsidRDefault="0017390B" w:rsidP="00041A93">
            <w:pPr>
              <w:spacing w:line="200" w:lineRule="exact"/>
              <w:jc w:val="right"/>
              <w:rPr>
                <w:rFonts w:ascii="標楷體" w:eastAsia="標楷體" w:hAnsi="標楷體"/>
                <w:sz w:val="20"/>
                <w:szCs w:val="20"/>
              </w:rPr>
            </w:pPr>
            <w:r w:rsidRPr="00800787">
              <w:rPr>
                <w:rFonts w:ascii="標楷體" w:eastAsia="標楷體" w:hAnsi="標楷體" w:hint="eastAsia"/>
                <w:sz w:val="20"/>
                <w:szCs w:val="20"/>
              </w:rPr>
              <w:t>21,706,888</w:t>
            </w:r>
          </w:p>
        </w:tc>
        <w:tc>
          <w:tcPr>
            <w:tcW w:w="504" w:type="pct"/>
            <w:tcBorders>
              <w:bottom w:val="single" w:sz="4" w:space="0" w:color="auto"/>
            </w:tcBorders>
            <w:vAlign w:val="center"/>
          </w:tcPr>
          <w:p w14:paraId="25D72E7B" w14:textId="77777777" w:rsidR="0017390B" w:rsidRPr="00800787" w:rsidRDefault="0017390B" w:rsidP="00041A93">
            <w:pPr>
              <w:spacing w:line="200" w:lineRule="exact"/>
              <w:jc w:val="right"/>
              <w:rPr>
                <w:rFonts w:ascii="標楷體" w:eastAsia="標楷體" w:hAnsi="標楷體"/>
                <w:sz w:val="20"/>
                <w:szCs w:val="20"/>
              </w:rPr>
            </w:pPr>
            <w:r w:rsidRPr="00800787">
              <w:rPr>
                <w:rFonts w:ascii="標楷體" w:eastAsia="標楷體" w:hAnsi="標楷體" w:hint="eastAsia"/>
                <w:sz w:val="20"/>
                <w:szCs w:val="20"/>
              </w:rPr>
              <w:t>78.44</w:t>
            </w:r>
          </w:p>
        </w:tc>
      </w:tr>
      <w:tr w:rsidR="0017390B" w:rsidRPr="00185167" w14:paraId="5D0B722B" w14:textId="77777777" w:rsidTr="00A30258">
        <w:trPr>
          <w:trHeight w:val="494"/>
        </w:trPr>
        <w:tc>
          <w:tcPr>
            <w:tcW w:w="2925" w:type="pct"/>
            <w:tcBorders>
              <w:bottom w:val="single" w:sz="4" w:space="0" w:color="auto"/>
            </w:tcBorders>
            <w:vAlign w:val="center"/>
          </w:tcPr>
          <w:p w14:paraId="7CC706FD" w14:textId="77777777" w:rsidR="0017390B" w:rsidRPr="00800787" w:rsidRDefault="0017390B" w:rsidP="00041A93">
            <w:pPr>
              <w:spacing w:line="200" w:lineRule="exact"/>
              <w:rPr>
                <w:rFonts w:ascii="標楷體" w:eastAsia="標楷體" w:hAnsi="標楷體"/>
                <w:sz w:val="20"/>
                <w:szCs w:val="20"/>
              </w:rPr>
            </w:pPr>
            <w:r w:rsidRPr="00800787">
              <w:rPr>
                <w:rFonts w:ascii="標楷體" w:eastAsia="標楷體" w:hAnsi="標楷體" w:hint="eastAsia"/>
                <w:sz w:val="20"/>
                <w:szCs w:val="20"/>
              </w:rPr>
              <w:t>建置航機跑道自動異物偵測系統工程計畫</w:t>
            </w:r>
          </w:p>
        </w:tc>
        <w:tc>
          <w:tcPr>
            <w:tcW w:w="785" w:type="pct"/>
            <w:tcBorders>
              <w:bottom w:val="single" w:sz="4" w:space="0" w:color="auto"/>
            </w:tcBorders>
            <w:vAlign w:val="center"/>
          </w:tcPr>
          <w:p w14:paraId="7A641C9B" w14:textId="77777777" w:rsidR="0017390B" w:rsidRPr="00800787" w:rsidRDefault="0017390B" w:rsidP="00041A93">
            <w:pPr>
              <w:spacing w:line="200" w:lineRule="exact"/>
              <w:jc w:val="right"/>
              <w:rPr>
                <w:rFonts w:ascii="標楷體" w:eastAsia="標楷體" w:hAnsi="標楷體"/>
                <w:sz w:val="20"/>
                <w:szCs w:val="20"/>
              </w:rPr>
            </w:pPr>
            <w:r w:rsidRPr="00800787">
              <w:rPr>
                <w:rFonts w:ascii="標楷體" w:eastAsia="標楷體" w:hAnsi="標楷體" w:hint="eastAsia"/>
                <w:sz w:val="20"/>
                <w:szCs w:val="20"/>
              </w:rPr>
              <w:t>200,000,000</w:t>
            </w:r>
          </w:p>
        </w:tc>
        <w:tc>
          <w:tcPr>
            <w:tcW w:w="786" w:type="pct"/>
            <w:tcBorders>
              <w:bottom w:val="single" w:sz="4" w:space="0" w:color="auto"/>
            </w:tcBorders>
            <w:vAlign w:val="center"/>
          </w:tcPr>
          <w:p w14:paraId="6DAA5A85" w14:textId="77777777" w:rsidR="0017390B" w:rsidRPr="00800787" w:rsidRDefault="0017390B" w:rsidP="00041A93">
            <w:pPr>
              <w:spacing w:line="200" w:lineRule="exact"/>
              <w:jc w:val="right"/>
              <w:rPr>
                <w:rFonts w:ascii="標楷體" w:eastAsia="標楷體" w:hAnsi="標楷體"/>
                <w:sz w:val="20"/>
                <w:szCs w:val="20"/>
              </w:rPr>
            </w:pPr>
            <w:r w:rsidRPr="00800787">
              <w:rPr>
                <w:rFonts w:ascii="標楷體" w:eastAsia="標楷體" w:hAnsi="標楷體" w:hint="eastAsia"/>
                <w:sz w:val="20"/>
                <w:szCs w:val="20"/>
              </w:rPr>
              <w:t>2,487,541</w:t>
            </w:r>
          </w:p>
        </w:tc>
        <w:tc>
          <w:tcPr>
            <w:tcW w:w="504" w:type="pct"/>
            <w:tcBorders>
              <w:bottom w:val="single" w:sz="4" w:space="0" w:color="auto"/>
            </w:tcBorders>
            <w:vAlign w:val="center"/>
          </w:tcPr>
          <w:p w14:paraId="3B5F9608" w14:textId="77777777" w:rsidR="0017390B" w:rsidRPr="00800787" w:rsidRDefault="0017390B" w:rsidP="00041A93">
            <w:pPr>
              <w:spacing w:line="200" w:lineRule="exact"/>
              <w:jc w:val="right"/>
              <w:rPr>
                <w:rFonts w:ascii="標楷體" w:eastAsia="標楷體" w:hAnsi="標楷體"/>
                <w:sz w:val="20"/>
                <w:szCs w:val="20"/>
              </w:rPr>
            </w:pPr>
            <w:r w:rsidRPr="00800787">
              <w:rPr>
                <w:rFonts w:ascii="標楷體" w:eastAsia="標楷體" w:hAnsi="標楷體" w:hint="eastAsia"/>
                <w:sz w:val="20"/>
                <w:szCs w:val="20"/>
              </w:rPr>
              <w:t>1.24</w:t>
            </w:r>
          </w:p>
        </w:tc>
      </w:tr>
      <w:tr w:rsidR="0017390B" w:rsidRPr="00185167" w14:paraId="04BBF285" w14:textId="77777777" w:rsidTr="00A30258">
        <w:trPr>
          <w:trHeight w:val="494"/>
        </w:trPr>
        <w:tc>
          <w:tcPr>
            <w:tcW w:w="2925" w:type="pct"/>
            <w:tcBorders>
              <w:bottom w:val="single" w:sz="4" w:space="0" w:color="auto"/>
            </w:tcBorders>
            <w:vAlign w:val="center"/>
          </w:tcPr>
          <w:p w14:paraId="1B27BD7B" w14:textId="77777777" w:rsidR="0017390B" w:rsidRPr="00800787" w:rsidRDefault="0017390B" w:rsidP="00041A93">
            <w:pPr>
              <w:spacing w:line="200" w:lineRule="exact"/>
              <w:rPr>
                <w:rFonts w:ascii="標楷體" w:eastAsia="標楷體" w:hAnsi="標楷體"/>
                <w:sz w:val="20"/>
                <w:szCs w:val="20"/>
              </w:rPr>
            </w:pPr>
            <w:r w:rsidRPr="00800787">
              <w:rPr>
                <w:rFonts w:ascii="標楷體" w:eastAsia="標楷體" w:hAnsi="標楷體"/>
                <w:sz w:val="20"/>
                <w:szCs w:val="20"/>
              </w:rPr>
              <w:t>西側自來水儲水加壓站工程</w:t>
            </w:r>
          </w:p>
        </w:tc>
        <w:tc>
          <w:tcPr>
            <w:tcW w:w="785" w:type="pct"/>
            <w:tcBorders>
              <w:bottom w:val="single" w:sz="4" w:space="0" w:color="auto"/>
            </w:tcBorders>
            <w:vAlign w:val="center"/>
          </w:tcPr>
          <w:p w14:paraId="5E9CD3B3" w14:textId="77777777" w:rsidR="0017390B" w:rsidRPr="00800787" w:rsidRDefault="0017390B" w:rsidP="00041A93">
            <w:pPr>
              <w:spacing w:line="200" w:lineRule="exact"/>
              <w:jc w:val="right"/>
              <w:rPr>
                <w:rFonts w:ascii="標楷體" w:eastAsia="標楷體" w:hAnsi="標楷體"/>
                <w:sz w:val="20"/>
                <w:szCs w:val="20"/>
              </w:rPr>
            </w:pPr>
            <w:r w:rsidRPr="00800787">
              <w:rPr>
                <w:rFonts w:ascii="標楷體" w:eastAsia="標楷體" w:hAnsi="標楷體" w:hint="eastAsia"/>
                <w:sz w:val="20"/>
                <w:szCs w:val="20"/>
              </w:rPr>
              <w:t>11,371,000</w:t>
            </w:r>
          </w:p>
        </w:tc>
        <w:tc>
          <w:tcPr>
            <w:tcW w:w="786" w:type="pct"/>
            <w:tcBorders>
              <w:bottom w:val="single" w:sz="4" w:space="0" w:color="auto"/>
            </w:tcBorders>
            <w:vAlign w:val="center"/>
          </w:tcPr>
          <w:p w14:paraId="417266D3" w14:textId="77777777" w:rsidR="0017390B" w:rsidRPr="00800787" w:rsidRDefault="0017390B" w:rsidP="00041A93">
            <w:pPr>
              <w:spacing w:line="200" w:lineRule="exact"/>
              <w:jc w:val="right"/>
              <w:rPr>
                <w:rFonts w:ascii="標楷體" w:eastAsia="標楷體" w:hAnsi="標楷體"/>
                <w:sz w:val="20"/>
                <w:szCs w:val="20"/>
              </w:rPr>
            </w:pPr>
            <w:r w:rsidRPr="00800787">
              <w:rPr>
                <w:rFonts w:ascii="標楷體" w:eastAsia="標楷體" w:hAnsi="標楷體" w:hint="eastAsia"/>
                <w:sz w:val="20"/>
                <w:szCs w:val="20"/>
              </w:rPr>
              <w:t>32,352</w:t>
            </w:r>
          </w:p>
        </w:tc>
        <w:tc>
          <w:tcPr>
            <w:tcW w:w="504" w:type="pct"/>
            <w:tcBorders>
              <w:bottom w:val="single" w:sz="4" w:space="0" w:color="auto"/>
            </w:tcBorders>
            <w:vAlign w:val="center"/>
          </w:tcPr>
          <w:p w14:paraId="5CDF7C99" w14:textId="77777777" w:rsidR="0017390B" w:rsidRPr="00800787" w:rsidRDefault="0017390B" w:rsidP="00041A93">
            <w:pPr>
              <w:spacing w:line="200" w:lineRule="exact"/>
              <w:jc w:val="right"/>
              <w:rPr>
                <w:rFonts w:ascii="標楷體" w:eastAsia="標楷體" w:hAnsi="標楷體"/>
                <w:sz w:val="20"/>
                <w:szCs w:val="20"/>
              </w:rPr>
            </w:pPr>
            <w:r w:rsidRPr="00800787">
              <w:rPr>
                <w:rFonts w:ascii="標楷體" w:eastAsia="標楷體" w:hAnsi="標楷體" w:hint="eastAsia"/>
                <w:sz w:val="20"/>
                <w:szCs w:val="20"/>
              </w:rPr>
              <w:t>0.28</w:t>
            </w:r>
          </w:p>
        </w:tc>
      </w:tr>
      <w:tr w:rsidR="0017390B" w:rsidRPr="00185167" w14:paraId="2BB0762A" w14:textId="77777777" w:rsidTr="00A30258">
        <w:trPr>
          <w:trHeight w:val="494"/>
        </w:trPr>
        <w:tc>
          <w:tcPr>
            <w:tcW w:w="2925" w:type="pct"/>
            <w:tcBorders>
              <w:bottom w:val="single" w:sz="4" w:space="0" w:color="auto"/>
            </w:tcBorders>
            <w:vAlign w:val="center"/>
          </w:tcPr>
          <w:p w14:paraId="3953923D" w14:textId="77777777" w:rsidR="0017390B" w:rsidRPr="00800787" w:rsidRDefault="0017390B" w:rsidP="00041A93">
            <w:pPr>
              <w:spacing w:line="200" w:lineRule="exact"/>
              <w:rPr>
                <w:rFonts w:ascii="標楷體" w:eastAsia="標楷體" w:hAnsi="標楷體"/>
                <w:sz w:val="20"/>
                <w:szCs w:val="20"/>
              </w:rPr>
            </w:pPr>
            <w:r w:rsidRPr="00800787">
              <w:rPr>
                <w:rFonts w:ascii="標楷體" w:eastAsia="標楷體" w:hAnsi="標楷體" w:hint="eastAsia"/>
                <w:sz w:val="20"/>
                <w:szCs w:val="20"/>
              </w:rPr>
              <w:t>新消防西站新建工程</w:t>
            </w:r>
          </w:p>
        </w:tc>
        <w:tc>
          <w:tcPr>
            <w:tcW w:w="785" w:type="pct"/>
            <w:tcBorders>
              <w:bottom w:val="single" w:sz="4" w:space="0" w:color="auto"/>
            </w:tcBorders>
            <w:vAlign w:val="center"/>
          </w:tcPr>
          <w:p w14:paraId="561DF14B" w14:textId="77777777" w:rsidR="0017390B" w:rsidRPr="00800787" w:rsidRDefault="0017390B" w:rsidP="00041A93">
            <w:pPr>
              <w:spacing w:line="200" w:lineRule="exact"/>
              <w:jc w:val="right"/>
              <w:rPr>
                <w:rFonts w:ascii="標楷體" w:eastAsia="標楷體" w:hAnsi="標楷體"/>
                <w:sz w:val="20"/>
                <w:szCs w:val="20"/>
              </w:rPr>
            </w:pPr>
            <w:r w:rsidRPr="00800787">
              <w:rPr>
                <w:rFonts w:ascii="標楷體" w:eastAsia="標楷體" w:hAnsi="標楷體" w:hint="eastAsia"/>
                <w:sz w:val="20"/>
                <w:szCs w:val="20"/>
              </w:rPr>
              <w:t>7,285,000</w:t>
            </w:r>
          </w:p>
        </w:tc>
        <w:tc>
          <w:tcPr>
            <w:tcW w:w="786" w:type="pct"/>
            <w:tcBorders>
              <w:bottom w:val="single" w:sz="4" w:space="0" w:color="auto"/>
            </w:tcBorders>
            <w:vAlign w:val="center"/>
          </w:tcPr>
          <w:p w14:paraId="55BEC0DB" w14:textId="77777777" w:rsidR="0017390B" w:rsidRPr="00800787" w:rsidRDefault="0017390B" w:rsidP="00041A93">
            <w:pPr>
              <w:spacing w:line="200" w:lineRule="exact"/>
              <w:jc w:val="right"/>
              <w:rPr>
                <w:rFonts w:ascii="標楷體" w:eastAsia="標楷體" w:hAnsi="標楷體"/>
                <w:sz w:val="20"/>
                <w:szCs w:val="20"/>
              </w:rPr>
            </w:pPr>
            <w:r w:rsidRPr="00800787">
              <w:rPr>
                <w:rFonts w:ascii="標楷體" w:eastAsia="標楷體" w:hAnsi="標楷體" w:hint="eastAsia"/>
                <w:sz w:val="20"/>
                <w:szCs w:val="20"/>
              </w:rPr>
              <w:t>10,915</w:t>
            </w:r>
          </w:p>
        </w:tc>
        <w:tc>
          <w:tcPr>
            <w:tcW w:w="504" w:type="pct"/>
            <w:tcBorders>
              <w:bottom w:val="single" w:sz="4" w:space="0" w:color="auto"/>
            </w:tcBorders>
            <w:vAlign w:val="center"/>
          </w:tcPr>
          <w:p w14:paraId="11F98002" w14:textId="77777777" w:rsidR="0017390B" w:rsidRPr="00800787" w:rsidRDefault="0017390B" w:rsidP="00041A93">
            <w:pPr>
              <w:spacing w:line="200" w:lineRule="exact"/>
              <w:jc w:val="right"/>
              <w:rPr>
                <w:rFonts w:ascii="標楷體" w:eastAsia="標楷體" w:hAnsi="標楷體"/>
                <w:sz w:val="20"/>
                <w:szCs w:val="20"/>
              </w:rPr>
            </w:pPr>
            <w:r w:rsidRPr="00800787">
              <w:rPr>
                <w:rFonts w:ascii="標楷體" w:eastAsia="標楷體" w:hAnsi="標楷體" w:hint="eastAsia"/>
                <w:sz w:val="20"/>
                <w:szCs w:val="20"/>
              </w:rPr>
              <w:t>0.15</w:t>
            </w:r>
          </w:p>
        </w:tc>
      </w:tr>
      <w:tr w:rsidR="0017390B" w:rsidRPr="00185167" w14:paraId="5FB9CFC1" w14:textId="77777777" w:rsidTr="00A30258">
        <w:trPr>
          <w:trHeight w:val="494"/>
        </w:trPr>
        <w:tc>
          <w:tcPr>
            <w:tcW w:w="2925" w:type="pct"/>
            <w:tcBorders>
              <w:bottom w:val="single" w:sz="4" w:space="0" w:color="auto"/>
            </w:tcBorders>
            <w:vAlign w:val="center"/>
          </w:tcPr>
          <w:p w14:paraId="2BB1EDE5" w14:textId="6715D1C2" w:rsidR="0017390B" w:rsidRPr="00800787" w:rsidRDefault="0017390B" w:rsidP="00041A93">
            <w:pPr>
              <w:spacing w:line="240" w:lineRule="exact"/>
              <w:rPr>
                <w:rFonts w:ascii="標楷體" w:eastAsia="標楷體" w:hAnsi="標楷體"/>
                <w:sz w:val="20"/>
                <w:szCs w:val="20"/>
              </w:rPr>
            </w:pPr>
            <w:proofErr w:type="gramStart"/>
            <w:r w:rsidRPr="00800787">
              <w:rPr>
                <w:rFonts w:ascii="標楷體" w:eastAsia="標楷體" w:hAnsi="標楷體"/>
                <w:sz w:val="20"/>
                <w:szCs w:val="20"/>
              </w:rPr>
              <w:t>新設桃機</w:t>
            </w:r>
            <w:proofErr w:type="gramEnd"/>
            <w:r w:rsidR="00FE3637" w:rsidRPr="00FE3637">
              <w:rPr>
                <w:rFonts w:ascii="標楷體" w:eastAsia="標楷體" w:hAnsi="標楷體" w:cs="Times New Roman" w:hint="eastAsia"/>
                <w:sz w:val="20"/>
                <w:szCs w:val="32"/>
              </w:rPr>
              <w:t>（</w:t>
            </w:r>
            <w:r w:rsidR="00FE3637">
              <w:rPr>
                <w:rFonts w:ascii="標楷體" w:eastAsia="標楷體" w:hAnsi="標楷體" w:cs="Times New Roman"/>
                <w:sz w:val="20"/>
                <w:szCs w:val="32"/>
              </w:rPr>
              <w:t>東</w:t>
            </w:r>
            <w:r w:rsidR="00FE3637" w:rsidRPr="00FE3637">
              <w:rPr>
                <w:rFonts w:ascii="標楷體" w:eastAsia="標楷體" w:hAnsi="標楷體" w:cs="Times New Roman" w:hint="eastAsia"/>
                <w:sz w:val="20"/>
                <w:szCs w:val="32"/>
              </w:rPr>
              <w:t>）</w:t>
            </w:r>
            <w:r w:rsidRPr="00800787">
              <w:rPr>
                <w:rFonts w:ascii="標楷體" w:eastAsia="標楷體" w:hAnsi="標楷體" w:hint="eastAsia"/>
                <w:sz w:val="20"/>
                <w:szCs w:val="20"/>
              </w:rPr>
              <w:t>161kV變電</w:t>
            </w:r>
            <w:proofErr w:type="gramStart"/>
            <w:r w:rsidRPr="00800787">
              <w:rPr>
                <w:rFonts w:ascii="標楷體" w:eastAsia="標楷體" w:hAnsi="標楷體" w:hint="eastAsia"/>
                <w:sz w:val="20"/>
                <w:szCs w:val="20"/>
              </w:rPr>
              <w:t>站暨桃機</w:t>
            </w:r>
            <w:proofErr w:type="gramEnd"/>
            <w:r w:rsidR="00A60D9C" w:rsidRPr="00FE3637">
              <w:rPr>
                <w:rFonts w:ascii="標楷體" w:eastAsia="標楷體" w:hAnsi="標楷體" w:cs="Times New Roman" w:hint="eastAsia"/>
                <w:sz w:val="20"/>
                <w:szCs w:val="32"/>
              </w:rPr>
              <w:t>（</w:t>
            </w:r>
            <w:r w:rsidR="00A60D9C">
              <w:rPr>
                <w:rFonts w:ascii="標楷體" w:eastAsia="標楷體" w:hAnsi="標楷體" w:cs="Times New Roman"/>
                <w:sz w:val="20"/>
                <w:szCs w:val="32"/>
              </w:rPr>
              <w:t>一</w:t>
            </w:r>
            <w:r w:rsidR="00A60D9C" w:rsidRPr="00FE3637">
              <w:rPr>
                <w:rFonts w:ascii="標楷體" w:eastAsia="標楷體" w:hAnsi="標楷體" w:cs="Times New Roman" w:hint="eastAsia"/>
                <w:sz w:val="20"/>
                <w:szCs w:val="32"/>
              </w:rPr>
              <w:t>）</w:t>
            </w:r>
            <w:r w:rsidRPr="00800787">
              <w:rPr>
                <w:rFonts w:ascii="標楷體" w:eastAsia="標楷體" w:hAnsi="標楷體" w:hint="eastAsia"/>
                <w:sz w:val="20"/>
                <w:szCs w:val="20"/>
              </w:rPr>
              <w:t>161</w:t>
            </w:r>
            <w:r w:rsidR="009260F2" w:rsidRPr="009260F2">
              <w:rPr>
                <w:rFonts w:ascii="標楷體" w:eastAsia="標楷體" w:hAnsi="標楷體"/>
                <w:sz w:val="20"/>
                <w:szCs w:val="20"/>
              </w:rPr>
              <w:t>kV</w:t>
            </w:r>
            <w:r w:rsidRPr="00800787">
              <w:rPr>
                <w:rFonts w:ascii="標楷體" w:eastAsia="標楷體" w:hAnsi="標楷體" w:hint="eastAsia"/>
                <w:sz w:val="20"/>
                <w:szCs w:val="20"/>
              </w:rPr>
              <w:t>變電站設備</w:t>
            </w:r>
            <w:proofErr w:type="gramStart"/>
            <w:r w:rsidRPr="00800787">
              <w:rPr>
                <w:rFonts w:ascii="標楷體" w:eastAsia="標楷體" w:hAnsi="標楷體" w:hint="eastAsia"/>
                <w:sz w:val="20"/>
                <w:szCs w:val="20"/>
              </w:rPr>
              <w:t>汰</w:t>
            </w:r>
            <w:proofErr w:type="gramEnd"/>
            <w:r w:rsidRPr="00800787">
              <w:rPr>
                <w:rFonts w:ascii="標楷體" w:eastAsia="標楷體" w:hAnsi="標楷體" w:hint="eastAsia"/>
                <w:sz w:val="20"/>
                <w:szCs w:val="20"/>
              </w:rPr>
              <w:t>換工程</w:t>
            </w:r>
          </w:p>
        </w:tc>
        <w:tc>
          <w:tcPr>
            <w:tcW w:w="785" w:type="pct"/>
            <w:tcBorders>
              <w:bottom w:val="single" w:sz="4" w:space="0" w:color="auto"/>
            </w:tcBorders>
            <w:vAlign w:val="center"/>
          </w:tcPr>
          <w:p w14:paraId="64002C5A" w14:textId="77777777" w:rsidR="0017390B" w:rsidRPr="00800787" w:rsidRDefault="0017390B" w:rsidP="00041A93">
            <w:pPr>
              <w:spacing w:line="200" w:lineRule="exact"/>
              <w:jc w:val="right"/>
              <w:rPr>
                <w:rFonts w:ascii="標楷體" w:eastAsia="標楷體" w:hAnsi="標楷體"/>
                <w:sz w:val="20"/>
                <w:szCs w:val="20"/>
              </w:rPr>
            </w:pPr>
            <w:r w:rsidRPr="00800787">
              <w:rPr>
                <w:rFonts w:ascii="標楷體" w:eastAsia="標楷體" w:hAnsi="標楷體" w:hint="eastAsia"/>
                <w:sz w:val="20"/>
                <w:szCs w:val="20"/>
              </w:rPr>
              <w:t>405,214,000</w:t>
            </w:r>
          </w:p>
        </w:tc>
        <w:tc>
          <w:tcPr>
            <w:tcW w:w="786" w:type="pct"/>
            <w:tcBorders>
              <w:bottom w:val="single" w:sz="4" w:space="0" w:color="auto"/>
            </w:tcBorders>
            <w:vAlign w:val="center"/>
          </w:tcPr>
          <w:p w14:paraId="75B26171" w14:textId="77777777" w:rsidR="0017390B" w:rsidRPr="00800787" w:rsidRDefault="0017390B" w:rsidP="00041A93">
            <w:pPr>
              <w:spacing w:line="200" w:lineRule="exact"/>
              <w:jc w:val="right"/>
              <w:rPr>
                <w:rFonts w:ascii="標楷體" w:eastAsia="標楷體" w:hAnsi="標楷體"/>
                <w:sz w:val="20"/>
                <w:szCs w:val="20"/>
              </w:rPr>
            </w:pPr>
            <w:r w:rsidRPr="00800787">
              <w:rPr>
                <w:rFonts w:ascii="標楷體" w:eastAsia="標楷體" w:hAnsi="標楷體" w:hint="eastAsia"/>
                <w:sz w:val="20"/>
                <w:szCs w:val="20"/>
              </w:rPr>
              <w:t>47,933</w:t>
            </w:r>
          </w:p>
        </w:tc>
        <w:tc>
          <w:tcPr>
            <w:tcW w:w="504" w:type="pct"/>
            <w:tcBorders>
              <w:bottom w:val="single" w:sz="4" w:space="0" w:color="auto"/>
            </w:tcBorders>
            <w:vAlign w:val="center"/>
          </w:tcPr>
          <w:p w14:paraId="575129B4" w14:textId="77777777" w:rsidR="0017390B" w:rsidRPr="00800787" w:rsidRDefault="0017390B" w:rsidP="00041A93">
            <w:pPr>
              <w:spacing w:line="200" w:lineRule="exact"/>
              <w:jc w:val="right"/>
              <w:rPr>
                <w:rFonts w:ascii="標楷體" w:eastAsia="標楷體" w:hAnsi="標楷體"/>
                <w:sz w:val="20"/>
                <w:szCs w:val="20"/>
              </w:rPr>
            </w:pPr>
            <w:r w:rsidRPr="00800787">
              <w:rPr>
                <w:rFonts w:ascii="標楷體" w:eastAsia="標楷體" w:hAnsi="標楷體" w:hint="eastAsia"/>
                <w:sz w:val="20"/>
                <w:szCs w:val="20"/>
              </w:rPr>
              <w:t>0.01</w:t>
            </w:r>
          </w:p>
        </w:tc>
      </w:tr>
      <w:tr w:rsidR="0017390B" w:rsidRPr="00185167" w14:paraId="4E683215" w14:textId="77777777" w:rsidTr="00A30258">
        <w:trPr>
          <w:trHeight w:val="494"/>
        </w:trPr>
        <w:tc>
          <w:tcPr>
            <w:tcW w:w="2925" w:type="pct"/>
            <w:tcBorders>
              <w:bottom w:val="single" w:sz="4" w:space="0" w:color="auto"/>
            </w:tcBorders>
            <w:vAlign w:val="center"/>
          </w:tcPr>
          <w:p w14:paraId="7664187E" w14:textId="77777777" w:rsidR="0017390B" w:rsidRPr="00800787" w:rsidRDefault="0017390B" w:rsidP="00041A93">
            <w:pPr>
              <w:spacing w:line="200" w:lineRule="exact"/>
              <w:rPr>
                <w:rFonts w:ascii="標楷體" w:eastAsia="標楷體" w:hAnsi="標楷體"/>
                <w:sz w:val="20"/>
                <w:szCs w:val="20"/>
              </w:rPr>
            </w:pPr>
            <w:r w:rsidRPr="00800787">
              <w:rPr>
                <w:rFonts w:ascii="標楷體" w:eastAsia="標楷體" w:hAnsi="標楷體"/>
                <w:sz w:val="20"/>
                <w:szCs w:val="20"/>
              </w:rPr>
              <w:t>多功能大樓區辦公大樓室內裝修工程案</w:t>
            </w:r>
          </w:p>
        </w:tc>
        <w:tc>
          <w:tcPr>
            <w:tcW w:w="785" w:type="pct"/>
            <w:tcBorders>
              <w:bottom w:val="single" w:sz="4" w:space="0" w:color="auto"/>
            </w:tcBorders>
            <w:vAlign w:val="center"/>
          </w:tcPr>
          <w:p w14:paraId="790CA3DD" w14:textId="77777777" w:rsidR="0017390B" w:rsidRPr="00800787" w:rsidRDefault="0017390B" w:rsidP="00041A93">
            <w:pPr>
              <w:spacing w:line="200" w:lineRule="exact"/>
              <w:jc w:val="right"/>
              <w:rPr>
                <w:rFonts w:ascii="標楷體" w:eastAsia="標楷體" w:hAnsi="標楷體"/>
                <w:sz w:val="20"/>
                <w:szCs w:val="20"/>
              </w:rPr>
            </w:pPr>
            <w:r w:rsidRPr="00800787">
              <w:rPr>
                <w:rFonts w:ascii="標楷體" w:eastAsia="標楷體" w:hAnsi="標楷體" w:hint="eastAsia"/>
                <w:sz w:val="20"/>
                <w:szCs w:val="20"/>
              </w:rPr>
              <w:t>16,824,000</w:t>
            </w:r>
          </w:p>
        </w:tc>
        <w:tc>
          <w:tcPr>
            <w:tcW w:w="786" w:type="pct"/>
            <w:tcBorders>
              <w:bottom w:val="single" w:sz="4" w:space="0" w:color="auto"/>
            </w:tcBorders>
            <w:vAlign w:val="center"/>
          </w:tcPr>
          <w:p w14:paraId="74F74C7E" w14:textId="77777777" w:rsidR="0017390B" w:rsidRPr="00800787" w:rsidRDefault="0017390B" w:rsidP="00041A93">
            <w:pPr>
              <w:spacing w:line="200" w:lineRule="exact"/>
              <w:jc w:val="right"/>
              <w:rPr>
                <w:rFonts w:ascii="標楷體" w:eastAsia="標楷體" w:hAnsi="標楷體"/>
                <w:sz w:val="20"/>
                <w:szCs w:val="20"/>
              </w:rPr>
            </w:pPr>
            <w:r w:rsidRPr="00800787">
              <w:rPr>
                <w:rFonts w:ascii="標楷體" w:eastAsia="標楷體" w:hAnsi="標楷體" w:hint="eastAsia"/>
                <w:sz w:val="20"/>
                <w:szCs w:val="20"/>
              </w:rPr>
              <w:t>－</w:t>
            </w:r>
          </w:p>
        </w:tc>
        <w:tc>
          <w:tcPr>
            <w:tcW w:w="504" w:type="pct"/>
            <w:tcBorders>
              <w:bottom w:val="single" w:sz="4" w:space="0" w:color="auto"/>
            </w:tcBorders>
            <w:vAlign w:val="center"/>
          </w:tcPr>
          <w:p w14:paraId="4E3E7DAD" w14:textId="77777777" w:rsidR="0017390B" w:rsidRPr="00800787" w:rsidRDefault="0017390B" w:rsidP="00041A93">
            <w:pPr>
              <w:spacing w:line="200" w:lineRule="exact"/>
              <w:jc w:val="right"/>
              <w:rPr>
                <w:rFonts w:ascii="標楷體" w:eastAsia="標楷體" w:hAnsi="標楷體"/>
                <w:sz w:val="20"/>
                <w:szCs w:val="20"/>
              </w:rPr>
            </w:pPr>
            <w:r w:rsidRPr="00800787">
              <w:rPr>
                <w:rFonts w:ascii="標楷體" w:eastAsia="標楷體" w:hAnsi="標楷體" w:hint="eastAsia"/>
                <w:sz w:val="20"/>
                <w:szCs w:val="20"/>
              </w:rPr>
              <w:t>－</w:t>
            </w:r>
          </w:p>
        </w:tc>
      </w:tr>
      <w:tr w:rsidR="0017390B" w:rsidRPr="00185167" w14:paraId="1D3DB7F3" w14:textId="77777777" w:rsidTr="00A30258">
        <w:trPr>
          <w:trHeight w:val="494"/>
        </w:trPr>
        <w:tc>
          <w:tcPr>
            <w:tcW w:w="2925" w:type="pct"/>
            <w:tcBorders>
              <w:bottom w:val="single" w:sz="4" w:space="0" w:color="auto"/>
            </w:tcBorders>
            <w:vAlign w:val="center"/>
          </w:tcPr>
          <w:p w14:paraId="0E564079" w14:textId="77777777" w:rsidR="0017390B" w:rsidRPr="00800787" w:rsidRDefault="0017390B" w:rsidP="00041A93">
            <w:pPr>
              <w:spacing w:line="200" w:lineRule="exact"/>
              <w:rPr>
                <w:rFonts w:ascii="標楷體" w:eastAsia="標楷體" w:hAnsi="標楷體"/>
                <w:sz w:val="20"/>
              </w:rPr>
            </w:pPr>
            <w:r w:rsidRPr="00800787">
              <w:rPr>
                <w:rFonts w:ascii="標楷體" w:eastAsia="標楷體" w:hAnsi="標楷體"/>
                <w:sz w:val="20"/>
              </w:rPr>
              <w:t>建置機場跑道遠距監控系統</w:t>
            </w:r>
          </w:p>
        </w:tc>
        <w:tc>
          <w:tcPr>
            <w:tcW w:w="785" w:type="pct"/>
            <w:tcBorders>
              <w:bottom w:val="single" w:sz="4" w:space="0" w:color="auto"/>
            </w:tcBorders>
            <w:vAlign w:val="center"/>
          </w:tcPr>
          <w:p w14:paraId="1DF42A91" w14:textId="77777777" w:rsidR="0017390B" w:rsidRPr="00800787" w:rsidRDefault="0017390B" w:rsidP="00041A93">
            <w:pPr>
              <w:spacing w:line="200" w:lineRule="exact"/>
              <w:jc w:val="right"/>
              <w:rPr>
                <w:rFonts w:ascii="標楷體" w:eastAsia="標楷體" w:hAnsi="標楷體"/>
                <w:sz w:val="20"/>
              </w:rPr>
            </w:pPr>
            <w:r w:rsidRPr="00800787">
              <w:rPr>
                <w:rFonts w:ascii="標楷體" w:eastAsia="標楷體" w:hAnsi="標楷體" w:hint="eastAsia"/>
                <w:sz w:val="20"/>
              </w:rPr>
              <w:t>18,640,000</w:t>
            </w:r>
          </w:p>
        </w:tc>
        <w:tc>
          <w:tcPr>
            <w:tcW w:w="786" w:type="pct"/>
            <w:tcBorders>
              <w:bottom w:val="single" w:sz="4" w:space="0" w:color="auto"/>
            </w:tcBorders>
            <w:vAlign w:val="center"/>
          </w:tcPr>
          <w:p w14:paraId="3B11B087" w14:textId="77777777" w:rsidR="0017390B" w:rsidRPr="00800787" w:rsidRDefault="0017390B" w:rsidP="00041A93">
            <w:pPr>
              <w:spacing w:line="200" w:lineRule="exact"/>
              <w:jc w:val="right"/>
              <w:rPr>
                <w:rFonts w:ascii="標楷體" w:eastAsia="標楷體" w:hAnsi="標楷體"/>
                <w:sz w:val="20"/>
              </w:rPr>
            </w:pPr>
            <w:r w:rsidRPr="00800787">
              <w:rPr>
                <w:rFonts w:ascii="標楷體" w:eastAsia="標楷體" w:hAnsi="標楷體" w:hint="eastAsia"/>
                <w:sz w:val="20"/>
              </w:rPr>
              <w:t>－</w:t>
            </w:r>
          </w:p>
        </w:tc>
        <w:tc>
          <w:tcPr>
            <w:tcW w:w="504" w:type="pct"/>
            <w:tcBorders>
              <w:bottom w:val="single" w:sz="4" w:space="0" w:color="auto"/>
            </w:tcBorders>
            <w:vAlign w:val="center"/>
          </w:tcPr>
          <w:p w14:paraId="30ADF932" w14:textId="77777777" w:rsidR="0017390B" w:rsidRPr="00800787" w:rsidRDefault="0017390B" w:rsidP="00041A93">
            <w:pPr>
              <w:spacing w:line="200" w:lineRule="exact"/>
              <w:jc w:val="right"/>
              <w:rPr>
                <w:rFonts w:ascii="標楷體" w:eastAsia="標楷體" w:hAnsi="標楷體"/>
                <w:sz w:val="20"/>
              </w:rPr>
            </w:pPr>
            <w:r w:rsidRPr="00800787">
              <w:rPr>
                <w:rFonts w:ascii="標楷體" w:eastAsia="標楷體" w:hAnsi="標楷體" w:hint="eastAsia"/>
                <w:sz w:val="20"/>
              </w:rPr>
              <w:t>－</w:t>
            </w:r>
          </w:p>
        </w:tc>
      </w:tr>
      <w:tr w:rsidR="0017390B" w:rsidRPr="00185167" w14:paraId="1599FBA5" w14:textId="77777777" w:rsidTr="00A30258">
        <w:tc>
          <w:tcPr>
            <w:tcW w:w="5000" w:type="pct"/>
            <w:gridSpan w:val="4"/>
            <w:tcBorders>
              <w:left w:val="nil"/>
              <w:bottom w:val="nil"/>
              <w:right w:val="nil"/>
            </w:tcBorders>
          </w:tcPr>
          <w:p w14:paraId="63C6B560" w14:textId="77777777" w:rsidR="0017390B" w:rsidRPr="006E38AA" w:rsidRDefault="0017390B" w:rsidP="00041A93">
            <w:pPr>
              <w:spacing w:line="240" w:lineRule="exact"/>
              <w:ind w:leftChars="-50" w:left="-120"/>
              <w:rPr>
                <w:rFonts w:ascii="標楷體" w:eastAsia="標楷體" w:hAnsi="標楷體"/>
                <w:sz w:val="18"/>
              </w:rPr>
            </w:pPr>
            <w:proofErr w:type="gramStart"/>
            <w:r w:rsidRPr="006E38AA">
              <w:rPr>
                <w:rFonts w:ascii="標楷體" w:eastAsia="標楷體" w:hAnsi="標楷體"/>
                <w:sz w:val="18"/>
              </w:rPr>
              <w:t>註</w:t>
            </w:r>
            <w:proofErr w:type="gramEnd"/>
            <w:r w:rsidRPr="006E38AA">
              <w:rPr>
                <w:rFonts w:ascii="標楷體" w:eastAsia="標楷體" w:hAnsi="標楷體"/>
                <w:sz w:val="18"/>
              </w:rPr>
              <w:t>：</w:t>
            </w:r>
            <w:r w:rsidRPr="006E38AA">
              <w:rPr>
                <w:rFonts w:ascii="標楷體" w:eastAsia="標楷體" w:hAnsi="標楷體" w:hint="eastAsia"/>
                <w:sz w:val="18"/>
              </w:rPr>
              <w:t>1.本表</w:t>
            </w:r>
            <w:proofErr w:type="gramStart"/>
            <w:r w:rsidRPr="006E38AA">
              <w:rPr>
                <w:rFonts w:ascii="標楷體" w:eastAsia="標楷體" w:hAnsi="標楷體" w:hint="eastAsia"/>
                <w:sz w:val="18"/>
              </w:rPr>
              <w:t>不含已完工</w:t>
            </w:r>
            <w:proofErr w:type="gramEnd"/>
            <w:r w:rsidRPr="006E38AA">
              <w:rPr>
                <w:rFonts w:ascii="標楷體" w:eastAsia="標楷體" w:hAnsi="標楷體" w:hint="eastAsia"/>
                <w:sz w:val="18"/>
              </w:rPr>
              <w:t>計畫</w:t>
            </w:r>
            <w:r>
              <w:rPr>
                <w:rFonts w:ascii="標楷體" w:eastAsia="標楷體" w:hAnsi="標楷體" w:hint="eastAsia"/>
                <w:sz w:val="18"/>
              </w:rPr>
              <w:t>預算執行率未達80％項目</w:t>
            </w:r>
            <w:r w:rsidRPr="006E38AA">
              <w:rPr>
                <w:rFonts w:ascii="標楷體" w:eastAsia="標楷體" w:hAnsi="標楷體" w:hint="eastAsia"/>
                <w:sz w:val="18"/>
              </w:rPr>
              <w:t>。</w:t>
            </w:r>
          </w:p>
          <w:p w14:paraId="59290462" w14:textId="77777777" w:rsidR="0017390B" w:rsidRPr="00800787" w:rsidRDefault="0017390B" w:rsidP="00AE188B">
            <w:pPr>
              <w:spacing w:line="240" w:lineRule="exact"/>
              <w:ind w:leftChars="100" w:left="240"/>
              <w:rPr>
                <w:rFonts w:ascii="標楷體" w:eastAsia="標楷體" w:hAnsi="標楷體"/>
              </w:rPr>
            </w:pPr>
            <w:r w:rsidRPr="00800787">
              <w:rPr>
                <w:rFonts w:ascii="標楷體" w:eastAsia="標楷體" w:hAnsi="標楷體" w:hint="eastAsia"/>
                <w:sz w:val="18"/>
              </w:rPr>
              <w:t>2.</w:t>
            </w:r>
            <w:r w:rsidRPr="00800787">
              <w:rPr>
                <w:rFonts w:ascii="標楷體" w:eastAsia="標楷體" w:hAnsi="標楷體"/>
                <w:sz w:val="18"/>
              </w:rPr>
              <w:t>資料來源：整理自桃</w:t>
            </w:r>
            <w:r>
              <w:rPr>
                <w:rFonts w:ascii="標楷體" w:eastAsia="標楷體" w:hAnsi="標楷體"/>
                <w:sz w:val="18"/>
              </w:rPr>
              <w:t>園國際</w:t>
            </w:r>
            <w:r w:rsidRPr="00800787">
              <w:rPr>
                <w:rFonts w:ascii="標楷體" w:eastAsia="標楷體" w:hAnsi="標楷體"/>
                <w:sz w:val="18"/>
              </w:rPr>
              <w:t>機</w:t>
            </w:r>
            <w:r>
              <w:rPr>
                <w:rFonts w:ascii="標楷體" w:eastAsia="標楷體" w:hAnsi="標楷體"/>
                <w:sz w:val="18"/>
              </w:rPr>
              <w:t>場</w:t>
            </w:r>
            <w:r w:rsidRPr="00800787">
              <w:rPr>
                <w:rFonts w:ascii="標楷體" w:eastAsia="標楷體" w:hAnsi="標楷體"/>
                <w:sz w:val="18"/>
              </w:rPr>
              <w:t>公司</w:t>
            </w:r>
            <w:proofErr w:type="gramStart"/>
            <w:r w:rsidRPr="00800787">
              <w:rPr>
                <w:rFonts w:ascii="標楷體" w:eastAsia="標楷體" w:hAnsi="標楷體"/>
                <w:sz w:val="18"/>
              </w:rPr>
              <w:t>110</w:t>
            </w:r>
            <w:proofErr w:type="gramEnd"/>
            <w:r w:rsidRPr="00800787">
              <w:rPr>
                <w:rFonts w:ascii="標楷體" w:eastAsia="標楷體" w:hAnsi="標楷體"/>
                <w:sz w:val="18"/>
              </w:rPr>
              <w:t>年度決算書。</w:t>
            </w:r>
          </w:p>
        </w:tc>
      </w:tr>
    </w:tbl>
    <w:p w14:paraId="4B503612" w14:textId="009D6884" w:rsidR="00F87334" w:rsidRPr="00F65B4E" w:rsidRDefault="005934B5" w:rsidP="00221111">
      <w:pPr>
        <w:overflowPunct w:val="0"/>
        <w:spacing w:beforeLines="20" w:before="72" w:afterLines="20" w:after="72" w:line="460" w:lineRule="exact"/>
        <w:ind w:leftChars="200" w:left="480"/>
        <w:jc w:val="both"/>
        <w:rPr>
          <w:rFonts w:ascii="標楷體" w:eastAsia="標楷體" w:hAnsi="標楷體" w:cs="Times New Roman"/>
          <w:b/>
          <w:sz w:val="28"/>
          <w:szCs w:val="32"/>
        </w:rPr>
      </w:pPr>
      <w:r w:rsidRPr="00F65B4E">
        <w:rPr>
          <w:rFonts w:ascii="標楷體" w:eastAsia="標楷體" w:hAnsi="標楷體" w:cs="Times New Roman" w:hint="eastAsia"/>
          <w:b/>
          <w:sz w:val="28"/>
          <w:szCs w:val="32"/>
        </w:rPr>
        <w:lastRenderedPageBreak/>
        <w:t>（</w:t>
      </w:r>
      <w:r w:rsidRPr="00F65B4E">
        <w:rPr>
          <w:rFonts w:ascii="標楷體" w:eastAsia="標楷體" w:hAnsi="標楷體" w:cs="Times New Roman"/>
          <w:b/>
          <w:sz w:val="28"/>
          <w:szCs w:val="32"/>
        </w:rPr>
        <w:t>六</w:t>
      </w:r>
      <w:r w:rsidRPr="00F65B4E">
        <w:rPr>
          <w:rFonts w:ascii="標楷體" w:eastAsia="標楷體" w:hAnsi="標楷體" w:cs="Times New Roman" w:hint="eastAsia"/>
          <w:b/>
          <w:sz w:val="28"/>
          <w:szCs w:val="32"/>
        </w:rPr>
        <w:t>）</w:t>
      </w:r>
      <w:r w:rsidR="0051722C">
        <w:rPr>
          <w:rFonts w:ascii="標楷體" w:eastAsia="標楷體" w:hAnsi="標楷體" w:cs="Times New Roman" w:hint="eastAsia"/>
          <w:b/>
          <w:sz w:val="28"/>
          <w:szCs w:val="32"/>
        </w:rPr>
        <w:t xml:space="preserve">　</w:t>
      </w:r>
      <w:proofErr w:type="gramStart"/>
      <w:r w:rsidR="00F87334" w:rsidRPr="00F65B4E">
        <w:rPr>
          <w:rFonts w:ascii="標楷體" w:eastAsia="標楷體" w:hAnsi="標楷體" w:cs="Times New Roman" w:hint="eastAsia"/>
          <w:b/>
          <w:sz w:val="28"/>
          <w:szCs w:val="32"/>
        </w:rPr>
        <w:t>109</w:t>
      </w:r>
      <w:proofErr w:type="gramEnd"/>
      <w:r w:rsidR="00F87334" w:rsidRPr="00F65B4E">
        <w:rPr>
          <w:rFonts w:ascii="標楷體" w:eastAsia="標楷體" w:hAnsi="標楷體" w:cs="Times New Roman" w:hint="eastAsia"/>
          <w:b/>
          <w:sz w:val="28"/>
          <w:szCs w:val="32"/>
        </w:rPr>
        <w:t>年度重要審核意見追蹤查核情形</w:t>
      </w:r>
    </w:p>
    <w:p w14:paraId="7EB5B8B0" w14:textId="49FBE21A" w:rsidR="006E38AA" w:rsidRPr="0039626B" w:rsidRDefault="006A5A83" w:rsidP="00B6759B">
      <w:pPr>
        <w:overflowPunct w:val="0"/>
        <w:spacing w:afterLines="50" w:after="180" w:line="480" w:lineRule="exact"/>
        <w:ind w:firstLineChars="200" w:firstLine="480"/>
        <w:jc w:val="both"/>
        <w:rPr>
          <w:rFonts w:ascii="標楷體" w:eastAsia="標楷體" w:hAnsi="標楷體" w:cs="Times New Roman"/>
          <w:szCs w:val="32"/>
        </w:rPr>
      </w:pPr>
      <w:r w:rsidRPr="0039626B">
        <w:rPr>
          <w:rFonts w:ascii="標楷體" w:eastAsia="標楷體" w:hAnsi="標楷體" w:cs="Times New Roman"/>
          <w:szCs w:val="32"/>
        </w:rPr>
        <w:t>本部於</w:t>
      </w:r>
      <w:proofErr w:type="gramStart"/>
      <w:r w:rsidRPr="0039626B">
        <w:rPr>
          <w:rFonts w:ascii="標楷體" w:eastAsia="標楷體" w:hAnsi="標楷體" w:cs="Times New Roman" w:hint="eastAsia"/>
          <w:szCs w:val="32"/>
        </w:rPr>
        <w:t>109</w:t>
      </w:r>
      <w:proofErr w:type="gramEnd"/>
      <w:r w:rsidRPr="0039626B">
        <w:rPr>
          <w:rFonts w:ascii="標楷體" w:eastAsia="標楷體" w:hAnsi="標楷體" w:cs="Times New Roman" w:hint="eastAsia"/>
          <w:szCs w:val="32"/>
        </w:rPr>
        <w:t>年度審核報告營業部分內列重要審核意見</w:t>
      </w:r>
      <w:r w:rsidR="00F127A1" w:rsidRPr="0039626B">
        <w:rPr>
          <w:rFonts w:ascii="標楷體" w:eastAsia="標楷體" w:hAnsi="標楷體" w:cs="Times New Roman" w:hint="eastAsia"/>
          <w:szCs w:val="32"/>
        </w:rPr>
        <w:t>6</w:t>
      </w:r>
      <w:r w:rsidRPr="0039626B">
        <w:rPr>
          <w:rFonts w:ascii="標楷體" w:eastAsia="標楷體" w:hAnsi="標楷體" w:cs="Times New Roman" w:hint="eastAsia"/>
          <w:szCs w:val="32"/>
        </w:rPr>
        <w:t>項，經</w:t>
      </w:r>
      <w:proofErr w:type="gramStart"/>
      <w:r w:rsidRPr="0039626B">
        <w:rPr>
          <w:rFonts w:ascii="標楷體" w:eastAsia="標楷體" w:hAnsi="標楷體" w:cs="Times New Roman" w:hint="eastAsia"/>
          <w:szCs w:val="32"/>
        </w:rPr>
        <w:t>賡</w:t>
      </w:r>
      <w:proofErr w:type="gramEnd"/>
      <w:r w:rsidRPr="0039626B">
        <w:rPr>
          <w:rFonts w:ascii="標楷體" w:eastAsia="標楷體" w:hAnsi="標楷體" w:cs="Times New Roman" w:hint="eastAsia"/>
          <w:szCs w:val="32"/>
        </w:rPr>
        <w:t>續追蹤查核實際辦理結果，仍待繼續改善者</w:t>
      </w:r>
      <w:r w:rsidR="00F127A1" w:rsidRPr="0039626B">
        <w:rPr>
          <w:rFonts w:ascii="標楷體" w:eastAsia="標楷體" w:hAnsi="標楷體" w:cs="Times New Roman" w:hint="eastAsia"/>
          <w:szCs w:val="32"/>
        </w:rPr>
        <w:t>2項</w:t>
      </w:r>
      <w:r w:rsidRPr="0039626B">
        <w:rPr>
          <w:rFonts w:ascii="標楷體" w:eastAsia="標楷體" w:hAnsi="標楷體" w:cs="Times New Roman" w:hint="eastAsia"/>
          <w:szCs w:val="32"/>
        </w:rPr>
        <w:t>、已</w:t>
      </w:r>
      <w:proofErr w:type="gramStart"/>
      <w:r w:rsidRPr="0039626B">
        <w:rPr>
          <w:rFonts w:ascii="標楷體" w:eastAsia="標楷體" w:hAnsi="標楷體" w:cs="Times New Roman" w:hint="eastAsia"/>
          <w:szCs w:val="32"/>
        </w:rPr>
        <w:t>研</w:t>
      </w:r>
      <w:proofErr w:type="gramEnd"/>
      <w:r w:rsidRPr="0039626B">
        <w:rPr>
          <w:rFonts w:ascii="標楷體" w:eastAsia="標楷體" w:hAnsi="標楷體" w:cs="Times New Roman" w:hint="eastAsia"/>
          <w:szCs w:val="32"/>
        </w:rPr>
        <w:t>謀改善或依改善措施持續辦理者</w:t>
      </w:r>
      <w:r w:rsidR="00F127A1" w:rsidRPr="0039626B">
        <w:rPr>
          <w:rFonts w:ascii="標楷體" w:eastAsia="標楷體" w:hAnsi="標楷體" w:cs="Times New Roman" w:hint="eastAsia"/>
          <w:szCs w:val="32"/>
        </w:rPr>
        <w:t>4</w:t>
      </w:r>
      <w:r w:rsidRPr="0039626B">
        <w:rPr>
          <w:rFonts w:ascii="標楷體" w:eastAsia="標楷體" w:hAnsi="標楷體" w:cs="Times New Roman" w:hint="eastAsia"/>
          <w:szCs w:val="32"/>
        </w:rPr>
        <w:t>項</w:t>
      </w:r>
      <w:r w:rsidR="005E7420" w:rsidRPr="0039626B">
        <w:rPr>
          <w:rFonts w:ascii="標楷體" w:eastAsia="標楷體" w:hAnsi="標楷體" w:cs="Times New Roman" w:hint="eastAsia"/>
          <w:szCs w:val="32"/>
        </w:rPr>
        <w:t>（表</w:t>
      </w:r>
      <w:r w:rsidR="00972A28" w:rsidRPr="0039626B">
        <w:rPr>
          <w:rFonts w:ascii="標楷體" w:eastAsia="標楷體" w:hAnsi="標楷體" w:cs="Times New Roman" w:hint="eastAsia"/>
          <w:szCs w:val="32"/>
        </w:rPr>
        <w:t>8</w:t>
      </w:r>
      <w:r w:rsidR="005E7420" w:rsidRPr="0039626B">
        <w:rPr>
          <w:rFonts w:ascii="標楷體" w:eastAsia="標楷體" w:hAnsi="標楷體" w:cs="Times New Roman" w:hint="eastAsia"/>
          <w:szCs w:val="32"/>
        </w:rPr>
        <w:t>）</w:t>
      </w:r>
      <w:r w:rsidR="005D480E" w:rsidRPr="0039626B">
        <w:rPr>
          <w:rFonts w:ascii="標楷體" w:eastAsia="標楷體" w:hAnsi="標楷體" w:cs="Times New Roman" w:hint="eastAsia"/>
          <w:szCs w:val="32"/>
        </w:rPr>
        <w:t>，其中仍待繼續改善者，經再</w:t>
      </w:r>
      <w:proofErr w:type="gramStart"/>
      <w:r w:rsidR="005D480E" w:rsidRPr="0039626B">
        <w:rPr>
          <w:rFonts w:ascii="標楷體" w:eastAsia="標楷體" w:hAnsi="標楷體" w:cs="Times New Roman" w:hint="eastAsia"/>
          <w:szCs w:val="32"/>
        </w:rPr>
        <w:t>研</w:t>
      </w:r>
      <w:proofErr w:type="gramEnd"/>
      <w:r w:rsidR="005D480E" w:rsidRPr="0039626B">
        <w:rPr>
          <w:rFonts w:ascii="標楷體" w:eastAsia="標楷體" w:hAnsi="標楷體" w:cs="Times New Roman" w:hint="eastAsia"/>
          <w:szCs w:val="32"/>
        </w:rPr>
        <w:t>提審核意見</w:t>
      </w:r>
      <w:r w:rsidR="00F127A1" w:rsidRPr="0039626B">
        <w:rPr>
          <w:rFonts w:ascii="標楷體" w:eastAsia="標楷體" w:hAnsi="標楷體" w:cs="Times New Roman" w:hint="eastAsia"/>
          <w:szCs w:val="32"/>
        </w:rPr>
        <w:t>2</w:t>
      </w:r>
      <w:r w:rsidR="005D480E" w:rsidRPr="0039626B">
        <w:rPr>
          <w:rFonts w:ascii="標楷體" w:eastAsia="標楷體" w:hAnsi="標楷體" w:cs="Times New Roman" w:hint="eastAsia"/>
          <w:szCs w:val="32"/>
        </w:rPr>
        <w:t>項通知檢討改善。</w:t>
      </w:r>
    </w:p>
    <w:tbl>
      <w:tblPr>
        <w:tblStyle w:val="a8"/>
        <w:tblW w:w="0" w:type="auto"/>
        <w:jc w:val="center"/>
        <w:tblLook w:val="04A0" w:firstRow="1" w:lastRow="0" w:firstColumn="1" w:lastColumn="0" w:noHBand="0" w:noVBand="1"/>
      </w:tblPr>
      <w:tblGrid>
        <w:gridCol w:w="4828"/>
        <w:gridCol w:w="4963"/>
      </w:tblGrid>
      <w:tr w:rsidR="001D564E" w14:paraId="18919BA1" w14:textId="77777777" w:rsidTr="009001DB">
        <w:trPr>
          <w:jc w:val="center"/>
        </w:trPr>
        <w:tc>
          <w:tcPr>
            <w:tcW w:w="9791" w:type="dxa"/>
            <w:gridSpan w:val="2"/>
            <w:tcBorders>
              <w:top w:val="nil"/>
              <w:left w:val="nil"/>
              <w:right w:val="nil"/>
            </w:tcBorders>
          </w:tcPr>
          <w:p w14:paraId="3D9BAEE7" w14:textId="18FFB0D6" w:rsidR="001D564E" w:rsidRPr="001D564E" w:rsidRDefault="001D564E" w:rsidP="00281DCC">
            <w:pPr>
              <w:overflowPunct w:val="0"/>
              <w:spacing w:afterLines="20" w:after="72" w:line="360" w:lineRule="exact"/>
              <w:ind w:leftChars="-48" w:left="-115" w:rightChars="-45" w:right="-108"/>
              <w:jc w:val="center"/>
              <w:rPr>
                <w:rFonts w:ascii="標楷體" w:eastAsia="標楷體" w:hAnsi="標楷體" w:cs="Times New Roman"/>
                <w:b/>
                <w:szCs w:val="32"/>
              </w:rPr>
            </w:pPr>
            <w:r w:rsidRPr="001D564E">
              <w:rPr>
                <w:rFonts w:ascii="標楷體" w:eastAsia="標楷體" w:hAnsi="標楷體" w:cs="Times New Roman"/>
                <w:b/>
                <w:szCs w:val="32"/>
              </w:rPr>
              <w:t>表</w:t>
            </w:r>
            <w:r w:rsidR="00455310">
              <w:rPr>
                <w:rFonts w:ascii="標楷體" w:eastAsia="標楷體" w:hAnsi="標楷體" w:cs="Times New Roman" w:hint="eastAsia"/>
                <w:b/>
                <w:szCs w:val="32"/>
              </w:rPr>
              <w:t>8</w:t>
            </w:r>
            <w:r w:rsidR="0037211E">
              <w:rPr>
                <w:rFonts w:ascii="標楷體" w:eastAsia="標楷體" w:hAnsi="標楷體" w:hint="eastAsia"/>
                <w:b/>
              </w:rPr>
              <w:t xml:space="preserve">　</w:t>
            </w:r>
            <w:proofErr w:type="gramStart"/>
            <w:r w:rsidRPr="001D564E">
              <w:rPr>
                <w:rFonts w:ascii="標楷體" w:eastAsia="標楷體" w:hAnsi="標楷體" w:hint="eastAsia"/>
                <w:b/>
              </w:rPr>
              <w:t>109</w:t>
            </w:r>
            <w:proofErr w:type="gramEnd"/>
            <w:r w:rsidRPr="001D564E">
              <w:rPr>
                <w:rFonts w:ascii="標楷體" w:eastAsia="標楷體" w:hAnsi="標楷體" w:hint="eastAsia"/>
                <w:b/>
              </w:rPr>
              <w:t>年度審核報告營業部分所列桃園國際機場公司重要審核意見覆核辦理情形</w:t>
            </w:r>
          </w:p>
        </w:tc>
      </w:tr>
      <w:tr w:rsidR="00EA2676" w14:paraId="7366FACF" w14:textId="77777777" w:rsidTr="00221111">
        <w:trPr>
          <w:trHeight w:val="284"/>
          <w:jc w:val="center"/>
        </w:trPr>
        <w:tc>
          <w:tcPr>
            <w:tcW w:w="4828" w:type="dxa"/>
            <w:vAlign w:val="center"/>
          </w:tcPr>
          <w:p w14:paraId="5160A0C8" w14:textId="6782BE3F" w:rsidR="00EA2676" w:rsidRPr="00603EDB" w:rsidRDefault="00EA2676" w:rsidP="00B06FF8">
            <w:pPr>
              <w:overflowPunct w:val="0"/>
              <w:spacing w:line="200" w:lineRule="exact"/>
              <w:jc w:val="center"/>
              <w:rPr>
                <w:rFonts w:ascii="標楷體" w:eastAsia="標楷體" w:hAnsi="標楷體" w:cs="Times New Roman"/>
                <w:sz w:val="20"/>
                <w:szCs w:val="32"/>
              </w:rPr>
            </w:pPr>
            <w:r w:rsidRPr="00603EDB">
              <w:rPr>
                <w:rFonts w:ascii="標楷體" w:eastAsia="標楷體" w:hAnsi="標楷體" w:cs="Times New Roman"/>
                <w:sz w:val="20"/>
                <w:szCs w:val="32"/>
              </w:rPr>
              <w:t>重要審核意見標題</w:t>
            </w:r>
          </w:p>
        </w:tc>
        <w:tc>
          <w:tcPr>
            <w:tcW w:w="4963" w:type="dxa"/>
            <w:vAlign w:val="center"/>
          </w:tcPr>
          <w:p w14:paraId="03050A40" w14:textId="60F64B11" w:rsidR="00EA2676" w:rsidRPr="00603EDB" w:rsidRDefault="00EA2676" w:rsidP="00B06FF8">
            <w:pPr>
              <w:overflowPunct w:val="0"/>
              <w:spacing w:line="200" w:lineRule="exact"/>
              <w:jc w:val="center"/>
              <w:rPr>
                <w:rFonts w:ascii="標楷體" w:eastAsia="標楷體" w:hAnsi="標楷體" w:cs="Times New Roman"/>
                <w:sz w:val="20"/>
                <w:szCs w:val="32"/>
              </w:rPr>
            </w:pPr>
            <w:r w:rsidRPr="00603EDB">
              <w:rPr>
                <w:rFonts w:ascii="標楷體" w:eastAsia="標楷體" w:hAnsi="標楷體" w:cs="Times New Roman"/>
                <w:sz w:val="20"/>
                <w:szCs w:val="32"/>
              </w:rPr>
              <w:t>說明</w:t>
            </w:r>
          </w:p>
        </w:tc>
      </w:tr>
      <w:tr w:rsidR="00FA1143" w14:paraId="44EF6985" w14:textId="77777777" w:rsidTr="000B53CC">
        <w:trPr>
          <w:trHeight w:val="284"/>
          <w:jc w:val="center"/>
        </w:trPr>
        <w:tc>
          <w:tcPr>
            <w:tcW w:w="9791" w:type="dxa"/>
            <w:gridSpan w:val="2"/>
            <w:vAlign w:val="center"/>
          </w:tcPr>
          <w:p w14:paraId="2AE59770" w14:textId="65F5CA3E" w:rsidR="00FA1143" w:rsidRPr="00603EDB" w:rsidRDefault="00FA1143" w:rsidP="00B06FF8">
            <w:pPr>
              <w:overflowPunct w:val="0"/>
              <w:spacing w:line="200" w:lineRule="exact"/>
              <w:jc w:val="both"/>
              <w:rPr>
                <w:rFonts w:ascii="標楷體" w:eastAsia="標楷體" w:hAnsi="標楷體" w:cs="Times New Roman"/>
                <w:sz w:val="20"/>
                <w:szCs w:val="32"/>
              </w:rPr>
            </w:pPr>
            <w:r w:rsidRPr="00603EDB">
              <w:rPr>
                <w:rFonts w:ascii="標楷體" w:eastAsia="標楷體" w:hAnsi="標楷體" w:cs="Times New Roman"/>
                <w:b/>
                <w:sz w:val="20"/>
                <w:szCs w:val="32"/>
              </w:rPr>
              <w:t>仍待繼續改善</w:t>
            </w:r>
          </w:p>
        </w:tc>
      </w:tr>
      <w:tr w:rsidR="00EA2676" w14:paraId="2299811A" w14:textId="77777777" w:rsidTr="0059467B">
        <w:trPr>
          <w:jc w:val="center"/>
        </w:trPr>
        <w:tc>
          <w:tcPr>
            <w:tcW w:w="4828" w:type="dxa"/>
          </w:tcPr>
          <w:p w14:paraId="2FAFF83F" w14:textId="255A6CEF" w:rsidR="00EA2676" w:rsidRPr="004C3ABB" w:rsidRDefault="00EA2676" w:rsidP="00620881">
            <w:pPr>
              <w:overflowPunct w:val="0"/>
              <w:spacing w:beforeLines="20" w:before="72" w:afterLines="20" w:after="72" w:line="280" w:lineRule="exact"/>
              <w:ind w:left="200" w:hangingChars="100" w:hanging="200"/>
              <w:jc w:val="both"/>
              <w:rPr>
                <w:rFonts w:ascii="標楷體" w:eastAsia="標楷體" w:hAnsi="標楷體" w:cs="Times New Roman"/>
                <w:szCs w:val="32"/>
              </w:rPr>
            </w:pPr>
            <w:r w:rsidRPr="00603EDB">
              <w:rPr>
                <w:rFonts w:ascii="標楷體" w:eastAsia="標楷體" w:hAnsi="標楷體" w:cs="Times New Roman" w:hint="eastAsia"/>
                <w:sz w:val="20"/>
                <w:szCs w:val="32"/>
              </w:rPr>
              <w:t>1.</w:t>
            </w:r>
            <w:r w:rsidR="00BD7928" w:rsidRPr="00603EDB">
              <w:rPr>
                <w:rFonts w:ascii="標楷體" w:eastAsia="標楷體" w:hAnsi="標楷體" w:cs="Times New Roman" w:hint="eastAsia"/>
                <w:sz w:val="20"/>
                <w:szCs w:val="32"/>
              </w:rPr>
              <w:t>109年度營運受</w:t>
            </w:r>
            <w:proofErr w:type="gramStart"/>
            <w:r w:rsidR="00BD7928" w:rsidRPr="00603EDB">
              <w:rPr>
                <w:rFonts w:ascii="標楷體" w:eastAsia="標楷體" w:hAnsi="標楷體" w:cs="Times New Roman" w:hint="eastAsia"/>
                <w:sz w:val="20"/>
                <w:szCs w:val="32"/>
              </w:rPr>
              <w:t>新型冠</w:t>
            </w:r>
            <w:proofErr w:type="gramEnd"/>
            <w:r w:rsidR="00BD7928" w:rsidRPr="00603EDB">
              <w:rPr>
                <w:rFonts w:ascii="標楷體" w:eastAsia="標楷體" w:hAnsi="標楷體" w:cs="Times New Roman" w:hint="eastAsia"/>
                <w:sz w:val="20"/>
                <w:szCs w:val="32"/>
              </w:rPr>
              <w:t>狀病毒肺炎（</w:t>
            </w:r>
            <w:r w:rsidR="00BD7928" w:rsidRPr="00603EDB">
              <w:rPr>
                <w:rFonts w:ascii="標楷體" w:eastAsia="標楷體" w:hAnsi="標楷體" w:cs="Times New Roman" w:hint="eastAsia"/>
                <w:sz w:val="20"/>
                <w:szCs w:val="28"/>
              </w:rPr>
              <w:t>COVID－19</w:t>
            </w:r>
            <w:r w:rsidR="00BD7928" w:rsidRPr="00603EDB">
              <w:rPr>
                <w:rFonts w:ascii="標楷體" w:eastAsia="標楷體" w:hAnsi="標楷體" w:cs="Times New Roman" w:hint="eastAsia"/>
                <w:sz w:val="20"/>
                <w:szCs w:val="32"/>
              </w:rPr>
              <w:t>）</w:t>
            </w:r>
            <w:proofErr w:type="gramStart"/>
            <w:r w:rsidR="00BD7928" w:rsidRPr="00603EDB">
              <w:rPr>
                <w:rFonts w:ascii="標楷體" w:eastAsia="標楷體" w:hAnsi="標楷體" w:cs="Times New Roman" w:hint="eastAsia"/>
                <w:sz w:val="20"/>
                <w:szCs w:val="32"/>
              </w:rPr>
              <w:t>疫</w:t>
            </w:r>
            <w:proofErr w:type="gramEnd"/>
            <w:r w:rsidR="00BD7928" w:rsidRPr="00603EDB">
              <w:rPr>
                <w:rFonts w:ascii="標楷體" w:eastAsia="標楷體" w:hAnsi="標楷體" w:cs="Times New Roman" w:hint="eastAsia"/>
                <w:sz w:val="20"/>
                <w:szCs w:val="32"/>
              </w:rPr>
              <w:t>情影響虧損19億826萬餘元，</w:t>
            </w:r>
            <w:proofErr w:type="gramStart"/>
            <w:r w:rsidR="00BD7928" w:rsidRPr="00603EDB">
              <w:rPr>
                <w:rFonts w:ascii="標楷體" w:eastAsia="標楷體" w:hAnsi="標楷體" w:cs="Times New Roman" w:hint="eastAsia"/>
                <w:sz w:val="20"/>
                <w:szCs w:val="32"/>
              </w:rPr>
              <w:t>110</w:t>
            </w:r>
            <w:proofErr w:type="gramEnd"/>
            <w:r w:rsidR="00BD7928" w:rsidRPr="00603EDB">
              <w:rPr>
                <w:rFonts w:ascii="標楷體" w:eastAsia="標楷體" w:hAnsi="標楷體" w:cs="Times New Roman" w:hint="eastAsia"/>
                <w:sz w:val="20"/>
                <w:szCs w:val="32"/>
              </w:rPr>
              <w:t>年度營運亦難樂觀，加以後續年度機場建設資金需求龐鉅，允宜審慎評估</w:t>
            </w:r>
            <w:proofErr w:type="gramStart"/>
            <w:r w:rsidR="00BD7928" w:rsidRPr="00603EDB">
              <w:rPr>
                <w:rFonts w:ascii="標楷體" w:eastAsia="標楷體" w:hAnsi="標楷體" w:cs="Times New Roman" w:hint="eastAsia"/>
                <w:sz w:val="20"/>
                <w:szCs w:val="32"/>
              </w:rPr>
              <w:t>疫情對</w:t>
            </w:r>
            <w:proofErr w:type="gramEnd"/>
            <w:r w:rsidR="00BD7928" w:rsidRPr="00603EDB">
              <w:rPr>
                <w:rFonts w:ascii="標楷體" w:eastAsia="標楷體" w:hAnsi="標楷體" w:cs="Times New Roman" w:hint="eastAsia"/>
                <w:sz w:val="20"/>
                <w:szCs w:val="32"/>
              </w:rPr>
              <w:t>公司營運收支之影響及建設資金需求期程，通盤檢討妥適規劃短、中、長期財務調度因應措施，</w:t>
            </w:r>
            <w:proofErr w:type="gramStart"/>
            <w:r w:rsidR="00BD7928" w:rsidRPr="00603EDB">
              <w:rPr>
                <w:rFonts w:ascii="標楷體" w:eastAsia="標楷體" w:hAnsi="標楷體" w:cs="Times New Roman" w:hint="eastAsia"/>
                <w:sz w:val="20"/>
                <w:szCs w:val="32"/>
              </w:rPr>
              <w:t>俾</w:t>
            </w:r>
            <w:proofErr w:type="gramEnd"/>
            <w:r w:rsidR="00BD7928" w:rsidRPr="00603EDB">
              <w:rPr>
                <w:rFonts w:ascii="標楷體" w:eastAsia="標楷體" w:hAnsi="標楷體" w:cs="Times New Roman" w:hint="eastAsia"/>
                <w:sz w:val="20"/>
                <w:szCs w:val="32"/>
              </w:rPr>
              <w:t>利後續建設推動及機場永續經營。</w:t>
            </w:r>
          </w:p>
        </w:tc>
        <w:tc>
          <w:tcPr>
            <w:tcW w:w="4963" w:type="dxa"/>
          </w:tcPr>
          <w:p w14:paraId="0CD35611" w14:textId="359B612D" w:rsidR="00EA2676" w:rsidRPr="00603EDB" w:rsidRDefault="001B6F7A" w:rsidP="00620881">
            <w:pPr>
              <w:overflowPunct w:val="0"/>
              <w:spacing w:beforeLines="20" w:before="72" w:afterLines="20" w:after="72" w:line="280" w:lineRule="exact"/>
              <w:jc w:val="both"/>
              <w:rPr>
                <w:rFonts w:ascii="標楷體" w:eastAsia="標楷體" w:hAnsi="標楷體" w:cs="Times New Roman"/>
                <w:sz w:val="20"/>
                <w:szCs w:val="32"/>
              </w:rPr>
            </w:pPr>
            <w:proofErr w:type="gramStart"/>
            <w:r w:rsidRPr="00603EDB">
              <w:rPr>
                <w:rFonts w:ascii="標楷體" w:eastAsia="標楷體" w:hAnsi="標楷體" w:cs="Times New Roman" w:hint="eastAsia"/>
                <w:sz w:val="20"/>
                <w:szCs w:val="32"/>
              </w:rPr>
              <w:t>110</w:t>
            </w:r>
            <w:proofErr w:type="gramEnd"/>
            <w:r w:rsidRPr="00603EDB">
              <w:rPr>
                <w:rFonts w:ascii="標楷體" w:eastAsia="標楷體" w:hAnsi="標楷體" w:cs="Times New Roman" w:hint="eastAsia"/>
                <w:sz w:val="20"/>
                <w:szCs w:val="32"/>
              </w:rPr>
              <w:t>年度營運</w:t>
            </w:r>
            <w:r w:rsidR="00A0518F">
              <w:rPr>
                <w:rFonts w:ascii="標楷體" w:eastAsia="標楷體" w:hAnsi="標楷體" w:cs="Times New Roman" w:hint="eastAsia"/>
                <w:sz w:val="20"/>
                <w:szCs w:val="32"/>
              </w:rPr>
              <w:t>持續</w:t>
            </w:r>
            <w:r w:rsidRPr="00603EDB">
              <w:rPr>
                <w:rFonts w:ascii="標楷體" w:eastAsia="標楷體" w:hAnsi="標楷體" w:cs="Times New Roman" w:hint="eastAsia"/>
                <w:sz w:val="20"/>
                <w:szCs w:val="32"/>
              </w:rPr>
              <w:t>虧損且加劇，業再</w:t>
            </w:r>
            <w:proofErr w:type="gramStart"/>
            <w:r w:rsidRPr="00603EDB">
              <w:rPr>
                <w:rFonts w:ascii="標楷體" w:eastAsia="標楷體" w:hAnsi="標楷體" w:cs="Times New Roman" w:hint="eastAsia"/>
                <w:sz w:val="20"/>
                <w:szCs w:val="32"/>
              </w:rPr>
              <w:t>研</w:t>
            </w:r>
            <w:proofErr w:type="gramEnd"/>
            <w:r w:rsidRPr="00603EDB">
              <w:rPr>
                <w:rFonts w:ascii="標楷體" w:eastAsia="標楷體" w:hAnsi="標楷體" w:cs="Times New Roman" w:hint="eastAsia"/>
                <w:sz w:val="20"/>
                <w:szCs w:val="32"/>
              </w:rPr>
              <w:t>提審核意見詳「</w:t>
            </w:r>
            <w:r w:rsidR="00D4486A" w:rsidRPr="00FE3637">
              <w:rPr>
                <w:rFonts w:ascii="標楷體" w:eastAsia="標楷體" w:hAnsi="標楷體" w:cs="Times New Roman" w:hint="eastAsia"/>
                <w:sz w:val="20"/>
                <w:szCs w:val="32"/>
              </w:rPr>
              <w:t>（</w:t>
            </w:r>
            <w:r w:rsidR="00D4486A">
              <w:rPr>
                <w:rFonts w:ascii="標楷體" w:eastAsia="標楷體" w:hAnsi="標楷體" w:cs="Times New Roman"/>
                <w:sz w:val="20"/>
                <w:szCs w:val="32"/>
              </w:rPr>
              <w:t>五</w:t>
            </w:r>
            <w:r w:rsidR="00D4486A" w:rsidRPr="00FE3637">
              <w:rPr>
                <w:rFonts w:ascii="標楷體" w:eastAsia="標楷體" w:hAnsi="標楷體" w:cs="Times New Roman" w:hint="eastAsia"/>
                <w:sz w:val="20"/>
                <w:szCs w:val="32"/>
              </w:rPr>
              <w:t>）</w:t>
            </w:r>
            <w:r w:rsidRPr="00603EDB">
              <w:rPr>
                <w:rFonts w:ascii="標楷體" w:eastAsia="標楷體" w:hAnsi="標楷體" w:cs="Times New Roman" w:hint="eastAsia"/>
                <w:sz w:val="20"/>
                <w:szCs w:val="32"/>
              </w:rPr>
              <w:t>重要審核意見</w:t>
            </w:r>
            <w:r w:rsidR="00A0518F">
              <w:rPr>
                <w:rFonts w:ascii="標楷體" w:eastAsia="標楷體" w:hAnsi="標楷體" w:cs="Times New Roman" w:hint="eastAsia"/>
                <w:sz w:val="20"/>
                <w:szCs w:val="32"/>
              </w:rPr>
              <w:t>1</w:t>
            </w:r>
            <w:r w:rsidR="00F34038">
              <w:rPr>
                <w:rFonts w:ascii="標楷體" w:eastAsia="標楷體" w:hAnsi="標楷體" w:cs="Times New Roman" w:hint="eastAsia"/>
                <w:sz w:val="20"/>
                <w:szCs w:val="32"/>
              </w:rPr>
              <w:t>.</w:t>
            </w:r>
            <w:r w:rsidRPr="00603EDB">
              <w:rPr>
                <w:rFonts w:ascii="標楷體" w:eastAsia="標楷體" w:hAnsi="標楷體" w:cs="Times New Roman" w:hint="eastAsia"/>
                <w:sz w:val="20"/>
                <w:szCs w:val="32"/>
              </w:rPr>
              <w:t>」。</w:t>
            </w:r>
          </w:p>
        </w:tc>
      </w:tr>
      <w:tr w:rsidR="0071472A" w14:paraId="073CF25F" w14:textId="77777777" w:rsidTr="0059467B">
        <w:trPr>
          <w:jc w:val="center"/>
        </w:trPr>
        <w:tc>
          <w:tcPr>
            <w:tcW w:w="4828" w:type="dxa"/>
          </w:tcPr>
          <w:p w14:paraId="02182933" w14:textId="6A4EB8AF" w:rsidR="0071472A" w:rsidRPr="00603EDB" w:rsidRDefault="0071472A" w:rsidP="00620881">
            <w:pPr>
              <w:overflowPunct w:val="0"/>
              <w:spacing w:beforeLines="20" w:before="72" w:afterLines="20" w:after="72" w:line="280" w:lineRule="exact"/>
              <w:ind w:left="200" w:hangingChars="100" w:hanging="200"/>
              <w:jc w:val="both"/>
              <w:rPr>
                <w:rFonts w:ascii="標楷體" w:eastAsia="標楷體" w:hAnsi="標楷體"/>
                <w:bCs/>
                <w:kern w:val="52"/>
                <w:sz w:val="20"/>
              </w:rPr>
            </w:pPr>
            <w:r w:rsidRPr="00603EDB">
              <w:rPr>
                <w:rFonts w:ascii="標楷體" w:eastAsia="標楷體" w:hAnsi="標楷體" w:hint="eastAsia"/>
                <w:bCs/>
                <w:kern w:val="52"/>
                <w:sz w:val="20"/>
              </w:rPr>
              <w:t>2.固定資產建設改良擴充計畫預算進度未達80％，</w:t>
            </w:r>
            <w:r w:rsidR="008C32BD" w:rsidRPr="00603EDB">
              <w:rPr>
                <w:rFonts w:ascii="標楷體" w:eastAsia="標楷體" w:hAnsi="標楷體" w:hint="eastAsia"/>
                <w:bCs/>
                <w:kern w:val="52"/>
                <w:sz w:val="20"/>
              </w:rPr>
              <w:t>允宜檢討改善。</w:t>
            </w:r>
          </w:p>
        </w:tc>
        <w:tc>
          <w:tcPr>
            <w:tcW w:w="4963" w:type="dxa"/>
          </w:tcPr>
          <w:p w14:paraId="73F132F6" w14:textId="24EBC05C" w:rsidR="0071472A" w:rsidRPr="002E083B" w:rsidRDefault="0081497D" w:rsidP="00620881">
            <w:pPr>
              <w:overflowPunct w:val="0"/>
              <w:spacing w:beforeLines="20" w:before="72" w:afterLines="20" w:after="72" w:line="280" w:lineRule="exact"/>
              <w:jc w:val="both"/>
              <w:rPr>
                <w:rFonts w:ascii="標楷體" w:eastAsia="標楷體" w:hAnsi="標楷體" w:cs="Times New Roman"/>
                <w:spacing w:val="-2"/>
                <w:sz w:val="20"/>
                <w:szCs w:val="32"/>
              </w:rPr>
            </w:pPr>
            <w:proofErr w:type="gramStart"/>
            <w:r w:rsidRPr="002E083B">
              <w:rPr>
                <w:rFonts w:ascii="標楷體" w:eastAsia="標楷體" w:hAnsi="標楷體" w:cs="Times New Roman" w:hint="eastAsia"/>
                <w:spacing w:val="-2"/>
                <w:sz w:val="20"/>
                <w:szCs w:val="32"/>
              </w:rPr>
              <w:t>110</w:t>
            </w:r>
            <w:proofErr w:type="gramEnd"/>
            <w:r w:rsidRPr="002E083B">
              <w:rPr>
                <w:rFonts w:ascii="標楷體" w:eastAsia="標楷體" w:hAnsi="標楷體" w:cs="Times New Roman" w:hint="eastAsia"/>
                <w:spacing w:val="-2"/>
                <w:sz w:val="20"/>
                <w:szCs w:val="32"/>
              </w:rPr>
              <w:t>年度固定資產建設改良擴充計畫預算</w:t>
            </w:r>
            <w:r w:rsidR="00B30EB8" w:rsidRPr="002E083B">
              <w:rPr>
                <w:rFonts w:ascii="標楷體" w:eastAsia="標楷體" w:hAnsi="標楷體" w:cs="Times New Roman" w:hint="eastAsia"/>
                <w:spacing w:val="-2"/>
                <w:sz w:val="20"/>
                <w:szCs w:val="32"/>
              </w:rPr>
              <w:t>執行</w:t>
            </w:r>
            <w:r w:rsidRPr="002E083B">
              <w:rPr>
                <w:rFonts w:ascii="標楷體" w:eastAsia="標楷體" w:hAnsi="標楷體" w:cs="Times New Roman" w:hint="eastAsia"/>
                <w:spacing w:val="-2"/>
                <w:sz w:val="20"/>
                <w:szCs w:val="32"/>
              </w:rPr>
              <w:t>進度仍未達80％，業再</w:t>
            </w:r>
            <w:proofErr w:type="gramStart"/>
            <w:r w:rsidRPr="002E083B">
              <w:rPr>
                <w:rFonts w:ascii="標楷體" w:eastAsia="標楷體" w:hAnsi="標楷體" w:cs="Times New Roman" w:hint="eastAsia"/>
                <w:spacing w:val="-2"/>
                <w:sz w:val="20"/>
                <w:szCs w:val="32"/>
              </w:rPr>
              <w:t>研</w:t>
            </w:r>
            <w:proofErr w:type="gramEnd"/>
            <w:r w:rsidRPr="002E083B">
              <w:rPr>
                <w:rFonts w:ascii="標楷體" w:eastAsia="標楷體" w:hAnsi="標楷體" w:cs="Times New Roman" w:hint="eastAsia"/>
                <w:spacing w:val="-2"/>
                <w:sz w:val="20"/>
                <w:szCs w:val="32"/>
              </w:rPr>
              <w:t>提審核意見詳「</w:t>
            </w:r>
            <w:r w:rsidR="00D4486A" w:rsidRPr="002E083B">
              <w:rPr>
                <w:rFonts w:ascii="標楷體" w:eastAsia="標楷體" w:hAnsi="標楷體" w:cs="Times New Roman" w:hint="eastAsia"/>
                <w:spacing w:val="-2"/>
                <w:sz w:val="20"/>
                <w:szCs w:val="32"/>
              </w:rPr>
              <w:t>（</w:t>
            </w:r>
            <w:r w:rsidR="00D4486A" w:rsidRPr="002E083B">
              <w:rPr>
                <w:rFonts w:ascii="標楷體" w:eastAsia="標楷體" w:hAnsi="標楷體" w:cs="Times New Roman"/>
                <w:spacing w:val="-2"/>
                <w:sz w:val="20"/>
                <w:szCs w:val="32"/>
              </w:rPr>
              <w:t>五</w:t>
            </w:r>
            <w:r w:rsidR="00D4486A" w:rsidRPr="002E083B">
              <w:rPr>
                <w:rFonts w:ascii="標楷體" w:eastAsia="標楷體" w:hAnsi="標楷體" w:cs="Times New Roman" w:hint="eastAsia"/>
                <w:spacing w:val="-2"/>
                <w:sz w:val="20"/>
                <w:szCs w:val="32"/>
              </w:rPr>
              <w:t>）</w:t>
            </w:r>
            <w:r w:rsidRPr="002E083B">
              <w:rPr>
                <w:rFonts w:ascii="標楷體" w:eastAsia="標楷體" w:hAnsi="標楷體" w:cs="Times New Roman" w:hint="eastAsia"/>
                <w:spacing w:val="-2"/>
                <w:sz w:val="20"/>
                <w:szCs w:val="32"/>
              </w:rPr>
              <w:t>重要審核意見</w:t>
            </w:r>
            <w:r w:rsidR="00B30EB8" w:rsidRPr="002E083B">
              <w:rPr>
                <w:rFonts w:ascii="標楷體" w:eastAsia="標楷體" w:hAnsi="標楷體" w:cs="Times New Roman" w:hint="eastAsia"/>
                <w:spacing w:val="-2"/>
                <w:sz w:val="20"/>
                <w:szCs w:val="32"/>
              </w:rPr>
              <w:t>6</w:t>
            </w:r>
            <w:r w:rsidR="00F34038" w:rsidRPr="002E083B">
              <w:rPr>
                <w:rFonts w:ascii="標楷體" w:eastAsia="標楷體" w:hAnsi="標楷體" w:cs="Times New Roman" w:hint="eastAsia"/>
                <w:spacing w:val="-2"/>
                <w:sz w:val="20"/>
                <w:szCs w:val="32"/>
              </w:rPr>
              <w:t>.</w:t>
            </w:r>
            <w:r w:rsidRPr="002E083B">
              <w:rPr>
                <w:rFonts w:ascii="標楷體" w:eastAsia="標楷體" w:hAnsi="標楷體" w:cs="Times New Roman" w:hint="eastAsia"/>
                <w:spacing w:val="-2"/>
                <w:sz w:val="20"/>
                <w:szCs w:val="32"/>
              </w:rPr>
              <w:t>」</w:t>
            </w:r>
            <w:r w:rsidR="005C65E9" w:rsidRPr="002E083B">
              <w:rPr>
                <w:rFonts w:ascii="標楷體" w:eastAsia="標楷體" w:hAnsi="標楷體" w:cs="Times New Roman" w:hint="eastAsia"/>
                <w:spacing w:val="-2"/>
                <w:sz w:val="20"/>
                <w:szCs w:val="32"/>
              </w:rPr>
              <w:t>。</w:t>
            </w:r>
          </w:p>
        </w:tc>
      </w:tr>
      <w:tr w:rsidR="00FA1143" w14:paraId="65310D01" w14:textId="77777777" w:rsidTr="000B53CC">
        <w:trPr>
          <w:trHeight w:val="284"/>
          <w:jc w:val="center"/>
        </w:trPr>
        <w:tc>
          <w:tcPr>
            <w:tcW w:w="9791" w:type="dxa"/>
            <w:gridSpan w:val="2"/>
            <w:vAlign w:val="center"/>
          </w:tcPr>
          <w:p w14:paraId="3EE152C4" w14:textId="28F1A279" w:rsidR="00FA1143" w:rsidRDefault="00FA1143" w:rsidP="00221111">
            <w:pPr>
              <w:overflowPunct w:val="0"/>
              <w:spacing w:line="200" w:lineRule="exact"/>
              <w:jc w:val="both"/>
              <w:rPr>
                <w:rFonts w:ascii="標楷體" w:eastAsia="標楷體" w:hAnsi="標楷體" w:cs="Times New Roman"/>
                <w:szCs w:val="32"/>
              </w:rPr>
            </w:pPr>
            <w:r w:rsidRPr="00603EDB">
              <w:rPr>
                <w:rFonts w:ascii="標楷體" w:eastAsia="標楷體" w:hAnsi="標楷體" w:hint="eastAsia"/>
                <w:b/>
                <w:bCs/>
                <w:kern w:val="52"/>
                <w:sz w:val="20"/>
              </w:rPr>
              <w:t>已</w:t>
            </w:r>
            <w:proofErr w:type="gramStart"/>
            <w:r w:rsidRPr="00603EDB">
              <w:rPr>
                <w:rFonts w:ascii="標楷體" w:eastAsia="標楷體" w:hAnsi="標楷體" w:hint="eastAsia"/>
                <w:b/>
                <w:bCs/>
                <w:kern w:val="52"/>
                <w:sz w:val="20"/>
              </w:rPr>
              <w:t>研</w:t>
            </w:r>
            <w:proofErr w:type="gramEnd"/>
            <w:r w:rsidRPr="00603EDB">
              <w:rPr>
                <w:rFonts w:ascii="標楷體" w:eastAsia="標楷體" w:hAnsi="標楷體" w:hint="eastAsia"/>
                <w:b/>
                <w:bCs/>
                <w:kern w:val="52"/>
                <w:sz w:val="20"/>
              </w:rPr>
              <w:t>謀改善或依改善措施持續辦理</w:t>
            </w:r>
          </w:p>
        </w:tc>
      </w:tr>
      <w:tr w:rsidR="005D250D" w14:paraId="57398DC8" w14:textId="77777777" w:rsidTr="0059467B">
        <w:trPr>
          <w:jc w:val="center"/>
        </w:trPr>
        <w:tc>
          <w:tcPr>
            <w:tcW w:w="4828" w:type="dxa"/>
          </w:tcPr>
          <w:p w14:paraId="25CCDD78" w14:textId="52EFEEBF" w:rsidR="005D250D" w:rsidRPr="00603EDB" w:rsidRDefault="005D250D" w:rsidP="00620881">
            <w:pPr>
              <w:overflowPunct w:val="0"/>
              <w:spacing w:beforeLines="20" w:before="72" w:afterLines="20" w:after="72" w:line="280" w:lineRule="exact"/>
              <w:ind w:left="200" w:hangingChars="100" w:hanging="200"/>
              <w:jc w:val="both"/>
              <w:rPr>
                <w:rFonts w:ascii="標楷體" w:eastAsia="標楷體" w:hAnsi="標楷體" w:cs="Times New Roman"/>
                <w:sz w:val="20"/>
                <w:szCs w:val="32"/>
              </w:rPr>
            </w:pPr>
            <w:r w:rsidRPr="00603EDB">
              <w:rPr>
                <w:rFonts w:ascii="標楷體" w:eastAsia="標楷體" w:hAnsi="標楷體" w:hint="eastAsia"/>
                <w:bCs/>
                <w:kern w:val="52"/>
                <w:sz w:val="20"/>
              </w:rPr>
              <w:t>1.辦理</w:t>
            </w:r>
            <w:proofErr w:type="gramStart"/>
            <w:r w:rsidRPr="00603EDB">
              <w:rPr>
                <w:rFonts w:ascii="標楷體" w:eastAsia="標楷體" w:hAnsi="標楷體" w:hint="eastAsia"/>
                <w:bCs/>
                <w:kern w:val="52"/>
                <w:sz w:val="20"/>
              </w:rPr>
              <w:t>新型冠</w:t>
            </w:r>
            <w:proofErr w:type="gramEnd"/>
            <w:r w:rsidRPr="00603EDB">
              <w:rPr>
                <w:rFonts w:ascii="標楷體" w:eastAsia="標楷體" w:hAnsi="標楷體" w:hint="eastAsia"/>
                <w:bCs/>
                <w:kern w:val="52"/>
                <w:sz w:val="20"/>
              </w:rPr>
              <w:t>狀病毒肺炎</w:t>
            </w:r>
            <w:r w:rsidRPr="00603EDB">
              <w:rPr>
                <w:rFonts w:ascii="標楷體" w:eastAsia="標楷體" w:hAnsi="標楷體" w:cs="Times New Roman" w:hint="eastAsia"/>
                <w:sz w:val="20"/>
                <w:szCs w:val="32"/>
              </w:rPr>
              <w:t>（</w:t>
            </w:r>
            <w:r w:rsidRPr="00603EDB">
              <w:rPr>
                <w:rFonts w:ascii="標楷體" w:eastAsia="標楷體" w:hAnsi="標楷體" w:cs="Times New Roman" w:hint="eastAsia"/>
                <w:sz w:val="20"/>
                <w:szCs w:val="28"/>
              </w:rPr>
              <w:t>COVID－19</w:t>
            </w:r>
            <w:r w:rsidRPr="00603EDB">
              <w:rPr>
                <w:rFonts w:ascii="標楷體" w:eastAsia="標楷體" w:hAnsi="標楷體" w:cs="Times New Roman" w:hint="eastAsia"/>
                <w:sz w:val="20"/>
                <w:szCs w:val="32"/>
              </w:rPr>
              <w:t>）</w:t>
            </w:r>
            <w:proofErr w:type="gramStart"/>
            <w:r w:rsidRPr="00603EDB">
              <w:rPr>
                <w:rFonts w:ascii="標楷體" w:eastAsia="標楷體" w:hAnsi="標楷體" w:cs="Times New Roman" w:hint="eastAsia"/>
                <w:sz w:val="20"/>
                <w:szCs w:val="32"/>
              </w:rPr>
              <w:t>疫</w:t>
            </w:r>
            <w:proofErr w:type="gramEnd"/>
            <w:r w:rsidRPr="00603EDB">
              <w:rPr>
                <w:rFonts w:ascii="標楷體" w:eastAsia="標楷體" w:hAnsi="標楷體" w:cs="Times New Roman" w:hint="eastAsia"/>
                <w:sz w:val="20"/>
                <w:szCs w:val="32"/>
              </w:rPr>
              <w:t>情紓困補助措施相關作業未</w:t>
            </w:r>
            <w:proofErr w:type="gramStart"/>
            <w:r w:rsidRPr="00603EDB">
              <w:rPr>
                <w:rFonts w:ascii="標楷體" w:eastAsia="標楷體" w:hAnsi="標楷體" w:cs="Times New Roman" w:hint="eastAsia"/>
                <w:sz w:val="20"/>
                <w:szCs w:val="32"/>
              </w:rPr>
              <w:t>臻</w:t>
            </w:r>
            <w:proofErr w:type="gramEnd"/>
            <w:r w:rsidRPr="00603EDB">
              <w:rPr>
                <w:rFonts w:ascii="標楷體" w:eastAsia="標楷體" w:hAnsi="標楷體" w:cs="Times New Roman" w:hint="eastAsia"/>
                <w:sz w:val="20"/>
                <w:szCs w:val="32"/>
              </w:rPr>
              <w:t>周妥，允宜檢討改善。</w:t>
            </w:r>
          </w:p>
        </w:tc>
        <w:tc>
          <w:tcPr>
            <w:tcW w:w="4963" w:type="dxa"/>
            <w:vMerge w:val="restart"/>
            <w:tcBorders>
              <w:tl2br w:val="single" w:sz="4" w:space="0" w:color="auto"/>
            </w:tcBorders>
          </w:tcPr>
          <w:p w14:paraId="3F5912F8" w14:textId="77777777" w:rsidR="005D250D" w:rsidRDefault="005D250D" w:rsidP="001D564E">
            <w:pPr>
              <w:overflowPunct w:val="0"/>
              <w:spacing w:line="320" w:lineRule="exact"/>
              <w:jc w:val="both"/>
              <w:rPr>
                <w:rFonts w:ascii="標楷體" w:eastAsia="標楷體" w:hAnsi="標楷體" w:cs="Times New Roman"/>
                <w:szCs w:val="32"/>
              </w:rPr>
            </w:pPr>
          </w:p>
        </w:tc>
      </w:tr>
      <w:tr w:rsidR="005D250D" w14:paraId="39F7BFA4" w14:textId="77777777" w:rsidTr="0059467B">
        <w:trPr>
          <w:jc w:val="center"/>
        </w:trPr>
        <w:tc>
          <w:tcPr>
            <w:tcW w:w="4828" w:type="dxa"/>
          </w:tcPr>
          <w:p w14:paraId="78E75363" w14:textId="27C24216" w:rsidR="005D250D" w:rsidRPr="00603EDB" w:rsidRDefault="005D250D" w:rsidP="00620881">
            <w:pPr>
              <w:overflowPunct w:val="0"/>
              <w:spacing w:beforeLines="20" w:before="72" w:afterLines="20" w:after="72" w:line="280" w:lineRule="exact"/>
              <w:ind w:left="200" w:hangingChars="100" w:hanging="200"/>
              <w:jc w:val="both"/>
              <w:rPr>
                <w:rFonts w:ascii="標楷體" w:eastAsia="標楷體" w:hAnsi="標楷體"/>
                <w:bCs/>
                <w:kern w:val="52"/>
                <w:sz w:val="20"/>
              </w:rPr>
            </w:pPr>
            <w:r w:rsidRPr="00603EDB">
              <w:rPr>
                <w:rFonts w:ascii="標楷體" w:eastAsia="標楷體" w:hAnsi="標楷體" w:hint="eastAsia"/>
                <w:bCs/>
                <w:kern w:val="52"/>
                <w:sz w:val="20"/>
              </w:rPr>
              <w:t>2.</w:t>
            </w:r>
            <w:proofErr w:type="gramStart"/>
            <w:r w:rsidRPr="00603EDB">
              <w:rPr>
                <w:rFonts w:ascii="標楷體" w:eastAsia="標楷體" w:hAnsi="標楷體" w:hint="eastAsia"/>
                <w:bCs/>
                <w:kern w:val="52"/>
                <w:sz w:val="20"/>
              </w:rPr>
              <w:t>新型冠</w:t>
            </w:r>
            <w:proofErr w:type="gramEnd"/>
            <w:r w:rsidRPr="00603EDB">
              <w:rPr>
                <w:rFonts w:ascii="標楷體" w:eastAsia="標楷體" w:hAnsi="標楷體" w:hint="eastAsia"/>
                <w:bCs/>
                <w:kern w:val="52"/>
                <w:sz w:val="20"/>
              </w:rPr>
              <w:t>狀病毒肺炎</w:t>
            </w:r>
            <w:r w:rsidRPr="00603EDB">
              <w:rPr>
                <w:rFonts w:ascii="標楷體" w:eastAsia="標楷體" w:hAnsi="標楷體" w:cs="Times New Roman" w:hint="eastAsia"/>
                <w:sz w:val="20"/>
                <w:szCs w:val="32"/>
              </w:rPr>
              <w:t>（</w:t>
            </w:r>
            <w:r w:rsidRPr="00603EDB">
              <w:rPr>
                <w:rFonts w:ascii="標楷體" w:eastAsia="標楷體" w:hAnsi="標楷體" w:cs="Times New Roman" w:hint="eastAsia"/>
                <w:sz w:val="20"/>
                <w:szCs w:val="28"/>
              </w:rPr>
              <w:t>COVID－19</w:t>
            </w:r>
            <w:r w:rsidRPr="00603EDB">
              <w:rPr>
                <w:rFonts w:ascii="標楷體" w:eastAsia="標楷體" w:hAnsi="標楷體" w:cs="Times New Roman" w:hint="eastAsia"/>
                <w:sz w:val="20"/>
                <w:szCs w:val="32"/>
              </w:rPr>
              <w:t>）</w:t>
            </w:r>
            <w:proofErr w:type="gramStart"/>
            <w:r w:rsidRPr="00603EDB">
              <w:rPr>
                <w:rFonts w:ascii="標楷體" w:eastAsia="標楷體" w:hAnsi="標楷體" w:cs="Times New Roman" w:hint="eastAsia"/>
                <w:sz w:val="20"/>
                <w:szCs w:val="32"/>
              </w:rPr>
              <w:t>疫</w:t>
            </w:r>
            <w:proofErr w:type="gramEnd"/>
            <w:r w:rsidRPr="00603EDB">
              <w:rPr>
                <w:rFonts w:ascii="標楷體" w:eastAsia="標楷體" w:hAnsi="標楷體" w:cs="Times New Roman" w:hint="eastAsia"/>
                <w:sz w:val="20"/>
                <w:szCs w:val="32"/>
              </w:rPr>
              <w:t>情對於全球航空相關產業造成嚴重影響，允宜積極蒐集有關資料，審慎評估</w:t>
            </w:r>
            <w:proofErr w:type="gramStart"/>
            <w:r w:rsidRPr="00603EDB">
              <w:rPr>
                <w:rFonts w:ascii="標楷體" w:eastAsia="標楷體" w:hAnsi="標楷體" w:cs="Times New Roman" w:hint="eastAsia"/>
                <w:sz w:val="20"/>
                <w:szCs w:val="32"/>
              </w:rPr>
              <w:t>疫</w:t>
            </w:r>
            <w:proofErr w:type="gramEnd"/>
            <w:r w:rsidRPr="00603EDB">
              <w:rPr>
                <w:rFonts w:ascii="標楷體" w:eastAsia="標楷體" w:hAnsi="標楷體" w:cs="Times New Roman" w:hint="eastAsia"/>
                <w:sz w:val="20"/>
                <w:szCs w:val="32"/>
              </w:rPr>
              <w:t>後相關產業發展趨勢，適時規劃調整機場營運及服務設施，提升機場營運彈性，</w:t>
            </w:r>
            <w:r w:rsidR="00305E9C">
              <w:rPr>
                <w:rFonts w:ascii="標楷體" w:eastAsia="標楷體" w:hAnsi="標楷體" w:cs="Times New Roman" w:hint="eastAsia"/>
                <w:sz w:val="20"/>
                <w:szCs w:val="32"/>
              </w:rPr>
              <w:t>以</w:t>
            </w:r>
            <w:r w:rsidRPr="00603EDB">
              <w:rPr>
                <w:rFonts w:ascii="標楷體" w:eastAsia="標楷體" w:hAnsi="標楷體" w:cs="Times New Roman" w:hint="eastAsia"/>
                <w:sz w:val="20"/>
                <w:szCs w:val="32"/>
              </w:rPr>
              <w:t>因應</w:t>
            </w:r>
            <w:proofErr w:type="gramStart"/>
            <w:r w:rsidRPr="00603EDB">
              <w:rPr>
                <w:rFonts w:ascii="標楷體" w:eastAsia="標楷體" w:hAnsi="標楷體" w:cs="Times New Roman" w:hint="eastAsia"/>
                <w:sz w:val="20"/>
                <w:szCs w:val="32"/>
              </w:rPr>
              <w:t>疫</w:t>
            </w:r>
            <w:proofErr w:type="gramEnd"/>
            <w:r w:rsidRPr="00603EDB">
              <w:rPr>
                <w:rFonts w:ascii="標楷體" w:eastAsia="標楷體" w:hAnsi="標楷體" w:cs="Times New Roman" w:hint="eastAsia"/>
                <w:sz w:val="20"/>
                <w:szCs w:val="32"/>
              </w:rPr>
              <w:t>後航空客、貨運相關產業需求，確保及提升桃園國際機場競爭力。</w:t>
            </w:r>
          </w:p>
        </w:tc>
        <w:tc>
          <w:tcPr>
            <w:tcW w:w="4963" w:type="dxa"/>
            <w:vMerge/>
            <w:tcBorders>
              <w:tl2br w:val="single" w:sz="4" w:space="0" w:color="auto"/>
            </w:tcBorders>
          </w:tcPr>
          <w:p w14:paraId="5D770495" w14:textId="77777777" w:rsidR="005D250D" w:rsidRDefault="005D250D" w:rsidP="001D564E">
            <w:pPr>
              <w:overflowPunct w:val="0"/>
              <w:spacing w:line="320" w:lineRule="exact"/>
              <w:jc w:val="both"/>
              <w:rPr>
                <w:rFonts w:ascii="標楷體" w:eastAsia="標楷體" w:hAnsi="標楷體" w:cs="Times New Roman"/>
                <w:szCs w:val="32"/>
              </w:rPr>
            </w:pPr>
          </w:p>
        </w:tc>
      </w:tr>
      <w:tr w:rsidR="005D250D" w14:paraId="5D97D04F" w14:textId="77777777" w:rsidTr="0059467B">
        <w:trPr>
          <w:jc w:val="center"/>
        </w:trPr>
        <w:tc>
          <w:tcPr>
            <w:tcW w:w="4828" w:type="dxa"/>
          </w:tcPr>
          <w:p w14:paraId="280135D1" w14:textId="348414AF" w:rsidR="005D250D" w:rsidRPr="00603EDB" w:rsidRDefault="005D250D" w:rsidP="00620881">
            <w:pPr>
              <w:overflowPunct w:val="0"/>
              <w:spacing w:beforeLines="20" w:before="72" w:afterLines="20" w:after="72" w:line="280" w:lineRule="exact"/>
              <w:ind w:left="200" w:hangingChars="100" w:hanging="200"/>
              <w:jc w:val="both"/>
              <w:rPr>
                <w:rFonts w:ascii="標楷體" w:eastAsia="標楷體" w:hAnsi="標楷體"/>
                <w:bCs/>
                <w:kern w:val="52"/>
                <w:sz w:val="20"/>
              </w:rPr>
            </w:pPr>
            <w:r w:rsidRPr="00603EDB">
              <w:rPr>
                <w:rFonts w:ascii="標楷體" w:eastAsia="標楷體" w:hAnsi="標楷體" w:hint="eastAsia"/>
                <w:bCs/>
                <w:kern w:val="52"/>
                <w:sz w:val="20"/>
              </w:rPr>
              <w:t>3.機場安全管理績效未達預期目標，允宜深入檢討分析原因，</w:t>
            </w:r>
            <w:proofErr w:type="gramStart"/>
            <w:r w:rsidRPr="00603EDB">
              <w:rPr>
                <w:rFonts w:ascii="標楷體" w:eastAsia="標楷體" w:hAnsi="標楷體" w:hint="eastAsia"/>
                <w:bCs/>
                <w:kern w:val="52"/>
                <w:sz w:val="20"/>
              </w:rPr>
              <w:t>研</w:t>
            </w:r>
            <w:proofErr w:type="gramEnd"/>
            <w:r w:rsidRPr="00603EDB">
              <w:rPr>
                <w:rFonts w:ascii="標楷體" w:eastAsia="標楷體" w:hAnsi="標楷體" w:hint="eastAsia"/>
                <w:bCs/>
                <w:kern w:val="52"/>
                <w:sz w:val="20"/>
              </w:rPr>
              <w:t>謀具體改善措施。</w:t>
            </w:r>
          </w:p>
        </w:tc>
        <w:tc>
          <w:tcPr>
            <w:tcW w:w="4963" w:type="dxa"/>
            <w:vMerge/>
            <w:tcBorders>
              <w:tl2br w:val="single" w:sz="4" w:space="0" w:color="auto"/>
            </w:tcBorders>
          </w:tcPr>
          <w:p w14:paraId="517A583C" w14:textId="77777777" w:rsidR="005D250D" w:rsidRDefault="005D250D" w:rsidP="001D564E">
            <w:pPr>
              <w:overflowPunct w:val="0"/>
              <w:spacing w:line="320" w:lineRule="exact"/>
              <w:jc w:val="both"/>
              <w:rPr>
                <w:rFonts w:ascii="標楷體" w:eastAsia="標楷體" w:hAnsi="標楷體" w:cs="Times New Roman"/>
                <w:szCs w:val="32"/>
              </w:rPr>
            </w:pPr>
          </w:p>
        </w:tc>
      </w:tr>
      <w:tr w:rsidR="005D250D" w14:paraId="2963739C" w14:textId="77777777" w:rsidTr="0059467B">
        <w:trPr>
          <w:jc w:val="center"/>
        </w:trPr>
        <w:tc>
          <w:tcPr>
            <w:tcW w:w="4828" w:type="dxa"/>
          </w:tcPr>
          <w:p w14:paraId="241F50BA" w14:textId="24BB1E65" w:rsidR="005D250D" w:rsidRPr="00603EDB" w:rsidRDefault="005D250D" w:rsidP="00620881">
            <w:pPr>
              <w:overflowPunct w:val="0"/>
              <w:spacing w:beforeLines="20" w:before="72" w:afterLines="20" w:after="72" w:line="280" w:lineRule="exact"/>
              <w:ind w:left="200" w:hangingChars="100" w:hanging="200"/>
              <w:jc w:val="both"/>
              <w:rPr>
                <w:rFonts w:ascii="標楷體" w:eastAsia="標楷體" w:hAnsi="標楷體"/>
                <w:bCs/>
                <w:kern w:val="52"/>
                <w:sz w:val="20"/>
              </w:rPr>
            </w:pPr>
            <w:r w:rsidRPr="00603EDB">
              <w:rPr>
                <w:rFonts w:ascii="標楷體" w:eastAsia="標楷體" w:hAnsi="標楷體" w:hint="eastAsia"/>
                <w:bCs/>
                <w:kern w:val="52"/>
                <w:sz w:val="20"/>
              </w:rPr>
              <w:t>4.機場基礎設施維護之內部管理機制，容有強化改善空間，亟待檢討改善。</w:t>
            </w:r>
          </w:p>
        </w:tc>
        <w:tc>
          <w:tcPr>
            <w:tcW w:w="4963" w:type="dxa"/>
            <w:vMerge/>
            <w:tcBorders>
              <w:tl2br w:val="single" w:sz="4" w:space="0" w:color="auto"/>
            </w:tcBorders>
          </w:tcPr>
          <w:p w14:paraId="6068A3DE" w14:textId="77777777" w:rsidR="005D250D" w:rsidRDefault="005D250D" w:rsidP="001D564E">
            <w:pPr>
              <w:overflowPunct w:val="0"/>
              <w:spacing w:line="320" w:lineRule="exact"/>
              <w:jc w:val="both"/>
              <w:rPr>
                <w:rFonts w:ascii="標楷體" w:eastAsia="標楷體" w:hAnsi="標楷體" w:cs="Times New Roman"/>
                <w:szCs w:val="32"/>
              </w:rPr>
            </w:pPr>
          </w:p>
        </w:tc>
      </w:tr>
    </w:tbl>
    <w:p w14:paraId="68FC0EB9" w14:textId="4EC2511F" w:rsidR="00E1448D" w:rsidRPr="00F361FE" w:rsidRDefault="001B7C49" w:rsidP="00221111">
      <w:pPr>
        <w:overflowPunct w:val="0"/>
        <w:spacing w:beforeLines="20" w:before="72" w:afterLines="20" w:after="72" w:line="460" w:lineRule="exact"/>
        <w:ind w:leftChars="200" w:left="480"/>
        <w:jc w:val="both"/>
        <w:rPr>
          <w:rFonts w:ascii="標楷體" w:eastAsia="標楷體" w:hAnsi="標楷體" w:cs="Times New Roman"/>
          <w:b/>
          <w:sz w:val="28"/>
          <w:szCs w:val="28"/>
        </w:rPr>
      </w:pPr>
      <w:r w:rsidRPr="00F361FE">
        <w:rPr>
          <w:rFonts w:ascii="標楷體" w:eastAsia="標楷體" w:hAnsi="標楷體" w:cs="Times New Roman" w:hint="eastAsia"/>
          <w:b/>
          <w:sz w:val="28"/>
          <w:szCs w:val="28"/>
        </w:rPr>
        <w:t>（</w:t>
      </w:r>
      <w:r w:rsidRPr="00F361FE">
        <w:rPr>
          <w:rFonts w:ascii="標楷體" w:eastAsia="標楷體" w:hAnsi="標楷體" w:cs="Times New Roman"/>
          <w:b/>
          <w:sz w:val="28"/>
          <w:szCs w:val="28"/>
        </w:rPr>
        <w:t>七</w:t>
      </w:r>
      <w:r w:rsidRPr="00F361FE">
        <w:rPr>
          <w:rFonts w:ascii="標楷體" w:eastAsia="標楷體" w:hAnsi="標楷體" w:cs="Times New Roman" w:hint="eastAsia"/>
          <w:b/>
          <w:sz w:val="28"/>
          <w:szCs w:val="28"/>
        </w:rPr>
        <w:t>）</w:t>
      </w:r>
      <w:r w:rsidR="0051722C">
        <w:rPr>
          <w:rFonts w:ascii="標楷體" w:eastAsia="標楷體" w:hAnsi="標楷體" w:cs="Times New Roman" w:hint="eastAsia"/>
          <w:b/>
          <w:sz w:val="28"/>
          <w:szCs w:val="28"/>
        </w:rPr>
        <w:t xml:space="preserve">　</w:t>
      </w:r>
      <w:r w:rsidR="003C37E2" w:rsidRPr="00F361FE">
        <w:rPr>
          <w:rFonts w:ascii="標楷體" w:eastAsia="標楷體" w:hAnsi="標楷體" w:cs="Times New Roman" w:hint="eastAsia"/>
          <w:b/>
          <w:sz w:val="28"/>
          <w:szCs w:val="28"/>
        </w:rPr>
        <w:t>其他事項</w:t>
      </w:r>
    </w:p>
    <w:p w14:paraId="5F8168AB" w14:textId="6DAAC85B" w:rsidR="005E64B6" w:rsidRPr="00F361FE" w:rsidRDefault="004C61AE" w:rsidP="00620881">
      <w:pPr>
        <w:overflowPunct w:val="0"/>
        <w:spacing w:line="480" w:lineRule="exact"/>
        <w:ind w:firstLineChars="198" w:firstLine="475"/>
        <w:jc w:val="both"/>
        <w:rPr>
          <w:rFonts w:ascii="標楷體" w:eastAsia="標楷體" w:hAnsi="標楷體" w:cs="Times New Roman"/>
          <w:szCs w:val="32"/>
        </w:rPr>
      </w:pPr>
      <w:r w:rsidRPr="00F361FE">
        <w:rPr>
          <w:rFonts w:ascii="標楷體" w:eastAsia="標楷體" w:hAnsi="標楷體" w:cs="Times New Roman" w:hint="eastAsia"/>
          <w:szCs w:val="32"/>
        </w:rPr>
        <w:t>桃園國際機場公司為</w:t>
      </w:r>
      <w:r w:rsidR="0040373C" w:rsidRPr="00F361FE">
        <w:rPr>
          <w:rFonts w:ascii="標楷體" w:eastAsia="標楷體" w:hAnsi="標楷體" w:cs="Times New Roman" w:hint="eastAsia"/>
          <w:szCs w:val="32"/>
        </w:rPr>
        <w:t>使桃園國際機場成為東亞樞紐機場，促進國際機場園區及航空城發展，提升國家競爭力</w:t>
      </w:r>
      <w:r w:rsidR="00984C2F" w:rsidRPr="00F361FE">
        <w:rPr>
          <w:rFonts w:ascii="標楷體" w:eastAsia="標楷體" w:hAnsi="標楷體" w:cs="Times New Roman" w:hint="eastAsia"/>
          <w:szCs w:val="32"/>
        </w:rPr>
        <w:t>，辦理「</w:t>
      </w:r>
      <w:r w:rsidR="0040373C" w:rsidRPr="00F361FE">
        <w:rPr>
          <w:rFonts w:ascii="標楷體" w:eastAsia="標楷體" w:hAnsi="標楷體" w:hint="eastAsia"/>
          <w:szCs w:val="32"/>
        </w:rPr>
        <w:t>臺灣桃園國際機場第三跑道及基礎設施建設計畫</w:t>
      </w:r>
      <w:r w:rsidR="00984C2F" w:rsidRPr="00F361FE">
        <w:rPr>
          <w:rFonts w:ascii="標楷體" w:eastAsia="標楷體" w:hAnsi="標楷體" w:hint="eastAsia"/>
          <w:szCs w:val="32"/>
        </w:rPr>
        <w:t>」</w:t>
      </w:r>
      <w:r w:rsidR="00E73200" w:rsidRPr="00F361FE">
        <w:rPr>
          <w:rFonts w:ascii="標楷體" w:eastAsia="標楷體" w:hAnsi="標楷體" w:cs="Times New Roman" w:hint="eastAsia"/>
          <w:szCs w:val="32"/>
        </w:rPr>
        <w:t>（期間</w:t>
      </w:r>
      <w:r w:rsidR="00731D5E" w:rsidRPr="00F361FE">
        <w:rPr>
          <w:rFonts w:ascii="標楷體" w:eastAsia="標楷體" w:hAnsi="標楷體" w:cs="Times New Roman" w:hint="eastAsia"/>
          <w:szCs w:val="32"/>
        </w:rPr>
        <w:t>為</w:t>
      </w:r>
      <w:r w:rsidR="00370C06">
        <w:rPr>
          <w:rFonts w:ascii="標楷體" w:eastAsia="標楷體" w:hAnsi="標楷體" w:cs="Times New Roman" w:hint="eastAsia"/>
          <w:szCs w:val="32"/>
        </w:rPr>
        <w:t>110</w:t>
      </w:r>
      <w:r w:rsidR="00E73200" w:rsidRPr="00F361FE">
        <w:rPr>
          <w:rFonts w:ascii="標楷體" w:eastAsia="標楷體" w:hAnsi="標楷體" w:cs="Times New Roman" w:hint="eastAsia"/>
          <w:szCs w:val="32"/>
        </w:rPr>
        <w:t>年1月至</w:t>
      </w:r>
      <w:r w:rsidR="00370C06">
        <w:rPr>
          <w:rFonts w:ascii="標楷體" w:eastAsia="標楷體" w:hAnsi="標楷體" w:cs="Times New Roman" w:hint="eastAsia"/>
          <w:szCs w:val="32"/>
        </w:rPr>
        <w:t>120</w:t>
      </w:r>
      <w:r w:rsidR="00E73200" w:rsidRPr="00F361FE">
        <w:rPr>
          <w:rFonts w:ascii="標楷體" w:eastAsia="標楷體" w:hAnsi="標楷體" w:cs="Times New Roman" w:hint="eastAsia"/>
          <w:szCs w:val="32"/>
        </w:rPr>
        <w:t>年12月，投資金額</w:t>
      </w:r>
      <w:r w:rsidR="00370C06">
        <w:rPr>
          <w:rFonts w:ascii="標楷體" w:eastAsia="標楷體" w:hAnsi="標楷體" w:cs="Times New Roman" w:hint="eastAsia"/>
          <w:szCs w:val="32"/>
        </w:rPr>
        <w:t>374</w:t>
      </w:r>
      <w:r w:rsidR="00E73200" w:rsidRPr="00F361FE">
        <w:rPr>
          <w:rFonts w:ascii="標楷體" w:eastAsia="標楷體" w:hAnsi="標楷體" w:cs="Times New Roman" w:hint="eastAsia"/>
          <w:szCs w:val="32"/>
        </w:rPr>
        <w:t>億</w:t>
      </w:r>
      <w:r w:rsidR="00370C06">
        <w:rPr>
          <w:rFonts w:ascii="標楷體" w:eastAsia="標楷體" w:hAnsi="標楷體" w:cs="Times New Roman" w:hint="eastAsia"/>
          <w:szCs w:val="32"/>
        </w:rPr>
        <w:t>5,600</w:t>
      </w:r>
      <w:r w:rsidR="00E73200" w:rsidRPr="00F361FE">
        <w:rPr>
          <w:rFonts w:ascii="標楷體" w:eastAsia="標楷體" w:hAnsi="標楷體" w:cs="Times New Roman" w:hint="eastAsia"/>
          <w:szCs w:val="32"/>
        </w:rPr>
        <w:t>萬餘元），分年編列預算，</w:t>
      </w:r>
      <w:proofErr w:type="gramStart"/>
      <w:r w:rsidR="00E73200" w:rsidRPr="00F361FE">
        <w:rPr>
          <w:rFonts w:ascii="標楷體" w:eastAsia="標楷體" w:hAnsi="標楷體" w:cs="Times New Roman" w:hint="eastAsia"/>
          <w:szCs w:val="32"/>
        </w:rPr>
        <w:t>1</w:t>
      </w:r>
      <w:r w:rsidR="009D39F3" w:rsidRPr="00F361FE">
        <w:rPr>
          <w:rFonts w:ascii="標楷體" w:eastAsia="標楷體" w:hAnsi="標楷體" w:cs="Times New Roman" w:hint="eastAsia"/>
          <w:szCs w:val="32"/>
        </w:rPr>
        <w:t>10</w:t>
      </w:r>
      <w:proofErr w:type="gramEnd"/>
      <w:r w:rsidR="009D39F3" w:rsidRPr="00F361FE">
        <w:rPr>
          <w:rFonts w:ascii="標楷體" w:eastAsia="標楷體" w:hAnsi="標楷體" w:cs="Times New Roman" w:hint="eastAsia"/>
          <w:szCs w:val="32"/>
        </w:rPr>
        <w:t>年度</w:t>
      </w:r>
      <w:r w:rsidR="001D4BEE" w:rsidRPr="00F361FE">
        <w:rPr>
          <w:rFonts w:ascii="標楷體" w:eastAsia="標楷體" w:hAnsi="標楷體" w:cs="Times New Roman" w:hint="eastAsia"/>
          <w:szCs w:val="32"/>
        </w:rPr>
        <w:t>未編列預算，報准提前動支，補辦以後年度預算1億4,440萬元，</w:t>
      </w:r>
      <w:proofErr w:type="gramStart"/>
      <w:r w:rsidR="001D4BEE" w:rsidRPr="00F361FE">
        <w:rPr>
          <w:rFonts w:ascii="標楷體" w:eastAsia="標楷體" w:hAnsi="標楷體" w:cs="Times New Roman" w:hint="eastAsia"/>
          <w:szCs w:val="32"/>
        </w:rPr>
        <w:t>110</w:t>
      </w:r>
      <w:proofErr w:type="gramEnd"/>
      <w:r w:rsidR="001D4BEE" w:rsidRPr="00F361FE">
        <w:rPr>
          <w:rFonts w:ascii="標楷體" w:eastAsia="標楷體" w:hAnsi="標楷體" w:cs="Times New Roman" w:hint="eastAsia"/>
          <w:szCs w:val="32"/>
        </w:rPr>
        <w:t>年度決算支用數</w:t>
      </w:r>
      <w:r w:rsidR="001D0D54" w:rsidRPr="00F361FE">
        <w:rPr>
          <w:rFonts w:ascii="標楷體" w:eastAsia="標楷體" w:hAnsi="標楷體" w:cs="Times New Roman" w:hint="eastAsia"/>
          <w:szCs w:val="32"/>
        </w:rPr>
        <w:t>1億4,440萬元，主要係支付綜合規劃暨基本設計所需經費。</w:t>
      </w:r>
    </w:p>
    <w:p w14:paraId="68083F81" w14:textId="5BFF1684" w:rsidR="00CE3848" w:rsidRPr="000C5D41" w:rsidRDefault="00783664" w:rsidP="000C5D41">
      <w:pPr>
        <w:overflowPunct w:val="0"/>
        <w:spacing w:line="480" w:lineRule="exact"/>
        <w:ind w:firstLineChars="200" w:firstLine="480"/>
        <w:jc w:val="both"/>
        <w:rPr>
          <w:rFonts w:ascii="標楷體" w:eastAsia="標楷體" w:hAnsi="標楷體" w:cs="Times New Roman"/>
          <w:sz w:val="32"/>
          <w:szCs w:val="32"/>
        </w:rPr>
      </w:pPr>
      <w:r w:rsidRPr="00F361FE">
        <w:rPr>
          <w:rFonts w:ascii="標楷體" w:eastAsia="標楷體" w:hAnsi="標楷體" w:cs="Times New Roman"/>
          <w:szCs w:val="32"/>
        </w:rPr>
        <w:t>茲將桃園國際機場公司</w:t>
      </w:r>
      <w:proofErr w:type="gramStart"/>
      <w:r w:rsidRPr="00F361FE">
        <w:rPr>
          <w:rFonts w:ascii="標楷體" w:eastAsia="標楷體" w:hAnsi="標楷體" w:cs="Times New Roman" w:hint="eastAsia"/>
          <w:szCs w:val="32"/>
        </w:rPr>
        <w:t>110</w:t>
      </w:r>
      <w:proofErr w:type="gramEnd"/>
      <w:r w:rsidRPr="00F361FE">
        <w:rPr>
          <w:rFonts w:ascii="標楷體" w:eastAsia="標楷體" w:hAnsi="標楷體" w:cs="Times New Roman" w:hint="eastAsia"/>
          <w:szCs w:val="32"/>
        </w:rPr>
        <w:t>年度損益計算、盈虧撥補審定數額、盈虧審定後現金流量與資產負債情形，分別列表如次：</w:t>
      </w:r>
    </w:p>
    <w:tbl>
      <w:tblPr>
        <w:tblW w:w="9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96"/>
        <w:gridCol w:w="1641"/>
        <w:gridCol w:w="1641"/>
        <w:gridCol w:w="1641"/>
        <w:gridCol w:w="1759"/>
        <w:gridCol w:w="919"/>
      </w:tblGrid>
      <w:tr w:rsidR="00CE3848" w:rsidRPr="00CE3848" w14:paraId="0A15CF9E" w14:textId="77777777" w:rsidTr="00014A9A">
        <w:trPr>
          <w:trHeight w:hRule="exact" w:val="567"/>
          <w:jc w:val="center"/>
        </w:trPr>
        <w:tc>
          <w:tcPr>
            <w:tcW w:w="9897" w:type="dxa"/>
            <w:gridSpan w:val="6"/>
            <w:tcBorders>
              <w:top w:val="nil"/>
              <w:left w:val="nil"/>
              <w:bottom w:val="nil"/>
              <w:right w:val="nil"/>
            </w:tcBorders>
            <w:vAlign w:val="center"/>
          </w:tcPr>
          <w:p w14:paraId="5EB61378" w14:textId="788416B6" w:rsidR="00CE3848" w:rsidRPr="00F35D07" w:rsidRDefault="00943421" w:rsidP="00281DCC">
            <w:pPr>
              <w:ind w:leftChars="-16" w:left="-38" w:rightChars="-18" w:right="-43"/>
              <w:jc w:val="center"/>
              <w:rPr>
                <w:rFonts w:ascii="標楷體" w:eastAsia="標楷體" w:hAnsi="Times New Roman" w:cs="Times New Roman"/>
                <w:spacing w:val="20"/>
                <w:sz w:val="32"/>
                <w:szCs w:val="20"/>
                <w:u w:val="single"/>
              </w:rPr>
            </w:pPr>
            <w:r w:rsidRPr="00707034">
              <w:rPr>
                <w:rFonts w:ascii="標楷體" w:eastAsia="標楷體" w:hAnsi="Times New Roman" w:cs="Times New Roman" w:hint="eastAsia"/>
                <w:spacing w:val="20"/>
                <w:sz w:val="32"/>
                <w:szCs w:val="20"/>
                <w:u w:val="single"/>
              </w:rPr>
              <w:lastRenderedPageBreak/>
              <w:t xml:space="preserve"> </w:t>
            </w:r>
            <w:r w:rsidR="00CE3848" w:rsidRPr="00707034">
              <w:rPr>
                <w:rFonts w:ascii="標楷體" w:eastAsia="標楷體" w:hAnsi="Times New Roman" w:cs="Times New Roman"/>
                <w:spacing w:val="20"/>
                <w:sz w:val="32"/>
                <w:szCs w:val="20"/>
                <w:u w:val="single"/>
              </w:rPr>
              <w:t>桃園國際機場股份有限公司</w:t>
            </w:r>
            <w:r w:rsidR="00CE3848" w:rsidRPr="00707034">
              <w:rPr>
                <w:rFonts w:ascii="標楷體" w:eastAsia="標楷體" w:hAnsi="Times New Roman" w:cs="Times New Roman" w:hint="eastAsia"/>
                <w:spacing w:val="20"/>
                <w:sz w:val="32"/>
                <w:szCs w:val="20"/>
                <w:u w:val="single"/>
              </w:rPr>
              <w:t>損益計算審定表</w:t>
            </w:r>
            <w:r w:rsidRPr="00707034">
              <w:rPr>
                <w:rFonts w:ascii="標楷體" w:eastAsia="標楷體" w:hAnsi="Times New Roman" w:cs="Times New Roman" w:hint="eastAsia"/>
                <w:spacing w:val="20"/>
                <w:sz w:val="32"/>
                <w:szCs w:val="20"/>
                <w:u w:val="single"/>
              </w:rPr>
              <w:t xml:space="preserve"> </w:t>
            </w:r>
          </w:p>
        </w:tc>
      </w:tr>
      <w:tr w:rsidR="00256AC2" w:rsidRPr="00CE3848" w14:paraId="691B43C8" w14:textId="77777777" w:rsidTr="00014A9A">
        <w:trPr>
          <w:trHeight w:val="340"/>
          <w:jc w:val="center"/>
        </w:trPr>
        <w:tc>
          <w:tcPr>
            <w:tcW w:w="9897" w:type="dxa"/>
            <w:gridSpan w:val="6"/>
            <w:tcBorders>
              <w:top w:val="nil"/>
              <w:left w:val="nil"/>
              <w:bottom w:val="nil"/>
              <w:right w:val="nil"/>
            </w:tcBorders>
          </w:tcPr>
          <w:p w14:paraId="539DD5AE" w14:textId="030CE133" w:rsidR="00256AC2" w:rsidRPr="00CE3848" w:rsidRDefault="00256AC2" w:rsidP="00281DCC">
            <w:pPr>
              <w:ind w:left="-39" w:right="-45"/>
              <w:jc w:val="center"/>
              <w:rPr>
                <w:rFonts w:ascii="標楷體" w:eastAsia="標楷體" w:hAnsi="Times New Roman" w:cs="Times New Roman"/>
                <w:sz w:val="20"/>
                <w:szCs w:val="20"/>
              </w:rPr>
            </w:pPr>
            <w:r w:rsidRPr="002C4592">
              <w:rPr>
                <w:rFonts w:ascii="標楷體" w:eastAsia="標楷體" w:hAnsi="標楷體" w:cs="Times New Roman" w:hint="eastAsia"/>
                <w:spacing w:val="40"/>
              </w:rPr>
              <w:t>中華民國</w:t>
            </w:r>
            <w:proofErr w:type="gramStart"/>
            <w:r w:rsidRPr="002C4592">
              <w:rPr>
                <w:rFonts w:ascii="標楷體" w:eastAsia="標楷體" w:hAnsi="標楷體" w:cs="Times New Roman" w:hint="eastAsia"/>
                <w:spacing w:val="40"/>
              </w:rPr>
              <w:t>110</w:t>
            </w:r>
            <w:proofErr w:type="gramEnd"/>
            <w:r w:rsidRPr="002C4592">
              <w:rPr>
                <w:rFonts w:ascii="標楷體" w:eastAsia="標楷體" w:hAnsi="標楷體" w:cs="Times New Roman" w:hint="eastAsia"/>
                <w:spacing w:val="40"/>
              </w:rPr>
              <w:t>年度</w:t>
            </w:r>
          </w:p>
        </w:tc>
      </w:tr>
      <w:tr w:rsidR="00256AC2" w:rsidRPr="00CE3848" w14:paraId="10C4D285" w14:textId="77777777" w:rsidTr="00014A9A">
        <w:trPr>
          <w:trHeight w:hRule="exact" w:val="340"/>
          <w:jc w:val="center"/>
        </w:trPr>
        <w:tc>
          <w:tcPr>
            <w:tcW w:w="9897" w:type="dxa"/>
            <w:gridSpan w:val="6"/>
            <w:tcBorders>
              <w:top w:val="nil"/>
              <w:left w:val="nil"/>
              <w:bottom w:val="single" w:sz="8" w:space="0" w:color="auto"/>
              <w:right w:val="nil"/>
            </w:tcBorders>
          </w:tcPr>
          <w:p w14:paraId="41F93721" w14:textId="202811A2" w:rsidR="00256AC2" w:rsidRPr="00CE3848" w:rsidRDefault="00256AC2" w:rsidP="00A30258">
            <w:pPr>
              <w:ind w:left="57" w:right="57"/>
              <w:jc w:val="right"/>
              <w:rPr>
                <w:rFonts w:ascii="標楷體" w:eastAsia="標楷體" w:hAnsi="Times New Roman" w:cs="Times New Roman"/>
                <w:sz w:val="20"/>
                <w:szCs w:val="20"/>
              </w:rPr>
            </w:pPr>
            <w:r w:rsidRPr="002C4592">
              <w:rPr>
                <w:rFonts w:ascii="標楷體" w:eastAsia="標楷體" w:hAnsi="標楷體" w:cs="Times New Roman" w:hint="eastAsia"/>
                <w:sz w:val="22"/>
              </w:rPr>
              <w:t>單位：新臺幣元</w:t>
            </w:r>
          </w:p>
        </w:tc>
      </w:tr>
      <w:tr w:rsidR="00CE3848" w:rsidRPr="00AE1C4F" w14:paraId="17D4CC3F" w14:textId="77777777" w:rsidTr="00014A9A">
        <w:trPr>
          <w:trHeight w:hRule="exact" w:val="357"/>
          <w:jc w:val="center"/>
        </w:trPr>
        <w:tc>
          <w:tcPr>
            <w:tcW w:w="2296" w:type="dxa"/>
            <w:vMerge w:val="restart"/>
            <w:tcBorders>
              <w:top w:val="single" w:sz="8" w:space="0" w:color="auto"/>
              <w:left w:val="nil"/>
              <w:bottom w:val="single" w:sz="8" w:space="0" w:color="auto"/>
              <w:right w:val="single" w:sz="4" w:space="0" w:color="auto"/>
            </w:tcBorders>
            <w:vAlign w:val="center"/>
          </w:tcPr>
          <w:p w14:paraId="56044C1C" w14:textId="77777777" w:rsidR="00CE3848" w:rsidRPr="00383396" w:rsidRDefault="00CE3848" w:rsidP="000F7885">
            <w:pPr>
              <w:spacing w:line="240" w:lineRule="exact"/>
              <w:jc w:val="distribute"/>
              <w:rPr>
                <w:rFonts w:ascii="標楷體" w:eastAsia="標楷體" w:hAnsi="Times New Roman" w:cs="Times New Roman"/>
              </w:rPr>
            </w:pPr>
            <w:r w:rsidRPr="00204B35">
              <w:rPr>
                <w:rFonts w:ascii="標楷體" w:eastAsia="標楷體" w:hAnsi="Times New Roman" w:cs="Times New Roman" w:hint="eastAsia"/>
                <w:spacing w:val="795"/>
                <w:kern w:val="0"/>
                <w:fitText w:val="2090" w:id="-1502350848"/>
              </w:rPr>
              <w:t>科</w:t>
            </w:r>
            <w:r w:rsidRPr="00204B35">
              <w:rPr>
                <w:rFonts w:ascii="標楷體" w:eastAsia="標楷體" w:hAnsi="Times New Roman" w:cs="Times New Roman" w:hint="eastAsia"/>
                <w:spacing w:val="7"/>
                <w:kern w:val="0"/>
                <w:fitText w:val="2090" w:id="-1502350848"/>
              </w:rPr>
              <w:t>目</w:t>
            </w:r>
          </w:p>
        </w:tc>
        <w:tc>
          <w:tcPr>
            <w:tcW w:w="1641" w:type="dxa"/>
            <w:vMerge w:val="restart"/>
            <w:tcBorders>
              <w:top w:val="single" w:sz="8" w:space="0" w:color="auto"/>
              <w:left w:val="nil"/>
              <w:bottom w:val="single" w:sz="8" w:space="0" w:color="auto"/>
              <w:right w:val="single" w:sz="4" w:space="0" w:color="auto"/>
            </w:tcBorders>
            <w:vAlign w:val="center"/>
          </w:tcPr>
          <w:p w14:paraId="7DE8C30E" w14:textId="77777777" w:rsidR="00CE3848" w:rsidRPr="00383396" w:rsidRDefault="00CE3848" w:rsidP="000F7885">
            <w:pPr>
              <w:spacing w:line="240" w:lineRule="exact"/>
              <w:jc w:val="distribute"/>
              <w:rPr>
                <w:rFonts w:ascii="標楷體" w:eastAsia="標楷體" w:hAnsi="Times New Roman" w:cs="Times New Roman"/>
              </w:rPr>
            </w:pPr>
            <w:r w:rsidRPr="000F7885">
              <w:rPr>
                <w:rFonts w:ascii="標楷體" w:eastAsia="標楷體" w:hAnsi="Times New Roman" w:cs="Times New Roman" w:hint="eastAsia"/>
                <w:spacing w:val="210"/>
                <w:kern w:val="0"/>
                <w:fitText w:val="1560" w:id="-1495026431"/>
              </w:rPr>
              <w:t>預算</w:t>
            </w:r>
            <w:r w:rsidRPr="000F7885">
              <w:rPr>
                <w:rFonts w:ascii="標楷體" w:eastAsia="標楷體" w:hAnsi="Times New Roman" w:cs="Times New Roman" w:hint="eastAsia"/>
                <w:kern w:val="0"/>
                <w:fitText w:val="1560" w:id="-1495026431"/>
              </w:rPr>
              <w:t>數</w:t>
            </w:r>
          </w:p>
        </w:tc>
        <w:tc>
          <w:tcPr>
            <w:tcW w:w="1641" w:type="dxa"/>
            <w:vMerge w:val="restart"/>
            <w:tcBorders>
              <w:top w:val="single" w:sz="8" w:space="0" w:color="auto"/>
              <w:left w:val="nil"/>
              <w:bottom w:val="single" w:sz="8" w:space="0" w:color="auto"/>
            </w:tcBorders>
            <w:vAlign w:val="center"/>
          </w:tcPr>
          <w:p w14:paraId="658FFE13" w14:textId="77777777" w:rsidR="00CE3848" w:rsidRPr="00383396" w:rsidRDefault="00CE3848" w:rsidP="000F7885">
            <w:pPr>
              <w:spacing w:line="240" w:lineRule="exact"/>
              <w:jc w:val="distribute"/>
              <w:rPr>
                <w:rFonts w:ascii="標楷體" w:eastAsia="標楷體" w:hAnsi="Times New Roman" w:cs="Times New Roman"/>
                <w:spacing w:val="240"/>
                <w:kern w:val="0"/>
              </w:rPr>
            </w:pPr>
            <w:r w:rsidRPr="00CE684D">
              <w:rPr>
                <w:rFonts w:ascii="標楷體" w:eastAsia="標楷體" w:hAnsi="Times New Roman" w:cs="Times New Roman" w:hint="eastAsia"/>
                <w:spacing w:val="210"/>
                <w:kern w:val="0"/>
                <w:fitText w:val="1560" w:id="-1495026430"/>
              </w:rPr>
              <w:t>決算</w:t>
            </w:r>
            <w:r w:rsidRPr="00CE684D">
              <w:rPr>
                <w:rFonts w:ascii="標楷體" w:eastAsia="標楷體" w:hAnsi="Times New Roman" w:cs="Times New Roman" w:hint="eastAsia"/>
                <w:kern w:val="0"/>
                <w:fitText w:val="1560" w:id="-1495026430"/>
              </w:rPr>
              <w:t>數</w:t>
            </w:r>
          </w:p>
        </w:tc>
        <w:tc>
          <w:tcPr>
            <w:tcW w:w="1641" w:type="dxa"/>
            <w:vMerge w:val="restart"/>
            <w:tcBorders>
              <w:top w:val="single" w:sz="8" w:space="0" w:color="auto"/>
              <w:bottom w:val="single" w:sz="8" w:space="0" w:color="auto"/>
            </w:tcBorders>
            <w:vAlign w:val="center"/>
          </w:tcPr>
          <w:p w14:paraId="601300D5" w14:textId="77777777" w:rsidR="00CE3848" w:rsidRPr="00383396" w:rsidRDefault="00CE3848" w:rsidP="000F7885">
            <w:pPr>
              <w:spacing w:line="240" w:lineRule="exact"/>
              <w:jc w:val="distribute"/>
              <w:rPr>
                <w:rFonts w:ascii="標楷體" w:eastAsia="標楷體" w:hAnsi="Times New Roman" w:cs="Times New Roman"/>
                <w:spacing w:val="240"/>
                <w:kern w:val="0"/>
              </w:rPr>
            </w:pPr>
            <w:r w:rsidRPr="000F7885">
              <w:rPr>
                <w:rFonts w:ascii="標楷體" w:eastAsia="標楷體" w:hAnsi="Times New Roman" w:cs="Times New Roman" w:hint="eastAsia"/>
                <w:spacing w:val="210"/>
                <w:kern w:val="0"/>
                <w:fitText w:val="1560" w:id="-1495026429"/>
              </w:rPr>
              <w:t>審定</w:t>
            </w:r>
            <w:r w:rsidRPr="000F7885">
              <w:rPr>
                <w:rFonts w:ascii="標楷體" w:eastAsia="標楷體" w:hAnsi="Times New Roman" w:cs="Times New Roman" w:hint="eastAsia"/>
                <w:kern w:val="0"/>
                <w:fitText w:val="1560" w:id="-1495026429"/>
              </w:rPr>
              <w:t>數</w:t>
            </w:r>
          </w:p>
        </w:tc>
        <w:tc>
          <w:tcPr>
            <w:tcW w:w="2678" w:type="dxa"/>
            <w:gridSpan w:val="2"/>
            <w:tcBorders>
              <w:top w:val="single" w:sz="8" w:space="0" w:color="auto"/>
              <w:bottom w:val="single" w:sz="4" w:space="0" w:color="auto"/>
              <w:right w:val="nil"/>
            </w:tcBorders>
            <w:vAlign w:val="center"/>
          </w:tcPr>
          <w:p w14:paraId="5413D4BA" w14:textId="0B8D6EFD" w:rsidR="00CE3848" w:rsidRPr="00383396" w:rsidRDefault="00AE1C4F" w:rsidP="000F7885">
            <w:pPr>
              <w:spacing w:line="240" w:lineRule="exact"/>
              <w:jc w:val="distribute"/>
              <w:rPr>
                <w:rFonts w:ascii="標楷體" w:eastAsia="標楷體" w:hAnsi="Times New Roman" w:cs="Times New Roman"/>
                <w:spacing w:val="-4"/>
              </w:rPr>
            </w:pPr>
            <w:r w:rsidRPr="00383396">
              <w:rPr>
                <w:rFonts w:ascii="標楷體" w:eastAsia="標楷體" w:hAnsi="Times New Roman" w:cs="Times New Roman" w:hint="eastAsia"/>
                <w:kern w:val="0"/>
                <w:fitText w:val="2640" w:id="-1495026432"/>
              </w:rPr>
              <w:t>審定數與預算數比較增減</w:t>
            </w:r>
          </w:p>
        </w:tc>
      </w:tr>
      <w:tr w:rsidR="00CE3848" w:rsidRPr="00CE3848" w14:paraId="0876DCCC" w14:textId="77777777" w:rsidTr="00014A9A">
        <w:trPr>
          <w:trHeight w:hRule="exact" w:val="357"/>
          <w:jc w:val="center"/>
        </w:trPr>
        <w:tc>
          <w:tcPr>
            <w:tcW w:w="2296" w:type="dxa"/>
            <w:vMerge/>
            <w:tcBorders>
              <w:top w:val="single" w:sz="4" w:space="0" w:color="auto"/>
              <w:left w:val="nil"/>
              <w:bottom w:val="single" w:sz="8" w:space="0" w:color="auto"/>
              <w:right w:val="single" w:sz="4" w:space="0" w:color="auto"/>
            </w:tcBorders>
            <w:vAlign w:val="center"/>
          </w:tcPr>
          <w:p w14:paraId="59AC5D35" w14:textId="77777777" w:rsidR="00CE3848" w:rsidRPr="00383396" w:rsidRDefault="00CE3848" w:rsidP="000F7885">
            <w:pPr>
              <w:spacing w:line="240" w:lineRule="exact"/>
              <w:jc w:val="distribute"/>
              <w:rPr>
                <w:rFonts w:ascii="標楷體" w:eastAsia="標楷體" w:hAnsi="Times New Roman" w:cs="Times New Roman"/>
              </w:rPr>
            </w:pPr>
          </w:p>
        </w:tc>
        <w:tc>
          <w:tcPr>
            <w:tcW w:w="1641" w:type="dxa"/>
            <w:vMerge/>
            <w:tcBorders>
              <w:top w:val="single" w:sz="4" w:space="0" w:color="auto"/>
              <w:left w:val="nil"/>
              <w:bottom w:val="single" w:sz="8" w:space="0" w:color="auto"/>
              <w:right w:val="single" w:sz="4" w:space="0" w:color="auto"/>
            </w:tcBorders>
            <w:vAlign w:val="center"/>
          </w:tcPr>
          <w:p w14:paraId="4480AFAB" w14:textId="77777777" w:rsidR="00CE3848" w:rsidRPr="00383396" w:rsidRDefault="00CE3848" w:rsidP="000F7885">
            <w:pPr>
              <w:spacing w:line="240" w:lineRule="exact"/>
              <w:jc w:val="distribute"/>
              <w:rPr>
                <w:rFonts w:ascii="標楷體" w:eastAsia="標楷體" w:hAnsi="Times New Roman" w:cs="Times New Roman"/>
              </w:rPr>
            </w:pPr>
          </w:p>
        </w:tc>
        <w:tc>
          <w:tcPr>
            <w:tcW w:w="1641" w:type="dxa"/>
            <w:vMerge/>
            <w:tcBorders>
              <w:top w:val="single" w:sz="4" w:space="0" w:color="auto"/>
              <w:left w:val="nil"/>
              <w:bottom w:val="single" w:sz="8" w:space="0" w:color="auto"/>
            </w:tcBorders>
            <w:vAlign w:val="center"/>
          </w:tcPr>
          <w:p w14:paraId="17DFFECD" w14:textId="77777777" w:rsidR="00CE3848" w:rsidRPr="00383396" w:rsidRDefault="00CE3848" w:rsidP="000F7885">
            <w:pPr>
              <w:spacing w:line="240" w:lineRule="exact"/>
              <w:jc w:val="distribute"/>
              <w:rPr>
                <w:rFonts w:ascii="標楷體" w:eastAsia="標楷體" w:hAnsi="Times New Roman" w:cs="Times New Roman"/>
              </w:rPr>
            </w:pPr>
          </w:p>
        </w:tc>
        <w:tc>
          <w:tcPr>
            <w:tcW w:w="1641" w:type="dxa"/>
            <w:vMerge/>
            <w:tcBorders>
              <w:top w:val="single" w:sz="4" w:space="0" w:color="auto"/>
              <w:bottom w:val="single" w:sz="8" w:space="0" w:color="auto"/>
              <w:right w:val="nil"/>
            </w:tcBorders>
            <w:vAlign w:val="center"/>
          </w:tcPr>
          <w:p w14:paraId="073EC37C" w14:textId="77777777" w:rsidR="00CE3848" w:rsidRPr="00383396" w:rsidRDefault="00CE3848" w:rsidP="000F7885">
            <w:pPr>
              <w:spacing w:line="240" w:lineRule="exact"/>
              <w:jc w:val="distribute"/>
              <w:rPr>
                <w:rFonts w:ascii="標楷體" w:eastAsia="標楷體" w:hAnsi="Times New Roman" w:cs="Times New Roman"/>
              </w:rPr>
            </w:pPr>
          </w:p>
        </w:tc>
        <w:tc>
          <w:tcPr>
            <w:tcW w:w="1759" w:type="dxa"/>
            <w:tcBorders>
              <w:top w:val="single" w:sz="4" w:space="0" w:color="auto"/>
              <w:left w:val="single" w:sz="4" w:space="0" w:color="auto"/>
              <w:bottom w:val="single" w:sz="8" w:space="0" w:color="auto"/>
              <w:right w:val="single" w:sz="4" w:space="0" w:color="auto"/>
            </w:tcBorders>
            <w:vAlign w:val="center"/>
          </w:tcPr>
          <w:p w14:paraId="0DDE2AB1" w14:textId="77777777" w:rsidR="00CE3848" w:rsidRPr="00383396" w:rsidRDefault="00CE3848" w:rsidP="000F7885">
            <w:pPr>
              <w:spacing w:line="240" w:lineRule="exact"/>
              <w:jc w:val="distribute"/>
              <w:rPr>
                <w:rFonts w:ascii="標楷體" w:eastAsia="標楷體" w:hAnsi="Times New Roman" w:cs="Times New Roman"/>
              </w:rPr>
            </w:pPr>
            <w:r w:rsidRPr="00383396">
              <w:rPr>
                <w:rFonts w:ascii="標楷體" w:eastAsia="標楷體" w:hAnsi="Times New Roman" w:cs="Times New Roman" w:hint="eastAsia"/>
              </w:rPr>
              <w:t>金額</w:t>
            </w:r>
          </w:p>
        </w:tc>
        <w:tc>
          <w:tcPr>
            <w:tcW w:w="919" w:type="dxa"/>
            <w:tcBorders>
              <w:top w:val="single" w:sz="4" w:space="0" w:color="auto"/>
              <w:left w:val="nil"/>
              <w:bottom w:val="single" w:sz="8" w:space="0" w:color="auto"/>
              <w:right w:val="nil"/>
            </w:tcBorders>
            <w:vAlign w:val="center"/>
          </w:tcPr>
          <w:p w14:paraId="1F187616" w14:textId="77777777" w:rsidR="00CE3848" w:rsidRPr="00383396" w:rsidRDefault="00CE3848" w:rsidP="000F7885">
            <w:pPr>
              <w:spacing w:line="240" w:lineRule="exact"/>
              <w:jc w:val="distribute"/>
              <w:rPr>
                <w:rFonts w:ascii="標楷體" w:eastAsia="標楷體" w:hAnsi="Times New Roman" w:cs="Times New Roman"/>
              </w:rPr>
            </w:pPr>
            <w:r w:rsidRPr="00383396">
              <w:rPr>
                <w:rFonts w:ascii="標楷體" w:eastAsia="標楷體" w:hAnsi="Times New Roman" w:cs="Times New Roman" w:hint="eastAsia"/>
              </w:rPr>
              <w:t>％</w:t>
            </w:r>
          </w:p>
        </w:tc>
      </w:tr>
      <w:tr w:rsidR="00CE3848" w:rsidRPr="00CE3848" w14:paraId="0DC79C39" w14:textId="77777777" w:rsidTr="00DC3FE3">
        <w:tblPrEx>
          <w:tblBorders>
            <w:top w:val="single" w:sz="8" w:space="0" w:color="auto"/>
            <w:left w:val="none" w:sz="0" w:space="0" w:color="auto"/>
            <w:bottom w:val="single" w:sz="8" w:space="0" w:color="auto"/>
            <w:right w:val="none" w:sz="0" w:space="0" w:color="auto"/>
            <w:insideH w:val="none" w:sz="0" w:space="0" w:color="auto"/>
          </w:tblBorders>
        </w:tblPrEx>
        <w:trPr>
          <w:trHeight w:val="474"/>
          <w:jc w:val="center"/>
        </w:trPr>
        <w:tc>
          <w:tcPr>
            <w:tcW w:w="2296" w:type="dxa"/>
            <w:shd w:val="clear" w:color="auto" w:fill="auto"/>
            <w:vAlign w:val="center"/>
          </w:tcPr>
          <w:p w14:paraId="5301376E" w14:textId="77777777" w:rsidR="00CE3848" w:rsidRPr="00047178" w:rsidRDefault="00CE3848" w:rsidP="005464BC">
            <w:pPr>
              <w:autoSpaceDE w:val="0"/>
              <w:autoSpaceDN w:val="0"/>
              <w:adjustRightInd w:val="0"/>
              <w:spacing w:line="440" w:lineRule="exact"/>
              <w:ind w:left="57" w:right="57"/>
              <w:jc w:val="distribute"/>
              <w:rPr>
                <w:rFonts w:ascii="標楷體" w:eastAsia="標楷體" w:hAnsi="Times New Roman" w:cs="Times New Roman"/>
                <w:b/>
                <w:kern w:val="0"/>
                <w:sz w:val="20"/>
              </w:rPr>
            </w:pPr>
            <w:r w:rsidRPr="00383396">
              <w:rPr>
                <w:rFonts w:ascii="標楷體" w:eastAsia="標楷體" w:hAnsi="Times New Roman" w:cs="Times New Roman" w:hint="eastAsia"/>
                <w:b/>
                <w:noProof/>
                <w:kern w:val="0"/>
              </w:rPr>
              <w:t>營業收入</w:t>
            </w:r>
          </w:p>
        </w:tc>
        <w:tc>
          <w:tcPr>
            <w:tcW w:w="1641" w:type="dxa"/>
            <w:shd w:val="clear" w:color="auto" w:fill="auto"/>
            <w:vAlign w:val="center"/>
          </w:tcPr>
          <w:p w14:paraId="70B84F13" w14:textId="77777777" w:rsidR="00CE3848" w:rsidRPr="00047178" w:rsidRDefault="00CE3848" w:rsidP="005464BC">
            <w:pPr>
              <w:autoSpaceDE w:val="0"/>
              <w:autoSpaceDN w:val="0"/>
              <w:adjustRightInd w:val="0"/>
              <w:spacing w:line="440" w:lineRule="exact"/>
              <w:ind w:left="57" w:right="57"/>
              <w:jc w:val="right"/>
              <w:rPr>
                <w:rFonts w:asciiTheme="minorEastAsia" w:hAnsiTheme="minorEastAsia" w:cs="Times New Roman"/>
                <w:b/>
                <w:kern w:val="0"/>
                <w:sz w:val="18"/>
                <w:szCs w:val="18"/>
              </w:rPr>
            </w:pPr>
            <w:r w:rsidRPr="00047178">
              <w:rPr>
                <w:rFonts w:asciiTheme="minorEastAsia" w:hAnsiTheme="minorEastAsia" w:cs="Times New Roman"/>
                <w:b/>
                <w:noProof/>
                <w:kern w:val="0"/>
                <w:sz w:val="18"/>
                <w:szCs w:val="18"/>
              </w:rPr>
              <w:t>16,075,294,000</w:t>
            </w:r>
          </w:p>
        </w:tc>
        <w:tc>
          <w:tcPr>
            <w:tcW w:w="1641" w:type="dxa"/>
            <w:shd w:val="clear" w:color="auto" w:fill="auto"/>
            <w:vAlign w:val="center"/>
          </w:tcPr>
          <w:p w14:paraId="69BE7D1E" w14:textId="77777777" w:rsidR="00CE3848" w:rsidRPr="00047178" w:rsidRDefault="00CE3848" w:rsidP="005464BC">
            <w:pPr>
              <w:autoSpaceDE w:val="0"/>
              <w:autoSpaceDN w:val="0"/>
              <w:adjustRightInd w:val="0"/>
              <w:spacing w:line="440" w:lineRule="exact"/>
              <w:ind w:left="57" w:right="57"/>
              <w:jc w:val="right"/>
              <w:rPr>
                <w:rFonts w:asciiTheme="minorEastAsia" w:hAnsiTheme="minorEastAsia" w:cs="Times New Roman"/>
                <w:b/>
                <w:kern w:val="0"/>
                <w:sz w:val="18"/>
                <w:szCs w:val="18"/>
              </w:rPr>
            </w:pPr>
            <w:r w:rsidRPr="00047178">
              <w:rPr>
                <w:rFonts w:asciiTheme="minorEastAsia" w:hAnsiTheme="minorEastAsia" w:cs="Times New Roman"/>
                <w:b/>
                <w:noProof/>
                <w:kern w:val="0"/>
                <w:sz w:val="18"/>
                <w:szCs w:val="18"/>
              </w:rPr>
              <w:t>10,364,976,992</w:t>
            </w:r>
          </w:p>
        </w:tc>
        <w:tc>
          <w:tcPr>
            <w:tcW w:w="1641" w:type="dxa"/>
            <w:shd w:val="clear" w:color="auto" w:fill="auto"/>
            <w:vAlign w:val="center"/>
          </w:tcPr>
          <w:p w14:paraId="4BD2D36C" w14:textId="77777777" w:rsidR="00CE3848" w:rsidRPr="00047178" w:rsidRDefault="00CE3848" w:rsidP="005464BC">
            <w:pPr>
              <w:autoSpaceDE w:val="0"/>
              <w:autoSpaceDN w:val="0"/>
              <w:adjustRightInd w:val="0"/>
              <w:spacing w:line="440" w:lineRule="exact"/>
              <w:ind w:left="57" w:right="57"/>
              <w:jc w:val="right"/>
              <w:rPr>
                <w:rFonts w:asciiTheme="minorEastAsia" w:hAnsiTheme="minorEastAsia" w:cs="Times New Roman"/>
                <w:b/>
                <w:kern w:val="0"/>
                <w:sz w:val="18"/>
                <w:szCs w:val="18"/>
              </w:rPr>
            </w:pPr>
            <w:r w:rsidRPr="00047178">
              <w:rPr>
                <w:rFonts w:asciiTheme="minorEastAsia" w:hAnsiTheme="minorEastAsia" w:cs="Times New Roman"/>
                <w:b/>
                <w:noProof/>
                <w:kern w:val="0"/>
                <w:sz w:val="18"/>
                <w:szCs w:val="18"/>
              </w:rPr>
              <w:t>10,364,976,992</w:t>
            </w:r>
          </w:p>
        </w:tc>
        <w:tc>
          <w:tcPr>
            <w:tcW w:w="1759" w:type="dxa"/>
            <w:shd w:val="clear" w:color="auto" w:fill="auto"/>
            <w:vAlign w:val="center"/>
          </w:tcPr>
          <w:p w14:paraId="7205A2CF" w14:textId="77777777" w:rsidR="00CE3848" w:rsidRPr="00047178" w:rsidRDefault="00CE3848" w:rsidP="005464BC">
            <w:pPr>
              <w:autoSpaceDE w:val="0"/>
              <w:autoSpaceDN w:val="0"/>
              <w:adjustRightInd w:val="0"/>
              <w:spacing w:line="440" w:lineRule="exact"/>
              <w:ind w:right="28"/>
              <w:jc w:val="right"/>
              <w:rPr>
                <w:rFonts w:asciiTheme="minorEastAsia" w:hAnsiTheme="minorEastAsia" w:cs="Times New Roman"/>
                <w:b/>
                <w:kern w:val="0"/>
                <w:sz w:val="18"/>
                <w:szCs w:val="18"/>
              </w:rPr>
            </w:pPr>
            <w:r w:rsidRPr="00047178">
              <w:rPr>
                <w:rFonts w:asciiTheme="minorEastAsia" w:hAnsiTheme="minorEastAsia" w:cs="Times New Roman"/>
                <w:b/>
                <w:noProof/>
                <w:kern w:val="0"/>
                <w:sz w:val="18"/>
                <w:szCs w:val="18"/>
              </w:rPr>
              <w:t>- 5,710,317,008</w:t>
            </w:r>
          </w:p>
        </w:tc>
        <w:tc>
          <w:tcPr>
            <w:tcW w:w="919" w:type="dxa"/>
            <w:shd w:val="clear" w:color="auto" w:fill="auto"/>
            <w:vAlign w:val="center"/>
          </w:tcPr>
          <w:p w14:paraId="5D43D177" w14:textId="77777777" w:rsidR="00CE3848" w:rsidRPr="00047178" w:rsidRDefault="00CE3848" w:rsidP="005464BC">
            <w:pPr>
              <w:autoSpaceDE w:val="0"/>
              <w:autoSpaceDN w:val="0"/>
              <w:adjustRightInd w:val="0"/>
              <w:spacing w:line="440" w:lineRule="exact"/>
              <w:ind w:left="57" w:right="57"/>
              <w:jc w:val="right"/>
              <w:rPr>
                <w:rFonts w:asciiTheme="minorEastAsia" w:hAnsiTheme="minorEastAsia" w:cs="Times New Roman"/>
                <w:b/>
                <w:kern w:val="0"/>
                <w:sz w:val="18"/>
                <w:szCs w:val="18"/>
              </w:rPr>
            </w:pPr>
            <w:r w:rsidRPr="00047178">
              <w:rPr>
                <w:rFonts w:asciiTheme="minorEastAsia" w:hAnsiTheme="minorEastAsia" w:cs="Times New Roman"/>
                <w:b/>
                <w:noProof/>
                <w:kern w:val="0"/>
                <w:sz w:val="18"/>
                <w:szCs w:val="18"/>
              </w:rPr>
              <w:t>- 35.52</w:t>
            </w:r>
          </w:p>
        </w:tc>
      </w:tr>
      <w:tr w:rsidR="00CE3848" w:rsidRPr="00CE3848" w14:paraId="1598E2CE" w14:textId="77777777" w:rsidTr="00DC3FE3">
        <w:tblPrEx>
          <w:tblBorders>
            <w:top w:val="single" w:sz="8" w:space="0" w:color="auto"/>
            <w:left w:val="none" w:sz="0" w:space="0" w:color="auto"/>
            <w:bottom w:val="single" w:sz="8" w:space="0" w:color="auto"/>
            <w:right w:val="none" w:sz="0" w:space="0" w:color="auto"/>
            <w:insideH w:val="none" w:sz="0" w:space="0" w:color="auto"/>
          </w:tblBorders>
        </w:tblPrEx>
        <w:trPr>
          <w:trHeight w:val="474"/>
          <w:jc w:val="center"/>
        </w:trPr>
        <w:tc>
          <w:tcPr>
            <w:tcW w:w="2296" w:type="dxa"/>
            <w:shd w:val="clear" w:color="auto" w:fill="auto"/>
            <w:vAlign w:val="center"/>
          </w:tcPr>
          <w:p w14:paraId="3DC0EFF4" w14:textId="77777777" w:rsidR="00CE3848" w:rsidRPr="00D36095" w:rsidRDefault="00CE3848" w:rsidP="005464BC">
            <w:pPr>
              <w:autoSpaceDE w:val="0"/>
              <w:autoSpaceDN w:val="0"/>
              <w:adjustRightInd w:val="0"/>
              <w:spacing w:line="440" w:lineRule="exact"/>
              <w:ind w:leftChars="100" w:left="240" w:right="57"/>
              <w:jc w:val="distribute"/>
              <w:rPr>
                <w:rFonts w:ascii="標楷體" w:eastAsia="標楷體" w:hAnsi="Times New Roman" w:cs="Times New Roman"/>
                <w:kern w:val="0"/>
                <w:sz w:val="22"/>
              </w:rPr>
            </w:pPr>
            <w:r w:rsidRPr="00D36095">
              <w:rPr>
                <w:rFonts w:ascii="標楷體" w:eastAsia="標楷體" w:hAnsi="Times New Roman" w:cs="Times New Roman" w:hint="eastAsia"/>
                <w:noProof/>
                <w:kern w:val="0"/>
                <w:sz w:val="22"/>
              </w:rPr>
              <w:t>勞務收入</w:t>
            </w:r>
          </w:p>
        </w:tc>
        <w:tc>
          <w:tcPr>
            <w:tcW w:w="1641" w:type="dxa"/>
            <w:shd w:val="clear" w:color="auto" w:fill="auto"/>
            <w:vAlign w:val="center"/>
          </w:tcPr>
          <w:p w14:paraId="2DC234CA" w14:textId="77777777" w:rsidR="00CE3848" w:rsidRPr="00D36095" w:rsidRDefault="00CE3848" w:rsidP="005464BC">
            <w:pPr>
              <w:autoSpaceDE w:val="0"/>
              <w:autoSpaceDN w:val="0"/>
              <w:adjustRightInd w:val="0"/>
              <w:spacing w:line="440" w:lineRule="exact"/>
              <w:ind w:left="57" w:right="57"/>
              <w:jc w:val="right"/>
              <w:rPr>
                <w:rFonts w:asciiTheme="minorEastAsia" w:hAnsiTheme="minorEastAsia" w:cs="Times New Roman"/>
                <w:kern w:val="0"/>
                <w:sz w:val="18"/>
                <w:szCs w:val="18"/>
              </w:rPr>
            </w:pPr>
            <w:r w:rsidRPr="00D36095">
              <w:rPr>
                <w:rFonts w:asciiTheme="minorEastAsia" w:hAnsiTheme="minorEastAsia" w:cs="Times New Roman"/>
                <w:noProof/>
                <w:kern w:val="0"/>
                <w:sz w:val="18"/>
                <w:szCs w:val="18"/>
              </w:rPr>
              <w:t>10,284,048,000</w:t>
            </w:r>
          </w:p>
        </w:tc>
        <w:tc>
          <w:tcPr>
            <w:tcW w:w="1641" w:type="dxa"/>
            <w:shd w:val="clear" w:color="auto" w:fill="auto"/>
            <w:vAlign w:val="center"/>
          </w:tcPr>
          <w:p w14:paraId="0E6FF85C" w14:textId="77777777" w:rsidR="00CE3848" w:rsidRPr="00D36095" w:rsidRDefault="00CE3848" w:rsidP="005464BC">
            <w:pPr>
              <w:autoSpaceDE w:val="0"/>
              <w:autoSpaceDN w:val="0"/>
              <w:adjustRightInd w:val="0"/>
              <w:spacing w:line="440" w:lineRule="exact"/>
              <w:ind w:left="57" w:right="57"/>
              <w:jc w:val="right"/>
              <w:rPr>
                <w:rFonts w:asciiTheme="minorEastAsia" w:hAnsiTheme="minorEastAsia" w:cs="Times New Roman"/>
                <w:kern w:val="0"/>
                <w:sz w:val="18"/>
                <w:szCs w:val="18"/>
              </w:rPr>
            </w:pPr>
            <w:r w:rsidRPr="00D36095">
              <w:rPr>
                <w:rFonts w:asciiTheme="minorEastAsia" w:hAnsiTheme="minorEastAsia" w:cs="Times New Roman"/>
                <w:noProof/>
                <w:kern w:val="0"/>
                <w:sz w:val="18"/>
                <w:szCs w:val="18"/>
              </w:rPr>
              <w:t>4,569,140,391</w:t>
            </w:r>
          </w:p>
        </w:tc>
        <w:tc>
          <w:tcPr>
            <w:tcW w:w="1641" w:type="dxa"/>
            <w:shd w:val="clear" w:color="auto" w:fill="auto"/>
            <w:vAlign w:val="center"/>
          </w:tcPr>
          <w:p w14:paraId="7897A621" w14:textId="77777777" w:rsidR="00CE3848" w:rsidRPr="00D36095" w:rsidRDefault="00CE3848" w:rsidP="005464BC">
            <w:pPr>
              <w:autoSpaceDE w:val="0"/>
              <w:autoSpaceDN w:val="0"/>
              <w:adjustRightInd w:val="0"/>
              <w:spacing w:line="440" w:lineRule="exact"/>
              <w:ind w:left="57" w:right="57"/>
              <w:jc w:val="right"/>
              <w:rPr>
                <w:rFonts w:asciiTheme="minorEastAsia" w:hAnsiTheme="minorEastAsia" w:cs="Times New Roman"/>
                <w:kern w:val="0"/>
                <w:sz w:val="18"/>
                <w:szCs w:val="18"/>
              </w:rPr>
            </w:pPr>
            <w:r w:rsidRPr="00D36095">
              <w:rPr>
                <w:rFonts w:asciiTheme="minorEastAsia" w:hAnsiTheme="minorEastAsia" w:cs="Times New Roman"/>
                <w:noProof/>
                <w:kern w:val="0"/>
                <w:sz w:val="18"/>
                <w:szCs w:val="18"/>
              </w:rPr>
              <w:t>4,569,140,391</w:t>
            </w:r>
          </w:p>
        </w:tc>
        <w:tc>
          <w:tcPr>
            <w:tcW w:w="1759" w:type="dxa"/>
            <w:shd w:val="clear" w:color="auto" w:fill="auto"/>
            <w:vAlign w:val="center"/>
          </w:tcPr>
          <w:p w14:paraId="6CCD2F7B" w14:textId="77777777" w:rsidR="00CE3848" w:rsidRPr="00D36095" w:rsidRDefault="00CE3848" w:rsidP="005464BC">
            <w:pPr>
              <w:autoSpaceDE w:val="0"/>
              <w:autoSpaceDN w:val="0"/>
              <w:adjustRightInd w:val="0"/>
              <w:spacing w:line="440" w:lineRule="exact"/>
              <w:ind w:right="28"/>
              <w:jc w:val="right"/>
              <w:rPr>
                <w:rFonts w:asciiTheme="minorEastAsia" w:hAnsiTheme="minorEastAsia" w:cs="Times New Roman"/>
                <w:kern w:val="0"/>
                <w:sz w:val="18"/>
                <w:szCs w:val="18"/>
              </w:rPr>
            </w:pPr>
            <w:r w:rsidRPr="00D36095">
              <w:rPr>
                <w:rFonts w:asciiTheme="minorEastAsia" w:hAnsiTheme="minorEastAsia" w:cs="Times New Roman"/>
                <w:noProof/>
                <w:kern w:val="0"/>
                <w:sz w:val="18"/>
                <w:szCs w:val="18"/>
              </w:rPr>
              <w:t>- 5,714,907,609</w:t>
            </w:r>
          </w:p>
        </w:tc>
        <w:tc>
          <w:tcPr>
            <w:tcW w:w="919" w:type="dxa"/>
            <w:shd w:val="clear" w:color="auto" w:fill="auto"/>
            <w:vAlign w:val="center"/>
          </w:tcPr>
          <w:p w14:paraId="16A36651" w14:textId="77777777" w:rsidR="00CE3848" w:rsidRPr="00D36095" w:rsidRDefault="00CE3848" w:rsidP="005464BC">
            <w:pPr>
              <w:autoSpaceDE w:val="0"/>
              <w:autoSpaceDN w:val="0"/>
              <w:adjustRightInd w:val="0"/>
              <w:spacing w:line="440" w:lineRule="exact"/>
              <w:ind w:left="57" w:right="57"/>
              <w:jc w:val="right"/>
              <w:rPr>
                <w:rFonts w:asciiTheme="minorEastAsia" w:hAnsiTheme="minorEastAsia" w:cs="Times New Roman"/>
                <w:kern w:val="0"/>
                <w:sz w:val="18"/>
                <w:szCs w:val="18"/>
              </w:rPr>
            </w:pPr>
            <w:r w:rsidRPr="00D36095">
              <w:rPr>
                <w:rFonts w:asciiTheme="minorEastAsia" w:hAnsiTheme="minorEastAsia" w:cs="Times New Roman"/>
                <w:noProof/>
                <w:kern w:val="0"/>
                <w:sz w:val="18"/>
                <w:szCs w:val="18"/>
              </w:rPr>
              <w:t>- 55.57</w:t>
            </w:r>
          </w:p>
        </w:tc>
      </w:tr>
      <w:tr w:rsidR="00CE3848" w:rsidRPr="00CE3848" w14:paraId="0AE75396" w14:textId="77777777" w:rsidTr="00DC3FE3">
        <w:tblPrEx>
          <w:tblBorders>
            <w:top w:val="single" w:sz="8" w:space="0" w:color="auto"/>
            <w:left w:val="none" w:sz="0" w:space="0" w:color="auto"/>
            <w:bottom w:val="single" w:sz="8" w:space="0" w:color="auto"/>
            <w:right w:val="none" w:sz="0" w:space="0" w:color="auto"/>
            <w:insideH w:val="none" w:sz="0" w:space="0" w:color="auto"/>
          </w:tblBorders>
        </w:tblPrEx>
        <w:trPr>
          <w:trHeight w:val="474"/>
          <w:jc w:val="center"/>
        </w:trPr>
        <w:tc>
          <w:tcPr>
            <w:tcW w:w="2296" w:type="dxa"/>
            <w:shd w:val="clear" w:color="auto" w:fill="auto"/>
            <w:vAlign w:val="center"/>
          </w:tcPr>
          <w:p w14:paraId="2541C736" w14:textId="77777777" w:rsidR="00CE3848" w:rsidRPr="00D36095" w:rsidRDefault="00CE3848" w:rsidP="00604C3F">
            <w:pPr>
              <w:autoSpaceDE w:val="0"/>
              <w:autoSpaceDN w:val="0"/>
              <w:adjustRightInd w:val="0"/>
              <w:spacing w:line="440" w:lineRule="exact"/>
              <w:ind w:leftChars="100" w:left="240" w:right="57"/>
              <w:jc w:val="distribute"/>
              <w:rPr>
                <w:rFonts w:ascii="標楷體" w:eastAsia="標楷體" w:hAnsi="Times New Roman" w:cs="Times New Roman"/>
                <w:kern w:val="0"/>
                <w:sz w:val="22"/>
              </w:rPr>
            </w:pPr>
            <w:r w:rsidRPr="00D36095">
              <w:rPr>
                <w:rFonts w:ascii="標楷體" w:eastAsia="標楷體" w:hAnsi="Times New Roman" w:cs="Times New Roman" w:hint="eastAsia"/>
                <w:noProof/>
                <w:kern w:val="0"/>
                <w:sz w:val="22"/>
              </w:rPr>
              <w:t>其他營業收入</w:t>
            </w:r>
          </w:p>
        </w:tc>
        <w:tc>
          <w:tcPr>
            <w:tcW w:w="1641" w:type="dxa"/>
            <w:shd w:val="clear" w:color="auto" w:fill="auto"/>
            <w:vAlign w:val="center"/>
          </w:tcPr>
          <w:p w14:paraId="67843C4E" w14:textId="77777777" w:rsidR="00CE3848" w:rsidRPr="00D36095" w:rsidRDefault="00CE3848" w:rsidP="005464BC">
            <w:pPr>
              <w:autoSpaceDE w:val="0"/>
              <w:autoSpaceDN w:val="0"/>
              <w:adjustRightInd w:val="0"/>
              <w:spacing w:line="440" w:lineRule="exact"/>
              <w:ind w:left="57" w:right="57"/>
              <w:jc w:val="right"/>
              <w:rPr>
                <w:rFonts w:asciiTheme="minorEastAsia" w:hAnsiTheme="minorEastAsia" w:cs="Times New Roman"/>
                <w:kern w:val="0"/>
                <w:sz w:val="18"/>
                <w:szCs w:val="18"/>
              </w:rPr>
            </w:pPr>
            <w:r w:rsidRPr="00D36095">
              <w:rPr>
                <w:rFonts w:asciiTheme="minorEastAsia" w:hAnsiTheme="minorEastAsia" w:cs="Times New Roman"/>
                <w:noProof/>
                <w:kern w:val="0"/>
                <w:sz w:val="18"/>
                <w:szCs w:val="18"/>
              </w:rPr>
              <w:t>5,791,246,000</w:t>
            </w:r>
          </w:p>
        </w:tc>
        <w:tc>
          <w:tcPr>
            <w:tcW w:w="1641" w:type="dxa"/>
            <w:shd w:val="clear" w:color="auto" w:fill="auto"/>
            <w:vAlign w:val="center"/>
          </w:tcPr>
          <w:p w14:paraId="570A666F" w14:textId="77777777" w:rsidR="00CE3848" w:rsidRPr="00D36095" w:rsidRDefault="00CE3848" w:rsidP="005464BC">
            <w:pPr>
              <w:autoSpaceDE w:val="0"/>
              <w:autoSpaceDN w:val="0"/>
              <w:adjustRightInd w:val="0"/>
              <w:spacing w:line="440" w:lineRule="exact"/>
              <w:ind w:left="57" w:right="57"/>
              <w:jc w:val="right"/>
              <w:rPr>
                <w:rFonts w:asciiTheme="minorEastAsia" w:hAnsiTheme="minorEastAsia" w:cs="Times New Roman"/>
                <w:kern w:val="0"/>
                <w:sz w:val="18"/>
                <w:szCs w:val="18"/>
              </w:rPr>
            </w:pPr>
            <w:r w:rsidRPr="00D36095">
              <w:rPr>
                <w:rFonts w:asciiTheme="minorEastAsia" w:hAnsiTheme="minorEastAsia" w:cs="Times New Roman"/>
                <w:noProof/>
                <w:kern w:val="0"/>
                <w:sz w:val="18"/>
                <w:szCs w:val="18"/>
              </w:rPr>
              <w:t>5,795,836,601</w:t>
            </w:r>
          </w:p>
        </w:tc>
        <w:tc>
          <w:tcPr>
            <w:tcW w:w="1641" w:type="dxa"/>
            <w:shd w:val="clear" w:color="auto" w:fill="auto"/>
            <w:vAlign w:val="center"/>
          </w:tcPr>
          <w:p w14:paraId="450891F5" w14:textId="77777777" w:rsidR="00CE3848" w:rsidRPr="00D36095" w:rsidRDefault="00CE3848" w:rsidP="005464BC">
            <w:pPr>
              <w:autoSpaceDE w:val="0"/>
              <w:autoSpaceDN w:val="0"/>
              <w:adjustRightInd w:val="0"/>
              <w:spacing w:line="440" w:lineRule="exact"/>
              <w:ind w:left="57" w:right="57"/>
              <w:jc w:val="right"/>
              <w:rPr>
                <w:rFonts w:asciiTheme="minorEastAsia" w:hAnsiTheme="minorEastAsia" w:cs="Times New Roman"/>
                <w:kern w:val="0"/>
                <w:sz w:val="18"/>
                <w:szCs w:val="18"/>
              </w:rPr>
            </w:pPr>
            <w:r w:rsidRPr="00D36095">
              <w:rPr>
                <w:rFonts w:asciiTheme="minorEastAsia" w:hAnsiTheme="minorEastAsia" w:cs="Times New Roman"/>
                <w:noProof/>
                <w:kern w:val="0"/>
                <w:sz w:val="18"/>
                <w:szCs w:val="18"/>
              </w:rPr>
              <w:t>5,795,836,601</w:t>
            </w:r>
          </w:p>
        </w:tc>
        <w:tc>
          <w:tcPr>
            <w:tcW w:w="1759" w:type="dxa"/>
            <w:shd w:val="clear" w:color="auto" w:fill="auto"/>
            <w:vAlign w:val="center"/>
          </w:tcPr>
          <w:p w14:paraId="74D4317A" w14:textId="77777777" w:rsidR="00CE3848" w:rsidRPr="00D36095" w:rsidRDefault="00CE3848" w:rsidP="005464BC">
            <w:pPr>
              <w:autoSpaceDE w:val="0"/>
              <w:autoSpaceDN w:val="0"/>
              <w:adjustRightInd w:val="0"/>
              <w:spacing w:line="440" w:lineRule="exact"/>
              <w:ind w:right="28"/>
              <w:jc w:val="right"/>
              <w:rPr>
                <w:rFonts w:asciiTheme="minorEastAsia" w:hAnsiTheme="minorEastAsia" w:cs="Times New Roman"/>
                <w:kern w:val="0"/>
                <w:sz w:val="18"/>
                <w:szCs w:val="18"/>
              </w:rPr>
            </w:pPr>
            <w:r w:rsidRPr="00D36095">
              <w:rPr>
                <w:rFonts w:asciiTheme="minorEastAsia" w:hAnsiTheme="minorEastAsia" w:cs="Times New Roman"/>
                <w:noProof/>
                <w:kern w:val="0"/>
                <w:sz w:val="18"/>
                <w:szCs w:val="18"/>
              </w:rPr>
              <w:t>4,590,601</w:t>
            </w:r>
          </w:p>
        </w:tc>
        <w:tc>
          <w:tcPr>
            <w:tcW w:w="919" w:type="dxa"/>
            <w:shd w:val="clear" w:color="auto" w:fill="auto"/>
            <w:vAlign w:val="center"/>
          </w:tcPr>
          <w:p w14:paraId="0B7B0E7C" w14:textId="77777777" w:rsidR="00CE3848" w:rsidRPr="00D36095" w:rsidRDefault="00CE3848" w:rsidP="005464BC">
            <w:pPr>
              <w:autoSpaceDE w:val="0"/>
              <w:autoSpaceDN w:val="0"/>
              <w:adjustRightInd w:val="0"/>
              <w:spacing w:line="440" w:lineRule="exact"/>
              <w:ind w:left="57" w:right="57"/>
              <w:jc w:val="right"/>
              <w:rPr>
                <w:rFonts w:asciiTheme="minorEastAsia" w:hAnsiTheme="minorEastAsia" w:cs="Times New Roman"/>
                <w:kern w:val="0"/>
                <w:sz w:val="18"/>
                <w:szCs w:val="18"/>
              </w:rPr>
            </w:pPr>
            <w:r w:rsidRPr="00D36095">
              <w:rPr>
                <w:rFonts w:asciiTheme="minorEastAsia" w:hAnsiTheme="minorEastAsia" w:cs="Times New Roman"/>
                <w:noProof/>
                <w:kern w:val="0"/>
                <w:sz w:val="18"/>
                <w:szCs w:val="18"/>
              </w:rPr>
              <w:t>0.08</w:t>
            </w:r>
          </w:p>
        </w:tc>
      </w:tr>
      <w:tr w:rsidR="00CE3848" w:rsidRPr="00CE3848" w14:paraId="15C409C6" w14:textId="77777777" w:rsidTr="00DC3FE3">
        <w:tblPrEx>
          <w:tblBorders>
            <w:top w:val="single" w:sz="8" w:space="0" w:color="auto"/>
            <w:left w:val="none" w:sz="0" w:space="0" w:color="auto"/>
            <w:bottom w:val="single" w:sz="8" w:space="0" w:color="auto"/>
            <w:right w:val="none" w:sz="0" w:space="0" w:color="auto"/>
            <w:insideH w:val="none" w:sz="0" w:space="0" w:color="auto"/>
          </w:tblBorders>
        </w:tblPrEx>
        <w:trPr>
          <w:trHeight w:val="474"/>
          <w:jc w:val="center"/>
        </w:trPr>
        <w:tc>
          <w:tcPr>
            <w:tcW w:w="2296" w:type="dxa"/>
            <w:shd w:val="clear" w:color="auto" w:fill="auto"/>
            <w:vAlign w:val="center"/>
          </w:tcPr>
          <w:p w14:paraId="677E5F3B" w14:textId="77777777" w:rsidR="00CE3848" w:rsidRPr="00047178" w:rsidRDefault="00CE3848" w:rsidP="005464BC">
            <w:pPr>
              <w:autoSpaceDE w:val="0"/>
              <w:autoSpaceDN w:val="0"/>
              <w:adjustRightInd w:val="0"/>
              <w:spacing w:line="440" w:lineRule="exact"/>
              <w:ind w:left="57" w:right="57"/>
              <w:jc w:val="distribute"/>
              <w:rPr>
                <w:rFonts w:ascii="標楷體" w:eastAsia="標楷體" w:hAnsi="Times New Roman" w:cs="Times New Roman"/>
                <w:b/>
                <w:kern w:val="0"/>
                <w:sz w:val="20"/>
              </w:rPr>
            </w:pPr>
            <w:r w:rsidRPr="00383396">
              <w:rPr>
                <w:rFonts w:ascii="標楷體" w:eastAsia="標楷體" w:hAnsi="Times New Roman" w:cs="Times New Roman" w:hint="eastAsia"/>
                <w:b/>
                <w:noProof/>
                <w:kern w:val="0"/>
              </w:rPr>
              <w:t>營業成本</w:t>
            </w:r>
          </w:p>
        </w:tc>
        <w:tc>
          <w:tcPr>
            <w:tcW w:w="1641" w:type="dxa"/>
            <w:shd w:val="clear" w:color="auto" w:fill="auto"/>
            <w:vAlign w:val="center"/>
          </w:tcPr>
          <w:p w14:paraId="76184E0C" w14:textId="77777777" w:rsidR="00CE3848" w:rsidRPr="00D36095" w:rsidRDefault="00CE3848" w:rsidP="005464BC">
            <w:pPr>
              <w:autoSpaceDE w:val="0"/>
              <w:autoSpaceDN w:val="0"/>
              <w:adjustRightInd w:val="0"/>
              <w:spacing w:line="440" w:lineRule="exact"/>
              <w:ind w:left="57" w:right="57"/>
              <w:jc w:val="right"/>
              <w:rPr>
                <w:rFonts w:asciiTheme="minorEastAsia" w:hAnsiTheme="minorEastAsia" w:cs="Times New Roman"/>
                <w:b/>
                <w:kern w:val="0"/>
                <w:sz w:val="18"/>
                <w:szCs w:val="18"/>
              </w:rPr>
            </w:pPr>
            <w:r w:rsidRPr="00D36095">
              <w:rPr>
                <w:rFonts w:asciiTheme="minorEastAsia" w:hAnsiTheme="minorEastAsia" w:cs="Times New Roman"/>
                <w:b/>
                <w:noProof/>
                <w:kern w:val="0"/>
                <w:sz w:val="18"/>
                <w:szCs w:val="18"/>
              </w:rPr>
              <w:t>12,993,884,000</w:t>
            </w:r>
          </w:p>
        </w:tc>
        <w:tc>
          <w:tcPr>
            <w:tcW w:w="1641" w:type="dxa"/>
            <w:shd w:val="clear" w:color="auto" w:fill="auto"/>
            <w:vAlign w:val="center"/>
          </w:tcPr>
          <w:p w14:paraId="1D77069E" w14:textId="77777777" w:rsidR="00CE3848" w:rsidRPr="00D36095" w:rsidRDefault="00CE3848" w:rsidP="005464BC">
            <w:pPr>
              <w:autoSpaceDE w:val="0"/>
              <w:autoSpaceDN w:val="0"/>
              <w:adjustRightInd w:val="0"/>
              <w:spacing w:line="440" w:lineRule="exact"/>
              <w:ind w:left="57" w:right="57"/>
              <w:jc w:val="right"/>
              <w:rPr>
                <w:rFonts w:asciiTheme="minorEastAsia" w:hAnsiTheme="minorEastAsia" w:cs="Times New Roman"/>
                <w:b/>
                <w:kern w:val="0"/>
                <w:sz w:val="18"/>
                <w:szCs w:val="18"/>
              </w:rPr>
            </w:pPr>
            <w:r w:rsidRPr="00D36095">
              <w:rPr>
                <w:rFonts w:asciiTheme="minorEastAsia" w:hAnsiTheme="minorEastAsia" w:cs="Times New Roman"/>
                <w:b/>
                <w:noProof/>
                <w:kern w:val="0"/>
                <w:sz w:val="18"/>
                <w:szCs w:val="18"/>
              </w:rPr>
              <w:t>12,048,035,474</w:t>
            </w:r>
          </w:p>
        </w:tc>
        <w:tc>
          <w:tcPr>
            <w:tcW w:w="1641" w:type="dxa"/>
            <w:shd w:val="clear" w:color="auto" w:fill="auto"/>
            <w:vAlign w:val="center"/>
          </w:tcPr>
          <w:p w14:paraId="7A45905F" w14:textId="77777777" w:rsidR="00CE3848" w:rsidRPr="00D36095" w:rsidRDefault="00CE3848" w:rsidP="005464BC">
            <w:pPr>
              <w:autoSpaceDE w:val="0"/>
              <w:autoSpaceDN w:val="0"/>
              <w:adjustRightInd w:val="0"/>
              <w:spacing w:line="440" w:lineRule="exact"/>
              <w:ind w:left="57" w:right="57"/>
              <w:jc w:val="right"/>
              <w:rPr>
                <w:rFonts w:asciiTheme="minorEastAsia" w:hAnsiTheme="minorEastAsia" w:cs="Times New Roman"/>
                <w:b/>
                <w:kern w:val="0"/>
                <w:sz w:val="18"/>
                <w:szCs w:val="18"/>
              </w:rPr>
            </w:pPr>
            <w:r w:rsidRPr="00D36095">
              <w:rPr>
                <w:rFonts w:asciiTheme="minorEastAsia" w:hAnsiTheme="minorEastAsia" w:cs="Times New Roman"/>
                <w:b/>
                <w:noProof/>
                <w:kern w:val="0"/>
                <w:sz w:val="18"/>
                <w:szCs w:val="18"/>
              </w:rPr>
              <w:t>12,048,035,474</w:t>
            </w:r>
          </w:p>
        </w:tc>
        <w:tc>
          <w:tcPr>
            <w:tcW w:w="1759" w:type="dxa"/>
            <w:shd w:val="clear" w:color="auto" w:fill="auto"/>
            <w:vAlign w:val="center"/>
          </w:tcPr>
          <w:p w14:paraId="59C07676" w14:textId="77777777" w:rsidR="00CE3848" w:rsidRPr="00D36095" w:rsidRDefault="00CE3848" w:rsidP="005464BC">
            <w:pPr>
              <w:autoSpaceDE w:val="0"/>
              <w:autoSpaceDN w:val="0"/>
              <w:adjustRightInd w:val="0"/>
              <w:spacing w:line="440" w:lineRule="exact"/>
              <w:ind w:right="28"/>
              <w:jc w:val="right"/>
              <w:rPr>
                <w:rFonts w:asciiTheme="minorEastAsia" w:hAnsiTheme="minorEastAsia" w:cs="Times New Roman"/>
                <w:b/>
                <w:kern w:val="0"/>
                <w:sz w:val="18"/>
                <w:szCs w:val="18"/>
              </w:rPr>
            </w:pPr>
            <w:r w:rsidRPr="00D36095">
              <w:rPr>
                <w:rFonts w:asciiTheme="minorEastAsia" w:hAnsiTheme="minorEastAsia" w:cs="Times New Roman"/>
                <w:b/>
                <w:noProof/>
                <w:kern w:val="0"/>
                <w:sz w:val="18"/>
                <w:szCs w:val="18"/>
              </w:rPr>
              <w:t>- 945,848,526</w:t>
            </w:r>
          </w:p>
        </w:tc>
        <w:tc>
          <w:tcPr>
            <w:tcW w:w="919" w:type="dxa"/>
            <w:shd w:val="clear" w:color="auto" w:fill="auto"/>
            <w:vAlign w:val="center"/>
          </w:tcPr>
          <w:p w14:paraId="478D60B6" w14:textId="77777777" w:rsidR="00CE3848" w:rsidRPr="00D36095" w:rsidRDefault="00CE3848" w:rsidP="005464BC">
            <w:pPr>
              <w:autoSpaceDE w:val="0"/>
              <w:autoSpaceDN w:val="0"/>
              <w:adjustRightInd w:val="0"/>
              <w:spacing w:line="440" w:lineRule="exact"/>
              <w:ind w:left="57" w:right="57"/>
              <w:jc w:val="right"/>
              <w:rPr>
                <w:rFonts w:asciiTheme="minorEastAsia" w:hAnsiTheme="minorEastAsia" w:cs="Times New Roman"/>
                <w:b/>
                <w:kern w:val="0"/>
                <w:sz w:val="18"/>
                <w:szCs w:val="18"/>
              </w:rPr>
            </w:pPr>
            <w:r w:rsidRPr="00D36095">
              <w:rPr>
                <w:rFonts w:asciiTheme="minorEastAsia" w:hAnsiTheme="minorEastAsia" w:cs="Times New Roman"/>
                <w:b/>
                <w:noProof/>
                <w:kern w:val="0"/>
                <w:sz w:val="18"/>
                <w:szCs w:val="18"/>
              </w:rPr>
              <w:t>- 7.28</w:t>
            </w:r>
          </w:p>
        </w:tc>
      </w:tr>
      <w:tr w:rsidR="00CE3848" w:rsidRPr="00CE3848" w14:paraId="3F86446E" w14:textId="77777777" w:rsidTr="00DC3FE3">
        <w:tblPrEx>
          <w:tblBorders>
            <w:top w:val="single" w:sz="8" w:space="0" w:color="auto"/>
            <w:left w:val="none" w:sz="0" w:space="0" w:color="auto"/>
            <w:bottom w:val="single" w:sz="8" w:space="0" w:color="auto"/>
            <w:right w:val="none" w:sz="0" w:space="0" w:color="auto"/>
            <w:insideH w:val="none" w:sz="0" w:space="0" w:color="auto"/>
          </w:tblBorders>
        </w:tblPrEx>
        <w:trPr>
          <w:trHeight w:val="474"/>
          <w:jc w:val="center"/>
        </w:trPr>
        <w:tc>
          <w:tcPr>
            <w:tcW w:w="2296" w:type="dxa"/>
            <w:shd w:val="clear" w:color="auto" w:fill="auto"/>
            <w:vAlign w:val="center"/>
          </w:tcPr>
          <w:p w14:paraId="1CB7BABD" w14:textId="77777777" w:rsidR="00CE3848" w:rsidRPr="00D36095" w:rsidRDefault="00CE3848" w:rsidP="00604C3F">
            <w:pPr>
              <w:autoSpaceDE w:val="0"/>
              <w:autoSpaceDN w:val="0"/>
              <w:adjustRightInd w:val="0"/>
              <w:spacing w:line="440" w:lineRule="exact"/>
              <w:ind w:leftChars="100" w:left="240" w:right="57"/>
              <w:jc w:val="distribute"/>
              <w:rPr>
                <w:rFonts w:ascii="標楷體" w:eastAsia="標楷體" w:hAnsi="Times New Roman" w:cs="Times New Roman"/>
                <w:kern w:val="0"/>
                <w:sz w:val="22"/>
              </w:rPr>
            </w:pPr>
            <w:r w:rsidRPr="00D36095">
              <w:rPr>
                <w:rFonts w:ascii="標楷體" w:eastAsia="標楷體" w:hAnsi="Times New Roman" w:cs="Times New Roman" w:hint="eastAsia"/>
                <w:noProof/>
                <w:kern w:val="0"/>
                <w:sz w:val="22"/>
              </w:rPr>
              <w:t>勞務成本</w:t>
            </w:r>
          </w:p>
        </w:tc>
        <w:tc>
          <w:tcPr>
            <w:tcW w:w="1641" w:type="dxa"/>
            <w:shd w:val="clear" w:color="auto" w:fill="auto"/>
            <w:vAlign w:val="center"/>
          </w:tcPr>
          <w:p w14:paraId="4F8394EA" w14:textId="77777777" w:rsidR="00CE3848" w:rsidRPr="00D36095" w:rsidRDefault="00CE3848" w:rsidP="005464BC">
            <w:pPr>
              <w:autoSpaceDE w:val="0"/>
              <w:autoSpaceDN w:val="0"/>
              <w:adjustRightInd w:val="0"/>
              <w:spacing w:line="440" w:lineRule="exact"/>
              <w:ind w:left="57" w:right="57"/>
              <w:jc w:val="right"/>
              <w:rPr>
                <w:rFonts w:asciiTheme="minorEastAsia" w:hAnsiTheme="minorEastAsia" w:cs="Times New Roman"/>
                <w:kern w:val="0"/>
                <w:sz w:val="18"/>
                <w:szCs w:val="18"/>
              </w:rPr>
            </w:pPr>
            <w:r w:rsidRPr="00D36095">
              <w:rPr>
                <w:rFonts w:asciiTheme="minorEastAsia" w:hAnsiTheme="minorEastAsia" w:cs="Times New Roman"/>
                <w:noProof/>
                <w:kern w:val="0"/>
                <w:sz w:val="18"/>
                <w:szCs w:val="18"/>
              </w:rPr>
              <w:t>7,198,568,000</w:t>
            </w:r>
          </w:p>
        </w:tc>
        <w:tc>
          <w:tcPr>
            <w:tcW w:w="1641" w:type="dxa"/>
            <w:shd w:val="clear" w:color="auto" w:fill="auto"/>
            <w:vAlign w:val="center"/>
          </w:tcPr>
          <w:p w14:paraId="05F4ADF4" w14:textId="77777777" w:rsidR="00CE3848" w:rsidRPr="00D36095" w:rsidRDefault="00CE3848" w:rsidP="005464BC">
            <w:pPr>
              <w:autoSpaceDE w:val="0"/>
              <w:autoSpaceDN w:val="0"/>
              <w:adjustRightInd w:val="0"/>
              <w:spacing w:line="440" w:lineRule="exact"/>
              <w:ind w:left="57" w:right="57"/>
              <w:jc w:val="right"/>
              <w:rPr>
                <w:rFonts w:asciiTheme="minorEastAsia" w:hAnsiTheme="minorEastAsia" w:cs="Times New Roman"/>
                <w:kern w:val="0"/>
                <w:sz w:val="18"/>
                <w:szCs w:val="18"/>
              </w:rPr>
            </w:pPr>
            <w:r w:rsidRPr="00D36095">
              <w:rPr>
                <w:rFonts w:asciiTheme="minorEastAsia" w:hAnsiTheme="minorEastAsia" w:cs="Times New Roman"/>
                <w:noProof/>
                <w:kern w:val="0"/>
                <w:sz w:val="18"/>
                <w:szCs w:val="18"/>
              </w:rPr>
              <w:t>6,412,669,311</w:t>
            </w:r>
          </w:p>
        </w:tc>
        <w:tc>
          <w:tcPr>
            <w:tcW w:w="1641" w:type="dxa"/>
            <w:shd w:val="clear" w:color="auto" w:fill="auto"/>
            <w:vAlign w:val="center"/>
          </w:tcPr>
          <w:p w14:paraId="16C20E0F" w14:textId="77777777" w:rsidR="00CE3848" w:rsidRPr="00D36095" w:rsidRDefault="00CE3848" w:rsidP="005464BC">
            <w:pPr>
              <w:autoSpaceDE w:val="0"/>
              <w:autoSpaceDN w:val="0"/>
              <w:adjustRightInd w:val="0"/>
              <w:spacing w:line="440" w:lineRule="exact"/>
              <w:ind w:left="57" w:right="57"/>
              <w:jc w:val="right"/>
              <w:rPr>
                <w:rFonts w:asciiTheme="minorEastAsia" w:hAnsiTheme="minorEastAsia" w:cs="Times New Roman"/>
                <w:kern w:val="0"/>
                <w:sz w:val="18"/>
                <w:szCs w:val="18"/>
              </w:rPr>
            </w:pPr>
            <w:r w:rsidRPr="00D36095">
              <w:rPr>
                <w:rFonts w:asciiTheme="minorEastAsia" w:hAnsiTheme="minorEastAsia" w:cs="Times New Roman"/>
                <w:noProof/>
                <w:kern w:val="0"/>
                <w:sz w:val="18"/>
                <w:szCs w:val="18"/>
              </w:rPr>
              <w:t>6,412,669,311</w:t>
            </w:r>
          </w:p>
        </w:tc>
        <w:tc>
          <w:tcPr>
            <w:tcW w:w="1759" w:type="dxa"/>
            <w:shd w:val="clear" w:color="auto" w:fill="auto"/>
            <w:vAlign w:val="center"/>
          </w:tcPr>
          <w:p w14:paraId="2DA21391" w14:textId="77777777" w:rsidR="00CE3848" w:rsidRPr="00D36095" w:rsidRDefault="00CE3848" w:rsidP="005464BC">
            <w:pPr>
              <w:autoSpaceDE w:val="0"/>
              <w:autoSpaceDN w:val="0"/>
              <w:adjustRightInd w:val="0"/>
              <w:spacing w:line="440" w:lineRule="exact"/>
              <w:ind w:right="28"/>
              <w:jc w:val="right"/>
              <w:rPr>
                <w:rFonts w:asciiTheme="minorEastAsia" w:hAnsiTheme="minorEastAsia" w:cs="Times New Roman"/>
                <w:kern w:val="0"/>
                <w:sz w:val="18"/>
                <w:szCs w:val="18"/>
              </w:rPr>
            </w:pPr>
            <w:r w:rsidRPr="00D36095">
              <w:rPr>
                <w:rFonts w:asciiTheme="minorEastAsia" w:hAnsiTheme="minorEastAsia" w:cs="Times New Roman"/>
                <w:noProof/>
                <w:kern w:val="0"/>
                <w:sz w:val="18"/>
                <w:szCs w:val="18"/>
              </w:rPr>
              <w:t>- 785,898,689</w:t>
            </w:r>
          </w:p>
        </w:tc>
        <w:tc>
          <w:tcPr>
            <w:tcW w:w="919" w:type="dxa"/>
            <w:shd w:val="clear" w:color="auto" w:fill="auto"/>
            <w:vAlign w:val="center"/>
          </w:tcPr>
          <w:p w14:paraId="3DD56B68" w14:textId="77777777" w:rsidR="00CE3848" w:rsidRPr="00D36095" w:rsidRDefault="00CE3848" w:rsidP="005464BC">
            <w:pPr>
              <w:autoSpaceDE w:val="0"/>
              <w:autoSpaceDN w:val="0"/>
              <w:adjustRightInd w:val="0"/>
              <w:spacing w:line="440" w:lineRule="exact"/>
              <w:ind w:left="57" w:right="57"/>
              <w:jc w:val="right"/>
              <w:rPr>
                <w:rFonts w:asciiTheme="minorEastAsia" w:hAnsiTheme="minorEastAsia" w:cs="Times New Roman"/>
                <w:kern w:val="0"/>
                <w:sz w:val="18"/>
                <w:szCs w:val="18"/>
              </w:rPr>
            </w:pPr>
            <w:r w:rsidRPr="00D36095">
              <w:rPr>
                <w:rFonts w:asciiTheme="minorEastAsia" w:hAnsiTheme="minorEastAsia" w:cs="Times New Roman"/>
                <w:noProof/>
                <w:kern w:val="0"/>
                <w:sz w:val="18"/>
                <w:szCs w:val="18"/>
              </w:rPr>
              <w:t>- 10.92</w:t>
            </w:r>
          </w:p>
        </w:tc>
      </w:tr>
      <w:tr w:rsidR="00CE3848" w:rsidRPr="00CE3848" w14:paraId="6BD5F03A" w14:textId="77777777" w:rsidTr="00DC3FE3">
        <w:tblPrEx>
          <w:tblBorders>
            <w:top w:val="single" w:sz="8" w:space="0" w:color="auto"/>
            <w:left w:val="none" w:sz="0" w:space="0" w:color="auto"/>
            <w:bottom w:val="single" w:sz="8" w:space="0" w:color="auto"/>
            <w:right w:val="none" w:sz="0" w:space="0" w:color="auto"/>
            <w:insideH w:val="none" w:sz="0" w:space="0" w:color="auto"/>
          </w:tblBorders>
        </w:tblPrEx>
        <w:trPr>
          <w:trHeight w:val="474"/>
          <w:jc w:val="center"/>
        </w:trPr>
        <w:tc>
          <w:tcPr>
            <w:tcW w:w="2296" w:type="dxa"/>
            <w:shd w:val="clear" w:color="auto" w:fill="auto"/>
            <w:vAlign w:val="center"/>
          </w:tcPr>
          <w:p w14:paraId="1CFC0D06" w14:textId="77777777" w:rsidR="00CE3848" w:rsidRPr="00D36095" w:rsidRDefault="00CE3848" w:rsidP="00604C3F">
            <w:pPr>
              <w:autoSpaceDE w:val="0"/>
              <w:autoSpaceDN w:val="0"/>
              <w:adjustRightInd w:val="0"/>
              <w:spacing w:line="440" w:lineRule="exact"/>
              <w:ind w:leftChars="100" w:left="240" w:right="57"/>
              <w:jc w:val="distribute"/>
              <w:rPr>
                <w:rFonts w:ascii="標楷體" w:eastAsia="標楷體" w:hAnsi="Times New Roman" w:cs="Times New Roman"/>
                <w:kern w:val="0"/>
                <w:sz w:val="22"/>
              </w:rPr>
            </w:pPr>
            <w:r w:rsidRPr="00D36095">
              <w:rPr>
                <w:rFonts w:ascii="標楷體" w:eastAsia="標楷體" w:hAnsi="Times New Roman" w:cs="Times New Roman" w:hint="eastAsia"/>
                <w:noProof/>
                <w:kern w:val="0"/>
                <w:sz w:val="22"/>
              </w:rPr>
              <w:t>其他營業成本</w:t>
            </w:r>
          </w:p>
        </w:tc>
        <w:tc>
          <w:tcPr>
            <w:tcW w:w="1641" w:type="dxa"/>
            <w:shd w:val="clear" w:color="auto" w:fill="auto"/>
            <w:vAlign w:val="center"/>
          </w:tcPr>
          <w:p w14:paraId="0C8C6996" w14:textId="77777777" w:rsidR="00CE3848" w:rsidRPr="00D36095" w:rsidRDefault="00CE3848" w:rsidP="005464BC">
            <w:pPr>
              <w:autoSpaceDE w:val="0"/>
              <w:autoSpaceDN w:val="0"/>
              <w:adjustRightInd w:val="0"/>
              <w:spacing w:line="440" w:lineRule="exact"/>
              <w:ind w:left="57" w:right="57"/>
              <w:jc w:val="right"/>
              <w:rPr>
                <w:rFonts w:asciiTheme="minorEastAsia" w:hAnsiTheme="minorEastAsia" w:cs="Times New Roman"/>
                <w:kern w:val="0"/>
                <w:sz w:val="18"/>
                <w:szCs w:val="18"/>
              </w:rPr>
            </w:pPr>
            <w:r w:rsidRPr="00D36095">
              <w:rPr>
                <w:rFonts w:asciiTheme="minorEastAsia" w:hAnsiTheme="minorEastAsia" w:cs="Times New Roman"/>
                <w:noProof/>
                <w:kern w:val="0"/>
                <w:sz w:val="18"/>
                <w:szCs w:val="18"/>
              </w:rPr>
              <w:t>5,795,316,000</w:t>
            </w:r>
          </w:p>
        </w:tc>
        <w:tc>
          <w:tcPr>
            <w:tcW w:w="1641" w:type="dxa"/>
            <w:shd w:val="clear" w:color="auto" w:fill="auto"/>
            <w:vAlign w:val="center"/>
          </w:tcPr>
          <w:p w14:paraId="01BB6122" w14:textId="77777777" w:rsidR="00CE3848" w:rsidRPr="00D36095" w:rsidRDefault="00CE3848" w:rsidP="005464BC">
            <w:pPr>
              <w:autoSpaceDE w:val="0"/>
              <w:autoSpaceDN w:val="0"/>
              <w:adjustRightInd w:val="0"/>
              <w:spacing w:line="440" w:lineRule="exact"/>
              <w:ind w:left="57" w:right="57"/>
              <w:jc w:val="right"/>
              <w:rPr>
                <w:rFonts w:asciiTheme="minorEastAsia" w:hAnsiTheme="minorEastAsia" w:cs="Times New Roman"/>
                <w:kern w:val="0"/>
                <w:sz w:val="18"/>
                <w:szCs w:val="18"/>
              </w:rPr>
            </w:pPr>
            <w:r w:rsidRPr="00D36095">
              <w:rPr>
                <w:rFonts w:asciiTheme="minorEastAsia" w:hAnsiTheme="minorEastAsia" w:cs="Times New Roman"/>
                <w:noProof/>
                <w:kern w:val="0"/>
                <w:sz w:val="18"/>
                <w:szCs w:val="18"/>
              </w:rPr>
              <w:t>5,635,366,163</w:t>
            </w:r>
          </w:p>
        </w:tc>
        <w:tc>
          <w:tcPr>
            <w:tcW w:w="1641" w:type="dxa"/>
            <w:shd w:val="clear" w:color="auto" w:fill="auto"/>
            <w:vAlign w:val="center"/>
          </w:tcPr>
          <w:p w14:paraId="0C8A0D54" w14:textId="77777777" w:rsidR="00CE3848" w:rsidRPr="00D36095" w:rsidRDefault="00CE3848" w:rsidP="005464BC">
            <w:pPr>
              <w:autoSpaceDE w:val="0"/>
              <w:autoSpaceDN w:val="0"/>
              <w:adjustRightInd w:val="0"/>
              <w:spacing w:line="440" w:lineRule="exact"/>
              <w:ind w:left="57" w:right="57"/>
              <w:jc w:val="right"/>
              <w:rPr>
                <w:rFonts w:asciiTheme="minorEastAsia" w:hAnsiTheme="minorEastAsia" w:cs="Times New Roman"/>
                <w:kern w:val="0"/>
                <w:sz w:val="18"/>
                <w:szCs w:val="18"/>
              </w:rPr>
            </w:pPr>
            <w:r w:rsidRPr="00D36095">
              <w:rPr>
                <w:rFonts w:asciiTheme="minorEastAsia" w:hAnsiTheme="minorEastAsia" w:cs="Times New Roman"/>
                <w:noProof/>
                <w:kern w:val="0"/>
                <w:sz w:val="18"/>
                <w:szCs w:val="18"/>
              </w:rPr>
              <w:t>5,635,366,163</w:t>
            </w:r>
          </w:p>
        </w:tc>
        <w:tc>
          <w:tcPr>
            <w:tcW w:w="1759" w:type="dxa"/>
            <w:shd w:val="clear" w:color="auto" w:fill="auto"/>
            <w:vAlign w:val="center"/>
          </w:tcPr>
          <w:p w14:paraId="272DF6EF" w14:textId="77777777" w:rsidR="00CE3848" w:rsidRPr="00D36095" w:rsidRDefault="00CE3848" w:rsidP="005464BC">
            <w:pPr>
              <w:autoSpaceDE w:val="0"/>
              <w:autoSpaceDN w:val="0"/>
              <w:adjustRightInd w:val="0"/>
              <w:spacing w:line="440" w:lineRule="exact"/>
              <w:ind w:right="28"/>
              <w:jc w:val="right"/>
              <w:rPr>
                <w:rFonts w:asciiTheme="minorEastAsia" w:hAnsiTheme="minorEastAsia" w:cs="Times New Roman"/>
                <w:kern w:val="0"/>
                <w:sz w:val="18"/>
                <w:szCs w:val="18"/>
              </w:rPr>
            </w:pPr>
            <w:r w:rsidRPr="00D36095">
              <w:rPr>
                <w:rFonts w:asciiTheme="minorEastAsia" w:hAnsiTheme="minorEastAsia" w:cs="Times New Roman"/>
                <w:noProof/>
                <w:kern w:val="0"/>
                <w:sz w:val="18"/>
                <w:szCs w:val="18"/>
              </w:rPr>
              <w:t>- 159,949,837</w:t>
            </w:r>
          </w:p>
        </w:tc>
        <w:tc>
          <w:tcPr>
            <w:tcW w:w="919" w:type="dxa"/>
            <w:shd w:val="clear" w:color="auto" w:fill="auto"/>
            <w:vAlign w:val="center"/>
          </w:tcPr>
          <w:p w14:paraId="2966E7C3" w14:textId="77777777" w:rsidR="00CE3848" w:rsidRPr="00D36095" w:rsidRDefault="00CE3848" w:rsidP="005464BC">
            <w:pPr>
              <w:autoSpaceDE w:val="0"/>
              <w:autoSpaceDN w:val="0"/>
              <w:adjustRightInd w:val="0"/>
              <w:spacing w:line="440" w:lineRule="exact"/>
              <w:ind w:left="57" w:right="57"/>
              <w:jc w:val="right"/>
              <w:rPr>
                <w:rFonts w:asciiTheme="minorEastAsia" w:hAnsiTheme="minorEastAsia" w:cs="Times New Roman"/>
                <w:kern w:val="0"/>
                <w:sz w:val="18"/>
                <w:szCs w:val="18"/>
              </w:rPr>
            </w:pPr>
            <w:r w:rsidRPr="00D36095">
              <w:rPr>
                <w:rFonts w:asciiTheme="minorEastAsia" w:hAnsiTheme="minorEastAsia" w:cs="Times New Roman"/>
                <w:noProof/>
                <w:kern w:val="0"/>
                <w:sz w:val="18"/>
                <w:szCs w:val="18"/>
              </w:rPr>
              <w:t>- 2.76</w:t>
            </w:r>
          </w:p>
        </w:tc>
      </w:tr>
      <w:tr w:rsidR="00CE3848" w:rsidRPr="00CE3848" w14:paraId="7BE2536A" w14:textId="77777777" w:rsidTr="00DC3FE3">
        <w:tblPrEx>
          <w:tblBorders>
            <w:top w:val="single" w:sz="8" w:space="0" w:color="auto"/>
            <w:left w:val="none" w:sz="0" w:space="0" w:color="auto"/>
            <w:bottom w:val="single" w:sz="8" w:space="0" w:color="auto"/>
            <w:right w:val="none" w:sz="0" w:space="0" w:color="auto"/>
            <w:insideH w:val="none" w:sz="0" w:space="0" w:color="auto"/>
          </w:tblBorders>
        </w:tblPrEx>
        <w:trPr>
          <w:trHeight w:val="474"/>
          <w:jc w:val="center"/>
        </w:trPr>
        <w:tc>
          <w:tcPr>
            <w:tcW w:w="2296" w:type="dxa"/>
            <w:shd w:val="clear" w:color="auto" w:fill="auto"/>
            <w:vAlign w:val="center"/>
          </w:tcPr>
          <w:p w14:paraId="096DD51A" w14:textId="77777777" w:rsidR="00CE3848" w:rsidRPr="00047178" w:rsidRDefault="00CE3848" w:rsidP="005464BC">
            <w:pPr>
              <w:autoSpaceDE w:val="0"/>
              <w:autoSpaceDN w:val="0"/>
              <w:adjustRightInd w:val="0"/>
              <w:spacing w:line="440" w:lineRule="exact"/>
              <w:ind w:left="57" w:right="57"/>
              <w:jc w:val="distribute"/>
              <w:rPr>
                <w:rFonts w:ascii="標楷體" w:eastAsia="標楷體" w:hAnsi="Times New Roman" w:cs="Times New Roman"/>
                <w:b/>
                <w:kern w:val="0"/>
                <w:sz w:val="20"/>
              </w:rPr>
            </w:pPr>
            <w:r w:rsidRPr="00383396">
              <w:rPr>
                <w:rFonts w:ascii="標楷體" w:eastAsia="標楷體" w:hAnsi="Times New Roman" w:cs="Times New Roman" w:hint="eastAsia"/>
                <w:b/>
                <w:noProof/>
                <w:kern w:val="0"/>
              </w:rPr>
              <w:t>營業毛利（毛損）</w:t>
            </w:r>
          </w:p>
        </w:tc>
        <w:tc>
          <w:tcPr>
            <w:tcW w:w="1641" w:type="dxa"/>
            <w:shd w:val="clear" w:color="auto" w:fill="auto"/>
            <w:vAlign w:val="center"/>
          </w:tcPr>
          <w:p w14:paraId="5594F13A" w14:textId="77777777" w:rsidR="00CE3848" w:rsidRPr="00D36095" w:rsidRDefault="00CE3848" w:rsidP="005464BC">
            <w:pPr>
              <w:autoSpaceDE w:val="0"/>
              <w:autoSpaceDN w:val="0"/>
              <w:adjustRightInd w:val="0"/>
              <w:spacing w:line="440" w:lineRule="exact"/>
              <w:ind w:left="57" w:right="57"/>
              <w:jc w:val="right"/>
              <w:rPr>
                <w:rFonts w:asciiTheme="minorEastAsia" w:hAnsiTheme="minorEastAsia" w:cs="Times New Roman"/>
                <w:b/>
                <w:kern w:val="0"/>
                <w:sz w:val="18"/>
                <w:szCs w:val="18"/>
              </w:rPr>
            </w:pPr>
            <w:r w:rsidRPr="00D36095">
              <w:rPr>
                <w:rFonts w:asciiTheme="minorEastAsia" w:hAnsiTheme="minorEastAsia" w:cs="Times New Roman"/>
                <w:b/>
                <w:noProof/>
                <w:kern w:val="0"/>
                <w:sz w:val="18"/>
                <w:szCs w:val="18"/>
              </w:rPr>
              <w:t>3,081,410,000</w:t>
            </w:r>
          </w:p>
        </w:tc>
        <w:tc>
          <w:tcPr>
            <w:tcW w:w="1641" w:type="dxa"/>
            <w:shd w:val="clear" w:color="auto" w:fill="auto"/>
            <w:vAlign w:val="center"/>
          </w:tcPr>
          <w:p w14:paraId="4DF73368" w14:textId="77777777" w:rsidR="00CE3848" w:rsidRPr="00D36095" w:rsidRDefault="00CE3848" w:rsidP="005464BC">
            <w:pPr>
              <w:autoSpaceDE w:val="0"/>
              <w:autoSpaceDN w:val="0"/>
              <w:adjustRightInd w:val="0"/>
              <w:spacing w:line="440" w:lineRule="exact"/>
              <w:ind w:left="57" w:right="57"/>
              <w:jc w:val="right"/>
              <w:rPr>
                <w:rFonts w:asciiTheme="minorEastAsia" w:hAnsiTheme="minorEastAsia" w:cs="Times New Roman"/>
                <w:b/>
                <w:kern w:val="0"/>
                <w:sz w:val="18"/>
                <w:szCs w:val="18"/>
              </w:rPr>
            </w:pPr>
            <w:r w:rsidRPr="00D36095">
              <w:rPr>
                <w:rFonts w:asciiTheme="minorEastAsia" w:hAnsiTheme="minorEastAsia" w:cs="Times New Roman"/>
                <w:b/>
                <w:noProof/>
                <w:kern w:val="0"/>
                <w:sz w:val="18"/>
                <w:szCs w:val="18"/>
              </w:rPr>
              <w:t>- 1,683,058,482</w:t>
            </w:r>
          </w:p>
        </w:tc>
        <w:tc>
          <w:tcPr>
            <w:tcW w:w="1641" w:type="dxa"/>
            <w:shd w:val="clear" w:color="auto" w:fill="auto"/>
            <w:vAlign w:val="center"/>
          </w:tcPr>
          <w:p w14:paraId="1F7C07DB" w14:textId="77777777" w:rsidR="00CE3848" w:rsidRPr="00D36095" w:rsidRDefault="00CE3848" w:rsidP="005464BC">
            <w:pPr>
              <w:autoSpaceDE w:val="0"/>
              <w:autoSpaceDN w:val="0"/>
              <w:adjustRightInd w:val="0"/>
              <w:spacing w:line="440" w:lineRule="exact"/>
              <w:ind w:left="57" w:right="57"/>
              <w:jc w:val="right"/>
              <w:rPr>
                <w:rFonts w:asciiTheme="minorEastAsia" w:hAnsiTheme="minorEastAsia" w:cs="Times New Roman"/>
                <w:b/>
                <w:kern w:val="0"/>
                <w:sz w:val="18"/>
                <w:szCs w:val="18"/>
              </w:rPr>
            </w:pPr>
            <w:r w:rsidRPr="00D36095">
              <w:rPr>
                <w:rFonts w:asciiTheme="minorEastAsia" w:hAnsiTheme="minorEastAsia" w:cs="Times New Roman"/>
                <w:b/>
                <w:noProof/>
                <w:kern w:val="0"/>
                <w:sz w:val="18"/>
                <w:szCs w:val="18"/>
              </w:rPr>
              <w:t>- 1,683,058,482</w:t>
            </w:r>
          </w:p>
        </w:tc>
        <w:tc>
          <w:tcPr>
            <w:tcW w:w="1759" w:type="dxa"/>
            <w:shd w:val="clear" w:color="auto" w:fill="auto"/>
            <w:vAlign w:val="center"/>
          </w:tcPr>
          <w:p w14:paraId="744625B0" w14:textId="77777777" w:rsidR="00CE3848" w:rsidRPr="00D36095" w:rsidRDefault="00CE3848" w:rsidP="005464BC">
            <w:pPr>
              <w:autoSpaceDE w:val="0"/>
              <w:autoSpaceDN w:val="0"/>
              <w:adjustRightInd w:val="0"/>
              <w:spacing w:line="440" w:lineRule="exact"/>
              <w:ind w:right="28"/>
              <w:jc w:val="right"/>
              <w:rPr>
                <w:rFonts w:asciiTheme="minorEastAsia" w:hAnsiTheme="minorEastAsia" w:cs="Times New Roman"/>
                <w:b/>
                <w:kern w:val="0"/>
                <w:sz w:val="18"/>
                <w:szCs w:val="18"/>
              </w:rPr>
            </w:pPr>
            <w:r w:rsidRPr="00D36095">
              <w:rPr>
                <w:rFonts w:asciiTheme="minorEastAsia" w:hAnsiTheme="minorEastAsia" w:cs="Times New Roman"/>
                <w:b/>
                <w:noProof/>
                <w:kern w:val="0"/>
                <w:sz w:val="18"/>
                <w:szCs w:val="18"/>
              </w:rPr>
              <w:t>- 4,764,468,482</w:t>
            </w:r>
          </w:p>
        </w:tc>
        <w:tc>
          <w:tcPr>
            <w:tcW w:w="919" w:type="dxa"/>
            <w:shd w:val="clear" w:color="auto" w:fill="auto"/>
            <w:vAlign w:val="center"/>
          </w:tcPr>
          <w:p w14:paraId="4220B591" w14:textId="77777777" w:rsidR="00CE3848" w:rsidRPr="00D36095" w:rsidRDefault="00CE3848" w:rsidP="005464BC">
            <w:pPr>
              <w:autoSpaceDE w:val="0"/>
              <w:autoSpaceDN w:val="0"/>
              <w:adjustRightInd w:val="0"/>
              <w:spacing w:line="440" w:lineRule="exact"/>
              <w:ind w:left="57" w:right="57"/>
              <w:jc w:val="right"/>
              <w:rPr>
                <w:rFonts w:asciiTheme="minorEastAsia" w:hAnsiTheme="minorEastAsia" w:cs="Times New Roman"/>
                <w:b/>
                <w:kern w:val="0"/>
                <w:sz w:val="18"/>
                <w:szCs w:val="18"/>
              </w:rPr>
            </w:pPr>
            <w:r w:rsidRPr="00D36095">
              <w:rPr>
                <w:rFonts w:asciiTheme="minorEastAsia" w:hAnsiTheme="minorEastAsia" w:cs="Times New Roman"/>
                <w:b/>
                <w:noProof/>
                <w:kern w:val="0"/>
                <w:sz w:val="18"/>
                <w:szCs w:val="18"/>
              </w:rPr>
              <w:t>--</w:t>
            </w:r>
          </w:p>
        </w:tc>
      </w:tr>
      <w:tr w:rsidR="00CE3848" w:rsidRPr="00CE3848" w14:paraId="1CFA8934" w14:textId="77777777" w:rsidTr="00DC3FE3">
        <w:tblPrEx>
          <w:tblBorders>
            <w:top w:val="single" w:sz="8" w:space="0" w:color="auto"/>
            <w:left w:val="none" w:sz="0" w:space="0" w:color="auto"/>
            <w:bottom w:val="single" w:sz="8" w:space="0" w:color="auto"/>
            <w:right w:val="none" w:sz="0" w:space="0" w:color="auto"/>
            <w:insideH w:val="none" w:sz="0" w:space="0" w:color="auto"/>
          </w:tblBorders>
        </w:tblPrEx>
        <w:trPr>
          <w:trHeight w:val="474"/>
          <w:jc w:val="center"/>
        </w:trPr>
        <w:tc>
          <w:tcPr>
            <w:tcW w:w="2296" w:type="dxa"/>
            <w:shd w:val="clear" w:color="auto" w:fill="auto"/>
            <w:vAlign w:val="center"/>
          </w:tcPr>
          <w:p w14:paraId="34A6FE3F" w14:textId="77777777" w:rsidR="00CE3848" w:rsidRPr="00047178" w:rsidRDefault="00CE3848" w:rsidP="005464BC">
            <w:pPr>
              <w:autoSpaceDE w:val="0"/>
              <w:autoSpaceDN w:val="0"/>
              <w:adjustRightInd w:val="0"/>
              <w:spacing w:line="440" w:lineRule="exact"/>
              <w:ind w:left="57" w:right="57"/>
              <w:jc w:val="distribute"/>
              <w:rPr>
                <w:rFonts w:ascii="標楷體" w:eastAsia="標楷體" w:hAnsi="Times New Roman" w:cs="Times New Roman"/>
                <w:b/>
                <w:kern w:val="0"/>
                <w:sz w:val="20"/>
              </w:rPr>
            </w:pPr>
            <w:r w:rsidRPr="00383396">
              <w:rPr>
                <w:rFonts w:ascii="標楷體" w:eastAsia="標楷體" w:hAnsi="Times New Roman" w:cs="Times New Roman" w:hint="eastAsia"/>
                <w:b/>
                <w:noProof/>
                <w:kern w:val="0"/>
              </w:rPr>
              <w:t>營業費用</w:t>
            </w:r>
          </w:p>
        </w:tc>
        <w:tc>
          <w:tcPr>
            <w:tcW w:w="1641" w:type="dxa"/>
            <w:shd w:val="clear" w:color="auto" w:fill="auto"/>
            <w:vAlign w:val="center"/>
          </w:tcPr>
          <w:p w14:paraId="057490BB" w14:textId="77777777" w:rsidR="00CE3848" w:rsidRPr="00D36095" w:rsidRDefault="00CE3848" w:rsidP="005464BC">
            <w:pPr>
              <w:autoSpaceDE w:val="0"/>
              <w:autoSpaceDN w:val="0"/>
              <w:adjustRightInd w:val="0"/>
              <w:spacing w:line="440" w:lineRule="exact"/>
              <w:ind w:left="57" w:right="57"/>
              <w:jc w:val="right"/>
              <w:rPr>
                <w:rFonts w:asciiTheme="minorEastAsia" w:hAnsiTheme="minorEastAsia" w:cs="Times New Roman"/>
                <w:b/>
                <w:kern w:val="0"/>
                <w:sz w:val="18"/>
                <w:szCs w:val="18"/>
              </w:rPr>
            </w:pPr>
            <w:r w:rsidRPr="00D36095">
              <w:rPr>
                <w:rFonts w:asciiTheme="minorEastAsia" w:hAnsiTheme="minorEastAsia" w:cs="Times New Roman"/>
                <w:b/>
                <w:noProof/>
                <w:kern w:val="0"/>
                <w:sz w:val="18"/>
                <w:szCs w:val="18"/>
              </w:rPr>
              <w:t>1,689,066,000</w:t>
            </w:r>
          </w:p>
        </w:tc>
        <w:tc>
          <w:tcPr>
            <w:tcW w:w="1641" w:type="dxa"/>
            <w:shd w:val="clear" w:color="auto" w:fill="auto"/>
            <w:vAlign w:val="center"/>
          </w:tcPr>
          <w:p w14:paraId="63E1013E" w14:textId="77777777" w:rsidR="00CE3848" w:rsidRPr="00D36095" w:rsidRDefault="00CE3848" w:rsidP="005464BC">
            <w:pPr>
              <w:autoSpaceDE w:val="0"/>
              <w:autoSpaceDN w:val="0"/>
              <w:adjustRightInd w:val="0"/>
              <w:spacing w:line="440" w:lineRule="exact"/>
              <w:ind w:left="57" w:right="57"/>
              <w:jc w:val="right"/>
              <w:rPr>
                <w:rFonts w:asciiTheme="minorEastAsia" w:hAnsiTheme="minorEastAsia" w:cs="Times New Roman"/>
                <w:b/>
                <w:kern w:val="0"/>
                <w:sz w:val="18"/>
                <w:szCs w:val="18"/>
              </w:rPr>
            </w:pPr>
            <w:r w:rsidRPr="00D36095">
              <w:rPr>
                <w:rFonts w:asciiTheme="minorEastAsia" w:hAnsiTheme="minorEastAsia" w:cs="Times New Roman"/>
                <w:b/>
                <w:noProof/>
                <w:kern w:val="0"/>
                <w:sz w:val="18"/>
                <w:szCs w:val="18"/>
              </w:rPr>
              <w:t>1,576,905,333</w:t>
            </w:r>
          </w:p>
        </w:tc>
        <w:tc>
          <w:tcPr>
            <w:tcW w:w="1641" w:type="dxa"/>
            <w:shd w:val="clear" w:color="auto" w:fill="auto"/>
            <w:vAlign w:val="center"/>
          </w:tcPr>
          <w:p w14:paraId="49F980EA" w14:textId="77777777" w:rsidR="00CE3848" w:rsidRPr="00D36095" w:rsidRDefault="00CE3848" w:rsidP="005464BC">
            <w:pPr>
              <w:autoSpaceDE w:val="0"/>
              <w:autoSpaceDN w:val="0"/>
              <w:adjustRightInd w:val="0"/>
              <w:spacing w:line="440" w:lineRule="exact"/>
              <w:ind w:left="57" w:right="57"/>
              <w:jc w:val="right"/>
              <w:rPr>
                <w:rFonts w:asciiTheme="minorEastAsia" w:hAnsiTheme="minorEastAsia" w:cs="Times New Roman"/>
                <w:b/>
                <w:kern w:val="0"/>
                <w:sz w:val="18"/>
                <w:szCs w:val="18"/>
              </w:rPr>
            </w:pPr>
            <w:r w:rsidRPr="00D36095">
              <w:rPr>
                <w:rFonts w:asciiTheme="minorEastAsia" w:hAnsiTheme="minorEastAsia" w:cs="Times New Roman"/>
                <w:b/>
                <w:noProof/>
                <w:kern w:val="0"/>
                <w:sz w:val="18"/>
                <w:szCs w:val="18"/>
              </w:rPr>
              <w:t>1,576,905,333</w:t>
            </w:r>
          </w:p>
        </w:tc>
        <w:tc>
          <w:tcPr>
            <w:tcW w:w="1759" w:type="dxa"/>
            <w:shd w:val="clear" w:color="auto" w:fill="auto"/>
            <w:vAlign w:val="center"/>
          </w:tcPr>
          <w:p w14:paraId="03D35F3D" w14:textId="77777777" w:rsidR="00CE3848" w:rsidRPr="00D36095" w:rsidRDefault="00CE3848" w:rsidP="005464BC">
            <w:pPr>
              <w:autoSpaceDE w:val="0"/>
              <w:autoSpaceDN w:val="0"/>
              <w:adjustRightInd w:val="0"/>
              <w:spacing w:line="440" w:lineRule="exact"/>
              <w:ind w:right="28"/>
              <w:jc w:val="right"/>
              <w:rPr>
                <w:rFonts w:asciiTheme="minorEastAsia" w:hAnsiTheme="minorEastAsia" w:cs="Times New Roman"/>
                <w:b/>
                <w:kern w:val="0"/>
                <w:sz w:val="18"/>
                <w:szCs w:val="18"/>
              </w:rPr>
            </w:pPr>
            <w:r w:rsidRPr="00D36095">
              <w:rPr>
                <w:rFonts w:asciiTheme="minorEastAsia" w:hAnsiTheme="minorEastAsia" w:cs="Times New Roman"/>
                <w:b/>
                <w:noProof/>
                <w:kern w:val="0"/>
                <w:sz w:val="18"/>
                <w:szCs w:val="18"/>
              </w:rPr>
              <w:t>- 112,160,667</w:t>
            </w:r>
          </w:p>
        </w:tc>
        <w:tc>
          <w:tcPr>
            <w:tcW w:w="919" w:type="dxa"/>
            <w:shd w:val="clear" w:color="auto" w:fill="auto"/>
            <w:vAlign w:val="center"/>
          </w:tcPr>
          <w:p w14:paraId="5EF94C8C" w14:textId="77777777" w:rsidR="00CE3848" w:rsidRPr="00D36095" w:rsidRDefault="00CE3848" w:rsidP="005464BC">
            <w:pPr>
              <w:autoSpaceDE w:val="0"/>
              <w:autoSpaceDN w:val="0"/>
              <w:adjustRightInd w:val="0"/>
              <w:spacing w:line="440" w:lineRule="exact"/>
              <w:ind w:left="57" w:right="57"/>
              <w:jc w:val="right"/>
              <w:rPr>
                <w:rFonts w:asciiTheme="minorEastAsia" w:hAnsiTheme="minorEastAsia" w:cs="Times New Roman"/>
                <w:b/>
                <w:kern w:val="0"/>
                <w:sz w:val="18"/>
                <w:szCs w:val="18"/>
              </w:rPr>
            </w:pPr>
            <w:r w:rsidRPr="00D36095">
              <w:rPr>
                <w:rFonts w:asciiTheme="minorEastAsia" w:hAnsiTheme="minorEastAsia" w:cs="Times New Roman"/>
                <w:b/>
                <w:noProof/>
                <w:kern w:val="0"/>
                <w:sz w:val="18"/>
                <w:szCs w:val="18"/>
              </w:rPr>
              <w:t>- 6.64</w:t>
            </w:r>
          </w:p>
        </w:tc>
      </w:tr>
      <w:tr w:rsidR="00CE3848" w:rsidRPr="00CE3848" w14:paraId="6C14DB25" w14:textId="77777777" w:rsidTr="00DC3FE3">
        <w:tblPrEx>
          <w:tblBorders>
            <w:top w:val="single" w:sz="8" w:space="0" w:color="auto"/>
            <w:left w:val="none" w:sz="0" w:space="0" w:color="auto"/>
            <w:bottom w:val="single" w:sz="8" w:space="0" w:color="auto"/>
            <w:right w:val="none" w:sz="0" w:space="0" w:color="auto"/>
            <w:insideH w:val="none" w:sz="0" w:space="0" w:color="auto"/>
          </w:tblBorders>
        </w:tblPrEx>
        <w:trPr>
          <w:trHeight w:val="474"/>
          <w:jc w:val="center"/>
        </w:trPr>
        <w:tc>
          <w:tcPr>
            <w:tcW w:w="2296" w:type="dxa"/>
            <w:shd w:val="clear" w:color="auto" w:fill="auto"/>
            <w:vAlign w:val="center"/>
          </w:tcPr>
          <w:p w14:paraId="526E4A69" w14:textId="77777777" w:rsidR="00CE3848" w:rsidRPr="00D36095" w:rsidRDefault="00CE3848" w:rsidP="00604C3F">
            <w:pPr>
              <w:autoSpaceDE w:val="0"/>
              <w:autoSpaceDN w:val="0"/>
              <w:adjustRightInd w:val="0"/>
              <w:spacing w:line="440" w:lineRule="exact"/>
              <w:ind w:leftChars="100" w:left="240" w:right="57"/>
              <w:jc w:val="distribute"/>
              <w:rPr>
                <w:rFonts w:ascii="標楷體" w:eastAsia="標楷體" w:hAnsi="Times New Roman" w:cs="Times New Roman"/>
                <w:kern w:val="0"/>
                <w:sz w:val="22"/>
              </w:rPr>
            </w:pPr>
            <w:r w:rsidRPr="00D36095">
              <w:rPr>
                <w:rFonts w:ascii="標楷體" w:eastAsia="標楷體" w:hAnsi="Times New Roman" w:cs="Times New Roman" w:hint="eastAsia"/>
                <w:noProof/>
                <w:kern w:val="0"/>
                <w:sz w:val="22"/>
              </w:rPr>
              <w:t>業務費用</w:t>
            </w:r>
          </w:p>
        </w:tc>
        <w:tc>
          <w:tcPr>
            <w:tcW w:w="1641" w:type="dxa"/>
            <w:shd w:val="clear" w:color="auto" w:fill="auto"/>
            <w:vAlign w:val="center"/>
          </w:tcPr>
          <w:p w14:paraId="6C2972A9" w14:textId="77777777" w:rsidR="00CE3848" w:rsidRPr="00D36095" w:rsidRDefault="00CE3848" w:rsidP="005464BC">
            <w:pPr>
              <w:autoSpaceDE w:val="0"/>
              <w:autoSpaceDN w:val="0"/>
              <w:adjustRightInd w:val="0"/>
              <w:spacing w:line="440" w:lineRule="exact"/>
              <w:ind w:left="57" w:right="57"/>
              <w:jc w:val="right"/>
              <w:rPr>
                <w:rFonts w:asciiTheme="minorEastAsia" w:hAnsiTheme="minorEastAsia" w:cs="Times New Roman"/>
                <w:kern w:val="0"/>
                <w:sz w:val="18"/>
                <w:szCs w:val="18"/>
              </w:rPr>
            </w:pPr>
            <w:r w:rsidRPr="00D36095">
              <w:rPr>
                <w:rFonts w:asciiTheme="minorEastAsia" w:hAnsiTheme="minorEastAsia" w:cs="Times New Roman"/>
                <w:noProof/>
                <w:kern w:val="0"/>
                <w:sz w:val="18"/>
                <w:szCs w:val="18"/>
              </w:rPr>
              <w:t>1,004,794,000</w:t>
            </w:r>
          </w:p>
        </w:tc>
        <w:tc>
          <w:tcPr>
            <w:tcW w:w="1641" w:type="dxa"/>
            <w:shd w:val="clear" w:color="auto" w:fill="auto"/>
            <w:vAlign w:val="center"/>
          </w:tcPr>
          <w:p w14:paraId="0D20B967" w14:textId="77777777" w:rsidR="00CE3848" w:rsidRPr="00D36095" w:rsidRDefault="00CE3848" w:rsidP="005464BC">
            <w:pPr>
              <w:autoSpaceDE w:val="0"/>
              <w:autoSpaceDN w:val="0"/>
              <w:adjustRightInd w:val="0"/>
              <w:spacing w:line="440" w:lineRule="exact"/>
              <w:ind w:left="57" w:right="57"/>
              <w:jc w:val="right"/>
              <w:rPr>
                <w:rFonts w:asciiTheme="minorEastAsia" w:hAnsiTheme="minorEastAsia" w:cs="Times New Roman"/>
                <w:kern w:val="0"/>
                <w:sz w:val="18"/>
                <w:szCs w:val="18"/>
              </w:rPr>
            </w:pPr>
            <w:r w:rsidRPr="00D36095">
              <w:rPr>
                <w:rFonts w:asciiTheme="minorEastAsia" w:hAnsiTheme="minorEastAsia" w:cs="Times New Roman"/>
                <w:noProof/>
                <w:kern w:val="0"/>
                <w:sz w:val="18"/>
                <w:szCs w:val="18"/>
              </w:rPr>
              <w:t>956,337,625</w:t>
            </w:r>
          </w:p>
        </w:tc>
        <w:tc>
          <w:tcPr>
            <w:tcW w:w="1641" w:type="dxa"/>
            <w:shd w:val="clear" w:color="auto" w:fill="auto"/>
            <w:vAlign w:val="center"/>
          </w:tcPr>
          <w:p w14:paraId="3B756F92" w14:textId="77777777" w:rsidR="00CE3848" w:rsidRPr="00D36095" w:rsidRDefault="00CE3848" w:rsidP="005464BC">
            <w:pPr>
              <w:autoSpaceDE w:val="0"/>
              <w:autoSpaceDN w:val="0"/>
              <w:adjustRightInd w:val="0"/>
              <w:spacing w:line="440" w:lineRule="exact"/>
              <w:ind w:left="57" w:right="57"/>
              <w:jc w:val="right"/>
              <w:rPr>
                <w:rFonts w:asciiTheme="minorEastAsia" w:hAnsiTheme="minorEastAsia" w:cs="Times New Roman"/>
                <w:kern w:val="0"/>
                <w:sz w:val="18"/>
                <w:szCs w:val="18"/>
              </w:rPr>
            </w:pPr>
            <w:r w:rsidRPr="00D36095">
              <w:rPr>
                <w:rFonts w:asciiTheme="minorEastAsia" w:hAnsiTheme="minorEastAsia" w:cs="Times New Roman"/>
                <w:noProof/>
                <w:kern w:val="0"/>
                <w:sz w:val="18"/>
                <w:szCs w:val="18"/>
              </w:rPr>
              <w:t>956,337,625</w:t>
            </w:r>
          </w:p>
        </w:tc>
        <w:tc>
          <w:tcPr>
            <w:tcW w:w="1759" w:type="dxa"/>
            <w:shd w:val="clear" w:color="auto" w:fill="auto"/>
            <w:vAlign w:val="center"/>
          </w:tcPr>
          <w:p w14:paraId="23461500" w14:textId="77777777" w:rsidR="00CE3848" w:rsidRPr="00D36095" w:rsidRDefault="00CE3848" w:rsidP="005464BC">
            <w:pPr>
              <w:autoSpaceDE w:val="0"/>
              <w:autoSpaceDN w:val="0"/>
              <w:adjustRightInd w:val="0"/>
              <w:spacing w:line="440" w:lineRule="exact"/>
              <w:ind w:right="28"/>
              <w:jc w:val="right"/>
              <w:rPr>
                <w:rFonts w:asciiTheme="minorEastAsia" w:hAnsiTheme="minorEastAsia" w:cs="Times New Roman"/>
                <w:kern w:val="0"/>
                <w:sz w:val="18"/>
                <w:szCs w:val="18"/>
              </w:rPr>
            </w:pPr>
            <w:r w:rsidRPr="00D36095">
              <w:rPr>
                <w:rFonts w:asciiTheme="minorEastAsia" w:hAnsiTheme="minorEastAsia" w:cs="Times New Roman"/>
                <w:noProof/>
                <w:kern w:val="0"/>
                <w:sz w:val="18"/>
                <w:szCs w:val="18"/>
              </w:rPr>
              <w:t>- 48,456,375</w:t>
            </w:r>
          </w:p>
        </w:tc>
        <w:tc>
          <w:tcPr>
            <w:tcW w:w="919" w:type="dxa"/>
            <w:shd w:val="clear" w:color="auto" w:fill="auto"/>
            <w:vAlign w:val="center"/>
          </w:tcPr>
          <w:p w14:paraId="52A05620" w14:textId="77777777" w:rsidR="00CE3848" w:rsidRPr="00D36095" w:rsidRDefault="00CE3848" w:rsidP="005464BC">
            <w:pPr>
              <w:autoSpaceDE w:val="0"/>
              <w:autoSpaceDN w:val="0"/>
              <w:adjustRightInd w:val="0"/>
              <w:spacing w:line="440" w:lineRule="exact"/>
              <w:ind w:left="57" w:right="57"/>
              <w:jc w:val="right"/>
              <w:rPr>
                <w:rFonts w:asciiTheme="minorEastAsia" w:hAnsiTheme="minorEastAsia" w:cs="Times New Roman"/>
                <w:kern w:val="0"/>
                <w:sz w:val="18"/>
                <w:szCs w:val="18"/>
              </w:rPr>
            </w:pPr>
            <w:r w:rsidRPr="00D36095">
              <w:rPr>
                <w:rFonts w:asciiTheme="minorEastAsia" w:hAnsiTheme="minorEastAsia" w:cs="Times New Roman"/>
                <w:noProof/>
                <w:kern w:val="0"/>
                <w:sz w:val="18"/>
                <w:szCs w:val="18"/>
              </w:rPr>
              <w:t>- 4.82</w:t>
            </w:r>
          </w:p>
        </w:tc>
      </w:tr>
      <w:tr w:rsidR="00CE3848" w:rsidRPr="00CE3848" w14:paraId="3793AEFB" w14:textId="77777777" w:rsidTr="00DC3FE3">
        <w:tblPrEx>
          <w:tblBorders>
            <w:top w:val="single" w:sz="8" w:space="0" w:color="auto"/>
            <w:left w:val="none" w:sz="0" w:space="0" w:color="auto"/>
            <w:bottom w:val="single" w:sz="8" w:space="0" w:color="auto"/>
            <w:right w:val="none" w:sz="0" w:space="0" w:color="auto"/>
            <w:insideH w:val="none" w:sz="0" w:space="0" w:color="auto"/>
          </w:tblBorders>
        </w:tblPrEx>
        <w:trPr>
          <w:trHeight w:val="474"/>
          <w:jc w:val="center"/>
        </w:trPr>
        <w:tc>
          <w:tcPr>
            <w:tcW w:w="2296" w:type="dxa"/>
            <w:shd w:val="clear" w:color="auto" w:fill="auto"/>
            <w:vAlign w:val="center"/>
          </w:tcPr>
          <w:p w14:paraId="77280C41" w14:textId="77777777" w:rsidR="00CE3848" w:rsidRPr="00D36095" w:rsidRDefault="00CE3848" w:rsidP="00604C3F">
            <w:pPr>
              <w:autoSpaceDE w:val="0"/>
              <w:autoSpaceDN w:val="0"/>
              <w:adjustRightInd w:val="0"/>
              <w:spacing w:line="440" w:lineRule="exact"/>
              <w:ind w:leftChars="100" w:left="240" w:right="57"/>
              <w:jc w:val="distribute"/>
              <w:rPr>
                <w:rFonts w:ascii="標楷體" w:eastAsia="標楷體" w:hAnsi="Times New Roman" w:cs="Times New Roman"/>
                <w:kern w:val="0"/>
                <w:sz w:val="22"/>
              </w:rPr>
            </w:pPr>
            <w:r w:rsidRPr="00D36095">
              <w:rPr>
                <w:rFonts w:ascii="標楷體" w:eastAsia="標楷體" w:hAnsi="Times New Roman" w:cs="Times New Roman" w:hint="eastAsia"/>
                <w:noProof/>
                <w:kern w:val="0"/>
                <w:sz w:val="22"/>
              </w:rPr>
              <w:t>管理費用</w:t>
            </w:r>
          </w:p>
        </w:tc>
        <w:tc>
          <w:tcPr>
            <w:tcW w:w="1641" w:type="dxa"/>
            <w:shd w:val="clear" w:color="auto" w:fill="auto"/>
            <w:vAlign w:val="center"/>
          </w:tcPr>
          <w:p w14:paraId="566B1685" w14:textId="77777777" w:rsidR="00CE3848" w:rsidRPr="00D36095" w:rsidRDefault="00CE3848" w:rsidP="005464BC">
            <w:pPr>
              <w:autoSpaceDE w:val="0"/>
              <w:autoSpaceDN w:val="0"/>
              <w:adjustRightInd w:val="0"/>
              <w:spacing w:line="440" w:lineRule="exact"/>
              <w:ind w:left="57" w:right="57"/>
              <w:jc w:val="right"/>
              <w:rPr>
                <w:rFonts w:asciiTheme="minorEastAsia" w:hAnsiTheme="minorEastAsia" w:cs="Times New Roman"/>
                <w:kern w:val="0"/>
                <w:sz w:val="18"/>
                <w:szCs w:val="18"/>
              </w:rPr>
            </w:pPr>
            <w:r w:rsidRPr="00D36095">
              <w:rPr>
                <w:rFonts w:asciiTheme="minorEastAsia" w:hAnsiTheme="minorEastAsia" w:cs="Times New Roman"/>
                <w:noProof/>
                <w:kern w:val="0"/>
                <w:sz w:val="18"/>
                <w:szCs w:val="18"/>
              </w:rPr>
              <w:t>684,272,000</w:t>
            </w:r>
          </w:p>
        </w:tc>
        <w:tc>
          <w:tcPr>
            <w:tcW w:w="1641" w:type="dxa"/>
            <w:shd w:val="clear" w:color="auto" w:fill="auto"/>
            <w:vAlign w:val="center"/>
          </w:tcPr>
          <w:p w14:paraId="654BBE5C" w14:textId="77777777" w:rsidR="00CE3848" w:rsidRPr="00D36095" w:rsidRDefault="00CE3848" w:rsidP="005464BC">
            <w:pPr>
              <w:autoSpaceDE w:val="0"/>
              <w:autoSpaceDN w:val="0"/>
              <w:adjustRightInd w:val="0"/>
              <w:spacing w:line="440" w:lineRule="exact"/>
              <w:ind w:left="57" w:right="57"/>
              <w:jc w:val="right"/>
              <w:rPr>
                <w:rFonts w:asciiTheme="minorEastAsia" w:hAnsiTheme="minorEastAsia" w:cs="Times New Roman"/>
                <w:kern w:val="0"/>
                <w:sz w:val="18"/>
                <w:szCs w:val="18"/>
              </w:rPr>
            </w:pPr>
            <w:r w:rsidRPr="00D36095">
              <w:rPr>
                <w:rFonts w:asciiTheme="minorEastAsia" w:hAnsiTheme="minorEastAsia" w:cs="Times New Roman"/>
                <w:noProof/>
                <w:kern w:val="0"/>
                <w:sz w:val="18"/>
                <w:szCs w:val="18"/>
              </w:rPr>
              <w:t>620,567,708</w:t>
            </w:r>
          </w:p>
        </w:tc>
        <w:tc>
          <w:tcPr>
            <w:tcW w:w="1641" w:type="dxa"/>
            <w:shd w:val="clear" w:color="auto" w:fill="auto"/>
            <w:vAlign w:val="center"/>
          </w:tcPr>
          <w:p w14:paraId="25D2CBA8" w14:textId="77777777" w:rsidR="00CE3848" w:rsidRPr="00D36095" w:rsidRDefault="00CE3848" w:rsidP="005464BC">
            <w:pPr>
              <w:autoSpaceDE w:val="0"/>
              <w:autoSpaceDN w:val="0"/>
              <w:adjustRightInd w:val="0"/>
              <w:spacing w:line="440" w:lineRule="exact"/>
              <w:ind w:left="57" w:right="57"/>
              <w:jc w:val="right"/>
              <w:rPr>
                <w:rFonts w:asciiTheme="minorEastAsia" w:hAnsiTheme="minorEastAsia" w:cs="Times New Roman"/>
                <w:kern w:val="0"/>
                <w:sz w:val="18"/>
                <w:szCs w:val="18"/>
              </w:rPr>
            </w:pPr>
            <w:r w:rsidRPr="00D36095">
              <w:rPr>
                <w:rFonts w:asciiTheme="minorEastAsia" w:hAnsiTheme="minorEastAsia" w:cs="Times New Roman"/>
                <w:noProof/>
                <w:kern w:val="0"/>
                <w:sz w:val="18"/>
                <w:szCs w:val="18"/>
              </w:rPr>
              <w:t>620,567,708</w:t>
            </w:r>
          </w:p>
        </w:tc>
        <w:tc>
          <w:tcPr>
            <w:tcW w:w="1759" w:type="dxa"/>
            <w:shd w:val="clear" w:color="auto" w:fill="auto"/>
            <w:vAlign w:val="center"/>
          </w:tcPr>
          <w:p w14:paraId="22DBA5A7" w14:textId="77777777" w:rsidR="00CE3848" w:rsidRPr="00D36095" w:rsidRDefault="00CE3848" w:rsidP="005464BC">
            <w:pPr>
              <w:autoSpaceDE w:val="0"/>
              <w:autoSpaceDN w:val="0"/>
              <w:adjustRightInd w:val="0"/>
              <w:spacing w:line="440" w:lineRule="exact"/>
              <w:ind w:right="28"/>
              <w:jc w:val="right"/>
              <w:rPr>
                <w:rFonts w:asciiTheme="minorEastAsia" w:hAnsiTheme="minorEastAsia" w:cs="Times New Roman"/>
                <w:kern w:val="0"/>
                <w:sz w:val="18"/>
                <w:szCs w:val="18"/>
              </w:rPr>
            </w:pPr>
            <w:r w:rsidRPr="00D36095">
              <w:rPr>
                <w:rFonts w:asciiTheme="minorEastAsia" w:hAnsiTheme="minorEastAsia" w:cs="Times New Roman"/>
                <w:noProof/>
                <w:kern w:val="0"/>
                <w:sz w:val="18"/>
                <w:szCs w:val="18"/>
              </w:rPr>
              <w:t>- 63,704,292</w:t>
            </w:r>
          </w:p>
        </w:tc>
        <w:tc>
          <w:tcPr>
            <w:tcW w:w="919" w:type="dxa"/>
            <w:shd w:val="clear" w:color="auto" w:fill="auto"/>
            <w:vAlign w:val="center"/>
          </w:tcPr>
          <w:p w14:paraId="5F6EC54B" w14:textId="77777777" w:rsidR="00CE3848" w:rsidRPr="00D36095" w:rsidRDefault="00CE3848" w:rsidP="005464BC">
            <w:pPr>
              <w:autoSpaceDE w:val="0"/>
              <w:autoSpaceDN w:val="0"/>
              <w:adjustRightInd w:val="0"/>
              <w:spacing w:line="440" w:lineRule="exact"/>
              <w:ind w:left="57" w:right="57"/>
              <w:jc w:val="right"/>
              <w:rPr>
                <w:rFonts w:asciiTheme="minorEastAsia" w:hAnsiTheme="minorEastAsia" w:cs="Times New Roman"/>
                <w:kern w:val="0"/>
                <w:sz w:val="18"/>
                <w:szCs w:val="18"/>
              </w:rPr>
            </w:pPr>
            <w:r w:rsidRPr="00D36095">
              <w:rPr>
                <w:rFonts w:asciiTheme="minorEastAsia" w:hAnsiTheme="minorEastAsia" w:cs="Times New Roman"/>
                <w:noProof/>
                <w:kern w:val="0"/>
                <w:sz w:val="18"/>
                <w:szCs w:val="18"/>
              </w:rPr>
              <w:t>- 9.31</w:t>
            </w:r>
          </w:p>
        </w:tc>
      </w:tr>
      <w:tr w:rsidR="00CE3848" w:rsidRPr="00CE3848" w14:paraId="048DE624" w14:textId="77777777" w:rsidTr="00DC3FE3">
        <w:tblPrEx>
          <w:tblBorders>
            <w:top w:val="single" w:sz="8" w:space="0" w:color="auto"/>
            <w:left w:val="none" w:sz="0" w:space="0" w:color="auto"/>
            <w:bottom w:val="single" w:sz="8" w:space="0" w:color="auto"/>
            <w:right w:val="none" w:sz="0" w:space="0" w:color="auto"/>
            <w:insideH w:val="none" w:sz="0" w:space="0" w:color="auto"/>
          </w:tblBorders>
        </w:tblPrEx>
        <w:trPr>
          <w:trHeight w:val="474"/>
          <w:jc w:val="center"/>
        </w:trPr>
        <w:tc>
          <w:tcPr>
            <w:tcW w:w="2296" w:type="dxa"/>
            <w:shd w:val="clear" w:color="auto" w:fill="auto"/>
            <w:vAlign w:val="center"/>
          </w:tcPr>
          <w:p w14:paraId="37AC99C4" w14:textId="77777777" w:rsidR="00CE3848" w:rsidRPr="00047178" w:rsidRDefault="00CE3848" w:rsidP="005464BC">
            <w:pPr>
              <w:autoSpaceDE w:val="0"/>
              <w:autoSpaceDN w:val="0"/>
              <w:adjustRightInd w:val="0"/>
              <w:spacing w:line="440" w:lineRule="exact"/>
              <w:ind w:left="57" w:right="57"/>
              <w:jc w:val="distribute"/>
              <w:rPr>
                <w:rFonts w:ascii="標楷體" w:eastAsia="標楷體" w:hAnsi="Times New Roman" w:cs="Times New Roman"/>
                <w:b/>
                <w:kern w:val="0"/>
                <w:sz w:val="20"/>
              </w:rPr>
            </w:pPr>
            <w:r w:rsidRPr="00383396">
              <w:rPr>
                <w:rFonts w:ascii="標楷體" w:eastAsia="標楷體" w:hAnsi="Times New Roman" w:cs="Times New Roman" w:hint="eastAsia"/>
                <w:b/>
                <w:noProof/>
                <w:kern w:val="0"/>
              </w:rPr>
              <w:t>營業利益（損失）</w:t>
            </w:r>
          </w:p>
        </w:tc>
        <w:tc>
          <w:tcPr>
            <w:tcW w:w="1641" w:type="dxa"/>
            <w:shd w:val="clear" w:color="auto" w:fill="auto"/>
            <w:vAlign w:val="center"/>
          </w:tcPr>
          <w:p w14:paraId="7393D216" w14:textId="77777777" w:rsidR="00CE3848" w:rsidRPr="00D36095" w:rsidRDefault="00CE3848" w:rsidP="005464BC">
            <w:pPr>
              <w:autoSpaceDE w:val="0"/>
              <w:autoSpaceDN w:val="0"/>
              <w:adjustRightInd w:val="0"/>
              <w:spacing w:line="440" w:lineRule="exact"/>
              <w:ind w:left="57" w:right="57"/>
              <w:jc w:val="right"/>
              <w:rPr>
                <w:rFonts w:asciiTheme="minorEastAsia" w:hAnsiTheme="minorEastAsia" w:cs="Times New Roman"/>
                <w:b/>
                <w:kern w:val="0"/>
                <w:sz w:val="18"/>
                <w:szCs w:val="18"/>
              </w:rPr>
            </w:pPr>
            <w:r w:rsidRPr="00D36095">
              <w:rPr>
                <w:rFonts w:asciiTheme="minorEastAsia" w:hAnsiTheme="minorEastAsia" w:cs="Times New Roman"/>
                <w:b/>
                <w:noProof/>
                <w:kern w:val="0"/>
                <w:sz w:val="18"/>
                <w:szCs w:val="18"/>
              </w:rPr>
              <w:t>1,392,344,000</w:t>
            </w:r>
          </w:p>
        </w:tc>
        <w:tc>
          <w:tcPr>
            <w:tcW w:w="1641" w:type="dxa"/>
            <w:shd w:val="clear" w:color="auto" w:fill="auto"/>
            <w:vAlign w:val="center"/>
          </w:tcPr>
          <w:p w14:paraId="08EF86B0" w14:textId="77777777" w:rsidR="00CE3848" w:rsidRPr="00D36095" w:rsidRDefault="00CE3848" w:rsidP="005464BC">
            <w:pPr>
              <w:autoSpaceDE w:val="0"/>
              <w:autoSpaceDN w:val="0"/>
              <w:adjustRightInd w:val="0"/>
              <w:spacing w:line="440" w:lineRule="exact"/>
              <w:ind w:left="57" w:right="57"/>
              <w:jc w:val="right"/>
              <w:rPr>
                <w:rFonts w:asciiTheme="minorEastAsia" w:hAnsiTheme="minorEastAsia" w:cs="Times New Roman"/>
                <w:b/>
                <w:kern w:val="0"/>
                <w:sz w:val="18"/>
                <w:szCs w:val="18"/>
              </w:rPr>
            </w:pPr>
            <w:r w:rsidRPr="00D36095">
              <w:rPr>
                <w:rFonts w:asciiTheme="minorEastAsia" w:hAnsiTheme="minorEastAsia" w:cs="Times New Roman"/>
                <w:b/>
                <w:noProof/>
                <w:kern w:val="0"/>
                <w:sz w:val="18"/>
                <w:szCs w:val="18"/>
              </w:rPr>
              <w:t>- 3,259,963,815</w:t>
            </w:r>
          </w:p>
        </w:tc>
        <w:tc>
          <w:tcPr>
            <w:tcW w:w="1641" w:type="dxa"/>
            <w:shd w:val="clear" w:color="auto" w:fill="auto"/>
            <w:vAlign w:val="center"/>
          </w:tcPr>
          <w:p w14:paraId="680EC89B" w14:textId="77777777" w:rsidR="00CE3848" w:rsidRPr="00D36095" w:rsidRDefault="00CE3848" w:rsidP="005464BC">
            <w:pPr>
              <w:autoSpaceDE w:val="0"/>
              <w:autoSpaceDN w:val="0"/>
              <w:adjustRightInd w:val="0"/>
              <w:spacing w:line="440" w:lineRule="exact"/>
              <w:ind w:left="57" w:right="57"/>
              <w:jc w:val="right"/>
              <w:rPr>
                <w:rFonts w:asciiTheme="minorEastAsia" w:hAnsiTheme="minorEastAsia" w:cs="Times New Roman"/>
                <w:b/>
                <w:kern w:val="0"/>
                <w:sz w:val="18"/>
                <w:szCs w:val="18"/>
              </w:rPr>
            </w:pPr>
            <w:r w:rsidRPr="00D36095">
              <w:rPr>
                <w:rFonts w:asciiTheme="minorEastAsia" w:hAnsiTheme="minorEastAsia" w:cs="Times New Roman"/>
                <w:b/>
                <w:noProof/>
                <w:kern w:val="0"/>
                <w:sz w:val="18"/>
                <w:szCs w:val="18"/>
              </w:rPr>
              <w:t>- 3,259,963,815</w:t>
            </w:r>
          </w:p>
        </w:tc>
        <w:tc>
          <w:tcPr>
            <w:tcW w:w="1759" w:type="dxa"/>
            <w:shd w:val="clear" w:color="auto" w:fill="auto"/>
            <w:vAlign w:val="center"/>
          </w:tcPr>
          <w:p w14:paraId="1A32C4C4" w14:textId="77777777" w:rsidR="00CE3848" w:rsidRPr="00D36095" w:rsidRDefault="00CE3848" w:rsidP="005464BC">
            <w:pPr>
              <w:autoSpaceDE w:val="0"/>
              <w:autoSpaceDN w:val="0"/>
              <w:adjustRightInd w:val="0"/>
              <w:spacing w:line="440" w:lineRule="exact"/>
              <w:ind w:right="28"/>
              <w:jc w:val="right"/>
              <w:rPr>
                <w:rFonts w:asciiTheme="minorEastAsia" w:hAnsiTheme="minorEastAsia" w:cs="Times New Roman"/>
                <w:b/>
                <w:kern w:val="0"/>
                <w:sz w:val="18"/>
                <w:szCs w:val="18"/>
              </w:rPr>
            </w:pPr>
            <w:r w:rsidRPr="00D36095">
              <w:rPr>
                <w:rFonts w:asciiTheme="minorEastAsia" w:hAnsiTheme="minorEastAsia" w:cs="Times New Roman"/>
                <w:b/>
                <w:noProof/>
                <w:kern w:val="0"/>
                <w:sz w:val="18"/>
                <w:szCs w:val="18"/>
              </w:rPr>
              <w:t>- 4,652,307,815</w:t>
            </w:r>
          </w:p>
        </w:tc>
        <w:tc>
          <w:tcPr>
            <w:tcW w:w="919" w:type="dxa"/>
            <w:shd w:val="clear" w:color="auto" w:fill="auto"/>
            <w:vAlign w:val="center"/>
          </w:tcPr>
          <w:p w14:paraId="28B3609B" w14:textId="77777777" w:rsidR="00CE3848" w:rsidRPr="00D36095" w:rsidRDefault="00CE3848" w:rsidP="005464BC">
            <w:pPr>
              <w:autoSpaceDE w:val="0"/>
              <w:autoSpaceDN w:val="0"/>
              <w:adjustRightInd w:val="0"/>
              <w:spacing w:line="440" w:lineRule="exact"/>
              <w:ind w:left="57" w:right="57"/>
              <w:jc w:val="right"/>
              <w:rPr>
                <w:rFonts w:asciiTheme="minorEastAsia" w:hAnsiTheme="minorEastAsia" w:cs="Times New Roman"/>
                <w:b/>
                <w:kern w:val="0"/>
                <w:sz w:val="18"/>
                <w:szCs w:val="18"/>
              </w:rPr>
            </w:pPr>
            <w:r w:rsidRPr="00D36095">
              <w:rPr>
                <w:rFonts w:asciiTheme="minorEastAsia" w:hAnsiTheme="minorEastAsia" w:cs="Times New Roman"/>
                <w:b/>
                <w:noProof/>
                <w:kern w:val="0"/>
                <w:sz w:val="18"/>
                <w:szCs w:val="18"/>
              </w:rPr>
              <w:t>--</w:t>
            </w:r>
          </w:p>
        </w:tc>
      </w:tr>
      <w:tr w:rsidR="00CE3848" w:rsidRPr="00CE3848" w14:paraId="5C799DE7" w14:textId="77777777" w:rsidTr="00DC3FE3">
        <w:tblPrEx>
          <w:tblBorders>
            <w:top w:val="single" w:sz="8" w:space="0" w:color="auto"/>
            <w:left w:val="none" w:sz="0" w:space="0" w:color="auto"/>
            <w:bottom w:val="single" w:sz="8" w:space="0" w:color="auto"/>
            <w:right w:val="none" w:sz="0" w:space="0" w:color="auto"/>
            <w:insideH w:val="none" w:sz="0" w:space="0" w:color="auto"/>
          </w:tblBorders>
        </w:tblPrEx>
        <w:trPr>
          <w:trHeight w:val="474"/>
          <w:jc w:val="center"/>
        </w:trPr>
        <w:tc>
          <w:tcPr>
            <w:tcW w:w="2296" w:type="dxa"/>
            <w:shd w:val="clear" w:color="auto" w:fill="auto"/>
            <w:vAlign w:val="center"/>
          </w:tcPr>
          <w:p w14:paraId="52C29FA9" w14:textId="77777777" w:rsidR="00CE3848" w:rsidRPr="00047178" w:rsidRDefault="00CE3848" w:rsidP="005464BC">
            <w:pPr>
              <w:autoSpaceDE w:val="0"/>
              <w:autoSpaceDN w:val="0"/>
              <w:adjustRightInd w:val="0"/>
              <w:spacing w:line="440" w:lineRule="exact"/>
              <w:ind w:left="57" w:right="57"/>
              <w:jc w:val="distribute"/>
              <w:rPr>
                <w:rFonts w:ascii="標楷體" w:eastAsia="標楷體" w:hAnsi="Times New Roman" w:cs="Times New Roman"/>
                <w:b/>
                <w:kern w:val="0"/>
                <w:sz w:val="20"/>
              </w:rPr>
            </w:pPr>
            <w:r w:rsidRPr="00383396">
              <w:rPr>
                <w:rFonts w:ascii="標楷體" w:eastAsia="標楷體" w:hAnsi="Times New Roman" w:cs="Times New Roman" w:hint="eastAsia"/>
                <w:b/>
                <w:noProof/>
                <w:kern w:val="0"/>
              </w:rPr>
              <w:t>營業外收入</w:t>
            </w:r>
          </w:p>
        </w:tc>
        <w:tc>
          <w:tcPr>
            <w:tcW w:w="1641" w:type="dxa"/>
            <w:shd w:val="clear" w:color="auto" w:fill="auto"/>
            <w:vAlign w:val="center"/>
          </w:tcPr>
          <w:p w14:paraId="0F73F329" w14:textId="77777777" w:rsidR="00CE3848" w:rsidRPr="00D36095" w:rsidRDefault="00CE3848" w:rsidP="005464BC">
            <w:pPr>
              <w:autoSpaceDE w:val="0"/>
              <w:autoSpaceDN w:val="0"/>
              <w:adjustRightInd w:val="0"/>
              <w:spacing w:line="440" w:lineRule="exact"/>
              <w:ind w:left="57" w:right="57"/>
              <w:jc w:val="right"/>
              <w:rPr>
                <w:rFonts w:asciiTheme="minorEastAsia" w:hAnsiTheme="minorEastAsia" w:cs="Times New Roman"/>
                <w:b/>
                <w:kern w:val="0"/>
                <w:sz w:val="18"/>
                <w:szCs w:val="18"/>
              </w:rPr>
            </w:pPr>
            <w:r w:rsidRPr="00D36095">
              <w:rPr>
                <w:rFonts w:asciiTheme="minorEastAsia" w:hAnsiTheme="minorEastAsia" w:cs="Times New Roman"/>
                <w:b/>
                <w:noProof/>
                <w:kern w:val="0"/>
                <w:sz w:val="18"/>
                <w:szCs w:val="18"/>
              </w:rPr>
              <w:t>26,710,000</w:t>
            </w:r>
          </w:p>
        </w:tc>
        <w:tc>
          <w:tcPr>
            <w:tcW w:w="1641" w:type="dxa"/>
            <w:shd w:val="clear" w:color="auto" w:fill="auto"/>
            <w:vAlign w:val="center"/>
          </w:tcPr>
          <w:p w14:paraId="6E441A6C" w14:textId="77777777" w:rsidR="00CE3848" w:rsidRPr="00D36095" w:rsidRDefault="00CE3848" w:rsidP="005464BC">
            <w:pPr>
              <w:autoSpaceDE w:val="0"/>
              <w:autoSpaceDN w:val="0"/>
              <w:adjustRightInd w:val="0"/>
              <w:spacing w:line="440" w:lineRule="exact"/>
              <w:ind w:left="57" w:right="57"/>
              <w:jc w:val="right"/>
              <w:rPr>
                <w:rFonts w:asciiTheme="minorEastAsia" w:hAnsiTheme="minorEastAsia" w:cs="Times New Roman"/>
                <w:b/>
                <w:kern w:val="0"/>
                <w:sz w:val="18"/>
                <w:szCs w:val="18"/>
              </w:rPr>
            </w:pPr>
            <w:r w:rsidRPr="00D36095">
              <w:rPr>
                <w:rFonts w:asciiTheme="minorEastAsia" w:hAnsiTheme="minorEastAsia" w:cs="Times New Roman"/>
                <w:b/>
                <w:noProof/>
                <w:kern w:val="0"/>
                <w:sz w:val="18"/>
                <w:szCs w:val="18"/>
              </w:rPr>
              <w:t>118,638,160</w:t>
            </w:r>
          </w:p>
        </w:tc>
        <w:tc>
          <w:tcPr>
            <w:tcW w:w="1641" w:type="dxa"/>
            <w:shd w:val="clear" w:color="auto" w:fill="auto"/>
            <w:vAlign w:val="center"/>
          </w:tcPr>
          <w:p w14:paraId="45B699B8" w14:textId="77777777" w:rsidR="00CE3848" w:rsidRPr="00D36095" w:rsidRDefault="00CE3848" w:rsidP="005464BC">
            <w:pPr>
              <w:autoSpaceDE w:val="0"/>
              <w:autoSpaceDN w:val="0"/>
              <w:adjustRightInd w:val="0"/>
              <w:spacing w:line="440" w:lineRule="exact"/>
              <w:ind w:left="57" w:right="57"/>
              <w:jc w:val="right"/>
              <w:rPr>
                <w:rFonts w:asciiTheme="minorEastAsia" w:hAnsiTheme="minorEastAsia" w:cs="Times New Roman"/>
                <w:b/>
                <w:kern w:val="0"/>
                <w:sz w:val="18"/>
                <w:szCs w:val="18"/>
              </w:rPr>
            </w:pPr>
            <w:r w:rsidRPr="00D36095">
              <w:rPr>
                <w:rFonts w:asciiTheme="minorEastAsia" w:hAnsiTheme="minorEastAsia" w:cs="Times New Roman"/>
                <w:b/>
                <w:noProof/>
                <w:kern w:val="0"/>
                <w:sz w:val="18"/>
                <w:szCs w:val="18"/>
              </w:rPr>
              <w:t>118,638,160</w:t>
            </w:r>
          </w:p>
        </w:tc>
        <w:tc>
          <w:tcPr>
            <w:tcW w:w="1759" w:type="dxa"/>
            <w:shd w:val="clear" w:color="auto" w:fill="auto"/>
            <w:vAlign w:val="center"/>
          </w:tcPr>
          <w:p w14:paraId="093404AF" w14:textId="77777777" w:rsidR="00CE3848" w:rsidRPr="00D36095" w:rsidRDefault="00CE3848" w:rsidP="005464BC">
            <w:pPr>
              <w:autoSpaceDE w:val="0"/>
              <w:autoSpaceDN w:val="0"/>
              <w:adjustRightInd w:val="0"/>
              <w:spacing w:line="440" w:lineRule="exact"/>
              <w:ind w:right="28"/>
              <w:jc w:val="right"/>
              <w:rPr>
                <w:rFonts w:asciiTheme="minorEastAsia" w:hAnsiTheme="minorEastAsia" w:cs="Times New Roman"/>
                <w:b/>
                <w:kern w:val="0"/>
                <w:sz w:val="18"/>
                <w:szCs w:val="18"/>
              </w:rPr>
            </w:pPr>
            <w:r w:rsidRPr="00D36095">
              <w:rPr>
                <w:rFonts w:asciiTheme="minorEastAsia" w:hAnsiTheme="minorEastAsia" w:cs="Times New Roman"/>
                <w:b/>
                <w:noProof/>
                <w:kern w:val="0"/>
                <w:sz w:val="18"/>
                <w:szCs w:val="18"/>
              </w:rPr>
              <w:t>91,928,160</w:t>
            </w:r>
          </w:p>
        </w:tc>
        <w:tc>
          <w:tcPr>
            <w:tcW w:w="919" w:type="dxa"/>
            <w:shd w:val="clear" w:color="auto" w:fill="auto"/>
            <w:vAlign w:val="center"/>
          </w:tcPr>
          <w:p w14:paraId="2BA46313" w14:textId="77777777" w:rsidR="00CE3848" w:rsidRPr="00D36095" w:rsidRDefault="00CE3848" w:rsidP="005464BC">
            <w:pPr>
              <w:autoSpaceDE w:val="0"/>
              <w:autoSpaceDN w:val="0"/>
              <w:adjustRightInd w:val="0"/>
              <w:spacing w:line="440" w:lineRule="exact"/>
              <w:ind w:left="57" w:right="57"/>
              <w:jc w:val="right"/>
              <w:rPr>
                <w:rFonts w:asciiTheme="minorEastAsia" w:hAnsiTheme="minorEastAsia" w:cs="Times New Roman"/>
                <w:b/>
                <w:kern w:val="0"/>
                <w:sz w:val="18"/>
                <w:szCs w:val="18"/>
              </w:rPr>
            </w:pPr>
            <w:r w:rsidRPr="00D36095">
              <w:rPr>
                <w:rFonts w:asciiTheme="minorEastAsia" w:hAnsiTheme="minorEastAsia" w:cs="Times New Roman"/>
                <w:b/>
                <w:noProof/>
                <w:kern w:val="0"/>
                <w:sz w:val="18"/>
                <w:szCs w:val="18"/>
              </w:rPr>
              <w:t>344.17</w:t>
            </w:r>
          </w:p>
        </w:tc>
      </w:tr>
      <w:tr w:rsidR="00CE3848" w:rsidRPr="00CE3848" w14:paraId="62E66C08" w14:textId="77777777" w:rsidTr="00DC3FE3">
        <w:tblPrEx>
          <w:tblBorders>
            <w:top w:val="single" w:sz="8" w:space="0" w:color="auto"/>
            <w:left w:val="none" w:sz="0" w:space="0" w:color="auto"/>
            <w:bottom w:val="single" w:sz="8" w:space="0" w:color="auto"/>
            <w:right w:val="none" w:sz="0" w:space="0" w:color="auto"/>
            <w:insideH w:val="none" w:sz="0" w:space="0" w:color="auto"/>
          </w:tblBorders>
        </w:tblPrEx>
        <w:trPr>
          <w:trHeight w:val="474"/>
          <w:jc w:val="center"/>
        </w:trPr>
        <w:tc>
          <w:tcPr>
            <w:tcW w:w="2296" w:type="dxa"/>
            <w:shd w:val="clear" w:color="auto" w:fill="auto"/>
            <w:vAlign w:val="center"/>
          </w:tcPr>
          <w:p w14:paraId="40AB8421" w14:textId="77777777" w:rsidR="00CE3848" w:rsidRPr="00047178" w:rsidRDefault="00CE3848" w:rsidP="00604C3F">
            <w:pPr>
              <w:autoSpaceDE w:val="0"/>
              <w:autoSpaceDN w:val="0"/>
              <w:adjustRightInd w:val="0"/>
              <w:spacing w:line="440" w:lineRule="exact"/>
              <w:ind w:leftChars="100" w:left="240" w:right="57"/>
              <w:jc w:val="distribute"/>
              <w:rPr>
                <w:rFonts w:ascii="標楷體" w:eastAsia="標楷體" w:hAnsi="Times New Roman" w:cs="Times New Roman"/>
                <w:kern w:val="0"/>
                <w:sz w:val="20"/>
              </w:rPr>
            </w:pPr>
            <w:r w:rsidRPr="00D36095">
              <w:rPr>
                <w:rFonts w:ascii="標楷體" w:eastAsia="標楷體" w:hAnsi="Times New Roman" w:cs="Times New Roman" w:hint="eastAsia"/>
                <w:noProof/>
                <w:kern w:val="0"/>
                <w:sz w:val="22"/>
              </w:rPr>
              <w:t>其他營業外收入</w:t>
            </w:r>
          </w:p>
        </w:tc>
        <w:tc>
          <w:tcPr>
            <w:tcW w:w="1641" w:type="dxa"/>
            <w:shd w:val="clear" w:color="auto" w:fill="auto"/>
            <w:vAlign w:val="center"/>
          </w:tcPr>
          <w:p w14:paraId="0EF8BE55" w14:textId="77777777" w:rsidR="00CE3848" w:rsidRPr="00047178" w:rsidRDefault="00CE3848" w:rsidP="005464BC">
            <w:pPr>
              <w:autoSpaceDE w:val="0"/>
              <w:autoSpaceDN w:val="0"/>
              <w:adjustRightInd w:val="0"/>
              <w:spacing w:line="440" w:lineRule="exact"/>
              <w:ind w:left="57" w:right="57"/>
              <w:jc w:val="right"/>
              <w:rPr>
                <w:rFonts w:asciiTheme="minorEastAsia" w:hAnsiTheme="minorEastAsia" w:cs="Times New Roman"/>
                <w:kern w:val="0"/>
                <w:sz w:val="18"/>
                <w:szCs w:val="18"/>
              </w:rPr>
            </w:pPr>
            <w:r w:rsidRPr="00047178">
              <w:rPr>
                <w:rFonts w:asciiTheme="minorEastAsia" w:hAnsiTheme="minorEastAsia" w:cs="Times New Roman"/>
                <w:noProof/>
                <w:kern w:val="0"/>
                <w:sz w:val="18"/>
                <w:szCs w:val="18"/>
              </w:rPr>
              <w:t>26,710,000</w:t>
            </w:r>
          </w:p>
        </w:tc>
        <w:tc>
          <w:tcPr>
            <w:tcW w:w="1641" w:type="dxa"/>
            <w:shd w:val="clear" w:color="auto" w:fill="auto"/>
            <w:vAlign w:val="center"/>
          </w:tcPr>
          <w:p w14:paraId="77AA7C45" w14:textId="77777777" w:rsidR="00CE3848" w:rsidRPr="00047178" w:rsidRDefault="00CE3848" w:rsidP="005464BC">
            <w:pPr>
              <w:autoSpaceDE w:val="0"/>
              <w:autoSpaceDN w:val="0"/>
              <w:adjustRightInd w:val="0"/>
              <w:spacing w:line="440" w:lineRule="exact"/>
              <w:ind w:left="57" w:right="57"/>
              <w:jc w:val="right"/>
              <w:rPr>
                <w:rFonts w:asciiTheme="minorEastAsia" w:hAnsiTheme="minorEastAsia" w:cs="Times New Roman"/>
                <w:kern w:val="0"/>
                <w:sz w:val="18"/>
                <w:szCs w:val="18"/>
              </w:rPr>
            </w:pPr>
            <w:r w:rsidRPr="00047178">
              <w:rPr>
                <w:rFonts w:asciiTheme="minorEastAsia" w:hAnsiTheme="minorEastAsia" w:cs="Times New Roman"/>
                <w:noProof/>
                <w:kern w:val="0"/>
                <w:sz w:val="18"/>
                <w:szCs w:val="18"/>
              </w:rPr>
              <w:t>118,638,160</w:t>
            </w:r>
          </w:p>
        </w:tc>
        <w:tc>
          <w:tcPr>
            <w:tcW w:w="1641" w:type="dxa"/>
            <w:shd w:val="clear" w:color="auto" w:fill="auto"/>
            <w:vAlign w:val="center"/>
          </w:tcPr>
          <w:p w14:paraId="626E6883" w14:textId="77777777" w:rsidR="00CE3848" w:rsidRPr="00047178" w:rsidRDefault="00CE3848" w:rsidP="005464BC">
            <w:pPr>
              <w:autoSpaceDE w:val="0"/>
              <w:autoSpaceDN w:val="0"/>
              <w:adjustRightInd w:val="0"/>
              <w:spacing w:line="440" w:lineRule="exact"/>
              <w:ind w:left="57" w:right="57"/>
              <w:jc w:val="right"/>
              <w:rPr>
                <w:rFonts w:asciiTheme="minorEastAsia" w:hAnsiTheme="minorEastAsia" w:cs="Times New Roman"/>
                <w:kern w:val="0"/>
                <w:sz w:val="18"/>
                <w:szCs w:val="18"/>
              </w:rPr>
            </w:pPr>
            <w:r w:rsidRPr="00047178">
              <w:rPr>
                <w:rFonts w:asciiTheme="minorEastAsia" w:hAnsiTheme="minorEastAsia" w:cs="Times New Roman"/>
                <w:noProof/>
                <w:kern w:val="0"/>
                <w:sz w:val="18"/>
                <w:szCs w:val="18"/>
              </w:rPr>
              <w:t>118,638,160</w:t>
            </w:r>
          </w:p>
        </w:tc>
        <w:tc>
          <w:tcPr>
            <w:tcW w:w="1759" w:type="dxa"/>
            <w:shd w:val="clear" w:color="auto" w:fill="auto"/>
            <w:vAlign w:val="center"/>
          </w:tcPr>
          <w:p w14:paraId="40AC56C3" w14:textId="77777777" w:rsidR="00CE3848" w:rsidRPr="00047178" w:rsidRDefault="00CE3848" w:rsidP="005464BC">
            <w:pPr>
              <w:autoSpaceDE w:val="0"/>
              <w:autoSpaceDN w:val="0"/>
              <w:adjustRightInd w:val="0"/>
              <w:spacing w:line="440" w:lineRule="exact"/>
              <w:ind w:right="28"/>
              <w:jc w:val="right"/>
              <w:rPr>
                <w:rFonts w:asciiTheme="minorEastAsia" w:hAnsiTheme="minorEastAsia" w:cs="Times New Roman"/>
                <w:kern w:val="0"/>
                <w:sz w:val="18"/>
                <w:szCs w:val="18"/>
              </w:rPr>
            </w:pPr>
            <w:r w:rsidRPr="00047178">
              <w:rPr>
                <w:rFonts w:asciiTheme="minorEastAsia" w:hAnsiTheme="minorEastAsia" w:cs="Times New Roman"/>
                <w:noProof/>
                <w:kern w:val="0"/>
                <w:sz w:val="18"/>
                <w:szCs w:val="18"/>
              </w:rPr>
              <w:t>91,928,160</w:t>
            </w:r>
          </w:p>
        </w:tc>
        <w:tc>
          <w:tcPr>
            <w:tcW w:w="919" w:type="dxa"/>
            <w:shd w:val="clear" w:color="auto" w:fill="auto"/>
            <w:vAlign w:val="center"/>
          </w:tcPr>
          <w:p w14:paraId="2E894345" w14:textId="77777777" w:rsidR="00CE3848" w:rsidRPr="00047178" w:rsidRDefault="00CE3848" w:rsidP="005464BC">
            <w:pPr>
              <w:autoSpaceDE w:val="0"/>
              <w:autoSpaceDN w:val="0"/>
              <w:adjustRightInd w:val="0"/>
              <w:spacing w:line="440" w:lineRule="exact"/>
              <w:ind w:left="57" w:right="57"/>
              <w:jc w:val="right"/>
              <w:rPr>
                <w:rFonts w:asciiTheme="minorEastAsia" w:hAnsiTheme="minorEastAsia" w:cs="Times New Roman"/>
                <w:kern w:val="0"/>
                <w:sz w:val="18"/>
                <w:szCs w:val="18"/>
              </w:rPr>
            </w:pPr>
            <w:r w:rsidRPr="00047178">
              <w:rPr>
                <w:rFonts w:asciiTheme="minorEastAsia" w:hAnsiTheme="minorEastAsia" w:cs="Times New Roman"/>
                <w:noProof/>
                <w:kern w:val="0"/>
                <w:sz w:val="18"/>
                <w:szCs w:val="18"/>
              </w:rPr>
              <w:t>344.17</w:t>
            </w:r>
          </w:p>
        </w:tc>
      </w:tr>
      <w:tr w:rsidR="00CE3848" w:rsidRPr="00CE3848" w14:paraId="12490DF0" w14:textId="77777777" w:rsidTr="00DC3FE3">
        <w:tblPrEx>
          <w:tblBorders>
            <w:top w:val="single" w:sz="8" w:space="0" w:color="auto"/>
            <w:left w:val="none" w:sz="0" w:space="0" w:color="auto"/>
            <w:bottom w:val="single" w:sz="8" w:space="0" w:color="auto"/>
            <w:right w:val="none" w:sz="0" w:space="0" w:color="auto"/>
            <w:insideH w:val="none" w:sz="0" w:space="0" w:color="auto"/>
          </w:tblBorders>
        </w:tblPrEx>
        <w:trPr>
          <w:trHeight w:val="474"/>
          <w:jc w:val="center"/>
        </w:trPr>
        <w:tc>
          <w:tcPr>
            <w:tcW w:w="2296" w:type="dxa"/>
            <w:shd w:val="clear" w:color="auto" w:fill="auto"/>
            <w:vAlign w:val="center"/>
          </w:tcPr>
          <w:p w14:paraId="3CCB5110" w14:textId="77777777" w:rsidR="00CE3848" w:rsidRPr="00047178" w:rsidRDefault="00CE3848" w:rsidP="005464BC">
            <w:pPr>
              <w:autoSpaceDE w:val="0"/>
              <w:autoSpaceDN w:val="0"/>
              <w:adjustRightInd w:val="0"/>
              <w:spacing w:line="440" w:lineRule="exact"/>
              <w:ind w:left="57" w:right="57"/>
              <w:jc w:val="distribute"/>
              <w:rPr>
                <w:rFonts w:ascii="標楷體" w:eastAsia="標楷體" w:hAnsi="Times New Roman" w:cs="Times New Roman"/>
                <w:b/>
                <w:kern w:val="0"/>
                <w:sz w:val="20"/>
              </w:rPr>
            </w:pPr>
            <w:r w:rsidRPr="00383396">
              <w:rPr>
                <w:rFonts w:ascii="標楷體" w:eastAsia="標楷體" w:hAnsi="Times New Roman" w:cs="Times New Roman" w:hint="eastAsia"/>
                <w:b/>
                <w:noProof/>
                <w:kern w:val="0"/>
              </w:rPr>
              <w:t>營業外費用</w:t>
            </w:r>
          </w:p>
        </w:tc>
        <w:tc>
          <w:tcPr>
            <w:tcW w:w="1641" w:type="dxa"/>
            <w:shd w:val="clear" w:color="auto" w:fill="auto"/>
            <w:vAlign w:val="center"/>
          </w:tcPr>
          <w:p w14:paraId="5EF1AAB4" w14:textId="77777777" w:rsidR="00CE3848" w:rsidRPr="00047178" w:rsidRDefault="00CE3848" w:rsidP="005464BC">
            <w:pPr>
              <w:autoSpaceDE w:val="0"/>
              <w:autoSpaceDN w:val="0"/>
              <w:adjustRightInd w:val="0"/>
              <w:spacing w:line="440" w:lineRule="exact"/>
              <w:ind w:left="57" w:right="57"/>
              <w:jc w:val="right"/>
              <w:rPr>
                <w:rFonts w:asciiTheme="minorEastAsia" w:hAnsiTheme="minorEastAsia" w:cs="Times New Roman"/>
                <w:b/>
                <w:kern w:val="0"/>
                <w:sz w:val="18"/>
                <w:szCs w:val="18"/>
              </w:rPr>
            </w:pPr>
            <w:r w:rsidRPr="00047178">
              <w:rPr>
                <w:rFonts w:asciiTheme="minorEastAsia" w:hAnsiTheme="minorEastAsia" w:cs="Times New Roman"/>
                <w:b/>
                <w:noProof/>
                <w:kern w:val="0"/>
                <w:sz w:val="18"/>
                <w:szCs w:val="18"/>
              </w:rPr>
              <w:t>11,006,000</w:t>
            </w:r>
          </w:p>
        </w:tc>
        <w:tc>
          <w:tcPr>
            <w:tcW w:w="1641" w:type="dxa"/>
            <w:shd w:val="clear" w:color="auto" w:fill="auto"/>
            <w:vAlign w:val="center"/>
          </w:tcPr>
          <w:p w14:paraId="782E97B3" w14:textId="77777777" w:rsidR="00CE3848" w:rsidRPr="00047178" w:rsidRDefault="00CE3848" w:rsidP="005464BC">
            <w:pPr>
              <w:autoSpaceDE w:val="0"/>
              <w:autoSpaceDN w:val="0"/>
              <w:adjustRightInd w:val="0"/>
              <w:spacing w:line="440" w:lineRule="exact"/>
              <w:ind w:left="57" w:right="57"/>
              <w:jc w:val="right"/>
              <w:rPr>
                <w:rFonts w:asciiTheme="minorEastAsia" w:hAnsiTheme="minorEastAsia" w:cs="Times New Roman"/>
                <w:b/>
                <w:kern w:val="0"/>
                <w:sz w:val="18"/>
                <w:szCs w:val="18"/>
              </w:rPr>
            </w:pPr>
            <w:r w:rsidRPr="00047178">
              <w:rPr>
                <w:rFonts w:asciiTheme="minorEastAsia" w:hAnsiTheme="minorEastAsia" w:cs="Times New Roman"/>
                <w:b/>
                <w:noProof/>
                <w:kern w:val="0"/>
                <w:sz w:val="18"/>
                <w:szCs w:val="18"/>
              </w:rPr>
              <w:t>20,807,095</w:t>
            </w:r>
          </w:p>
        </w:tc>
        <w:tc>
          <w:tcPr>
            <w:tcW w:w="1641" w:type="dxa"/>
            <w:shd w:val="clear" w:color="auto" w:fill="auto"/>
            <w:vAlign w:val="center"/>
          </w:tcPr>
          <w:p w14:paraId="2E7EA5D7" w14:textId="77777777" w:rsidR="00CE3848" w:rsidRPr="00047178" w:rsidRDefault="00CE3848" w:rsidP="005464BC">
            <w:pPr>
              <w:autoSpaceDE w:val="0"/>
              <w:autoSpaceDN w:val="0"/>
              <w:adjustRightInd w:val="0"/>
              <w:spacing w:line="440" w:lineRule="exact"/>
              <w:ind w:left="57" w:right="57"/>
              <w:jc w:val="right"/>
              <w:rPr>
                <w:rFonts w:asciiTheme="minorEastAsia" w:hAnsiTheme="minorEastAsia" w:cs="Times New Roman"/>
                <w:b/>
                <w:kern w:val="0"/>
                <w:sz w:val="18"/>
                <w:szCs w:val="18"/>
              </w:rPr>
            </w:pPr>
            <w:r w:rsidRPr="00047178">
              <w:rPr>
                <w:rFonts w:asciiTheme="minorEastAsia" w:hAnsiTheme="minorEastAsia" w:cs="Times New Roman"/>
                <w:b/>
                <w:noProof/>
                <w:kern w:val="0"/>
                <w:sz w:val="18"/>
                <w:szCs w:val="18"/>
              </w:rPr>
              <w:t>20,807,095</w:t>
            </w:r>
          </w:p>
        </w:tc>
        <w:tc>
          <w:tcPr>
            <w:tcW w:w="1759" w:type="dxa"/>
            <w:shd w:val="clear" w:color="auto" w:fill="auto"/>
            <w:vAlign w:val="center"/>
          </w:tcPr>
          <w:p w14:paraId="4BACEDAA" w14:textId="77777777" w:rsidR="00CE3848" w:rsidRPr="00047178" w:rsidRDefault="00CE3848" w:rsidP="005464BC">
            <w:pPr>
              <w:autoSpaceDE w:val="0"/>
              <w:autoSpaceDN w:val="0"/>
              <w:adjustRightInd w:val="0"/>
              <w:spacing w:line="440" w:lineRule="exact"/>
              <w:ind w:right="28"/>
              <w:jc w:val="right"/>
              <w:rPr>
                <w:rFonts w:asciiTheme="minorEastAsia" w:hAnsiTheme="minorEastAsia" w:cs="Times New Roman"/>
                <w:b/>
                <w:kern w:val="0"/>
                <w:sz w:val="18"/>
                <w:szCs w:val="18"/>
              </w:rPr>
            </w:pPr>
            <w:r w:rsidRPr="00047178">
              <w:rPr>
                <w:rFonts w:asciiTheme="minorEastAsia" w:hAnsiTheme="minorEastAsia" w:cs="Times New Roman"/>
                <w:b/>
                <w:noProof/>
                <w:kern w:val="0"/>
                <w:sz w:val="18"/>
                <w:szCs w:val="18"/>
              </w:rPr>
              <w:t>9,801,095</w:t>
            </w:r>
          </w:p>
        </w:tc>
        <w:tc>
          <w:tcPr>
            <w:tcW w:w="919" w:type="dxa"/>
            <w:shd w:val="clear" w:color="auto" w:fill="auto"/>
            <w:vAlign w:val="center"/>
          </w:tcPr>
          <w:p w14:paraId="44267451" w14:textId="77777777" w:rsidR="00CE3848" w:rsidRPr="00047178" w:rsidRDefault="00CE3848" w:rsidP="005464BC">
            <w:pPr>
              <w:autoSpaceDE w:val="0"/>
              <w:autoSpaceDN w:val="0"/>
              <w:adjustRightInd w:val="0"/>
              <w:spacing w:line="440" w:lineRule="exact"/>
              <w:ind w:left="57" w:right="57"/>
              <w:jc w:val="right"/>
              <w:rPr>
                <w:rFonts w:asciiTheme="minorEastAsia" w:hAnsiTheme="minorEastAsia" w:cs="Times New Roman"/>
                <w:b/>
                <w:kern w:val="0"/>
                <w:sz w:val="18"/>
                <w:szCs w:val="18"/>
              </w:rPr>
            </w:pPr>
            <w:r w:rsidRPr="00047178">
              <w:rPr>
                <w:rFonts w:asciiTheme="minorEastAsia" w:hAnsiTheme="minorEastAsia" w:cs="Times New Roman"/>
                <w:b/>
                <w:noProof/>
                <w:kern w:val="0"/>
                <w:sz w:val="18"/>
                <w:szCs w:val="18"/>
              </w:rPr>
              <w:t>89.05</w:t>
            </w:r>
          </w:p>
        </w:tc>
      </w:tr>
      <w:tr w:rsidR="00CE3848" w:rsidRPr="00CE3848" w14:paraId="4B679DD3" w14:textId="77777777" w:rsidTr="00DC3FE3">
        <w:tblPrEx>
          <w:tblBorders>
            <w:top w:val="single" w:sz="8" w:space="0" w:color="auto"/>
            <w:left w:val="none" w:sz="0" w:space="0" w:color="auto"/>
            <w:bottom w:val="single" w:sz="8" w:space="0" w:color="auto"/>
            <w:right w:val="none" w:sz="0" w:space="0" w:color="auto"/>
            <w:insideH w:val="none" w:sz="0" w:space="0" w:color="auto"/>
          </w:tblBorders>
        </w:tblPrEx>
        <w:trPr>
          <w:trHeight w:val="474"/>
          <w:jc w:val="center"/>
        </w:trPr>
        <w:tc>
          <w:tcPr>
            <w:tcW w:w="2296" w:type="dxa"/>
            <w:shd w:val="clear" w:color="auto" w:fill="auto"/>
            <w:vAlign w:val="center"/>
          </w:tcPr>
          <w:p w14:paraId="17A860BE" w14:textId="77777777" w:rsidR="00CE3848" w:rsidRPr="00D36095" w:rsidRDefault="00CE3848" w:rsidP="00604C3F">
            <w:pPr>
              <w:autoSpaceDE w:val="0"/>
              <w:autoSpaceDN w:val="0"/>
              <w:adjustRightInd w:val="0"/>
              <w:spacing w:line="440" w:lineRule="exact"/>
              <w:ind w:leftChars="100" w:left="240" w:right="57"/>
              <w:jc w:val="distribute"/>
              <w:rPr>
                <w:rFonts w:ascii="標楷體" w:eastAsia="標楷體" w:hAnsi="Times New Roman" w:cs="Times New Roman"/>
                <w:kern w:val="0"/>
                <w:sz w:val="22"/>
              </w:rPr>
            </w:pPr>
            <w:r w:rsidRPr="00D36095">
              <w:rPr>
                <w:rFonts w:ascii="標楷體" w:eastAsia="標楷體" w:hAnsi="Times New Roman" w:cs="Times New Roman" w:hint="eastAsia"/>
                <w:noProof/>
                <w:kern w:val="0"/>
                <w:sz w:val="22"/>
              </w:rPr>
              <w:t>財務成本</w:t>
            </w:r>
          </w:p>
        </w:tc>
        <w:tc>
          <w:tcPr>
            <w:tcW w:w="1641" w:type="dxa"/>
            <w:shd w:val="clear" w:color="auto" w:fill="auto"/>
            <w:vAlign w:val="center"/>
          </w:tcPr>
          <w:p w14:paraId="31942779" w14:textId="77777777" w:rsidR="00CE3848" w:rsidRPr="00047178" w:rsidRDefault="00CE3848" w:rsidP="005464BC">
            <w:pPr>
              <w:autoSpaceDE w:val="0"/>
              <w:autoSpaceDN w:val="0"/>
              <w:adjustRightInd w:val="0"/>
              <w:spacing w:line="440" w:lineRule="exact"/>
              <w:ind w:left="57" w:right="57"/>
              <w:jc w:val="right"/>
              <w:rPr>
                <w:rFonts w:asciiTheme="minorEastAsia" w:hAnsiTheme="minorEastAsia" w:cs="Times New Roman"/>
                <w:kern w:val="0"/>
                <w:sz w:val="18"/>
                <w:szCs w:val="18"/>
              </w:rPr>
            </w:pPr>
            <w:r w:rsidRPr="00047178">
              <w:rPr>
                <w:rFonts w:asciiTheme="minorEastAsia" w:hAnsiTheme="minorEastAsia" w:cs="Times New Roman"/>
                <w:noProof/>
                <w:kern w:val="0"/>
                <w:sz w:val="18"/>
                <w:szCs w:val="18"/>
              </w:rPr>
              <w:t>10,806,000</w:t>
            </w:r>
          </w:p>
        </w:tc>
        <w:tc>
          <w:tcPr>
            <w:tcW w:w="1641" w:type="dxa"/>
            <w:shd w:val="clear" w:color="auto" w:fill="auto"/>
            <w:vAlign w:val="center"/>
          </w:tcPr>
          <w:p w14:paraId="1BBB2D9E" w14:textId="77777777" w:rsidR="00CE3848" w:rsidRPr="00047178" w:rsidRDefault="00CE3848" w:rsidP="005464BC">
            <w:pPr>
              <w:autoSpaceDE w:val="0"/>
              <w:autoSpaceDN w:val="0"/>
              <w:adjustRightInd w:val="0"/>
              <w:spacing w:line="440" w:lineRule="exact"/>
              <w:ind w:left="57" w:right="57"/>
              <w:jc w:val="right"/>
              <w:rPr>
                <w:rFonts w:asciiTheme="minorEastAsia" w:hAnsiTheme="minorEastAsia" w:cs="Times New Roman"/>
                <w:kern w:val="0"/>
                <w:sz w:val="18"/>
                <w:szCs w:val="18"/>
              </w:rPr>
            </w:pPr>
            <w:r w:rsidRPr="00047178">
              <w:rPr>
                <w:rFonts w:asciiTheme="minorEastAsia" w:hAnsiTheme="minorEastAsia" w:cs="Times New Roman"/>
                <w:noProof/>
                <w:kern w:val="0"/>
                <w:sz w:val="18"/>
                <w:szCs w:val="18"/>
              </w:rPr>
              <w:t>7,046,545</w:t>
            </w:r>
          </w:p>
        </w:tc>
        <w:tc>
          <w:tcPr>
            <w:tcW w:w="1641" w:type="dxa"/>
            <w:shd w:val="clear" w:color="auto" w:fill="auto"/>
            <w:vAlign w:val="center"/>
          </w:tcPr>
          <w:p w14:paraId="76D1C602" w14:textId="77777777" w:rsidR="00CE3848" w:rsidRPr="00047178" w:rsidRDefault="00CE3848" w:rsidP="005464BC">
            <w:pPr>
              <w:autoSpaceDE w:val="0"/>
              <w:autoSpaceDN w:val="0"/>
              <w:adjustRightInd w:val="0"/>
              <w:spacing w:line="440" w:lineRule="exact"/>
              <w:ind w:left="57" w:right="57"/>
              <w:jc w:val="right"/>
              <w:rPr>
                <w:rFonts w:asciiTheme="minorEastAsia" w:hAnsiTheme="minorEastAsia" w:cs="Times New Roman"/>
                <w:kern w:val="0"/>
                <w:sz w:val="18"/>
                <w:szCs w:val="18"/>
              </w:rPr>
            </w:pPr>
            <w:r w:rsidRPr="00047178">
              <w:rPr>
                <w:rFonts w:asciiTheme="minorEastAsia" w:hAnsiTheme="minorEastAsia" w:cs="Times New Roman"/>
                <w:noProof/>
                <w:kern w:val="0"/>
                <w:sz w:val="18"/>
                <w:szCs w:val="18"/>
              </w:rPr>
              <w:t>7,046,545</w:t>
            </w:r>
          </w:p>
        </w:tc>
        <w:tc>
          <w:tcPr>
            <w:tcW w:w="1759" w:type="dxa"/>
            <w:shd w:val="clear" w:color="auto" w:fill="auto"/>
            <w:vAlign w:val="center"/>
          </w:tcPr>
          <w:p w14:paraId="68A64318" w14:textId="77777777" w:rsidR="00CE3848" w:rsidRPr="00047178" w:rsidRDefault="00CE3848" w:rsidP="005464BC">
            <w:pPr>
              <w:autoSpaceDE w:val="0"/>
              <w:autoSpaceDN w:val="0"/>
              <w:adjustRightInd w:val="0"/>
              <w:spacing w:line="440" w:lineRule="exact"/>
              <w:ind w:right="28"/>
              <w:jc w:val="right"/>
              <w:rPr>
                <w:rFonts w:asciiTheme="minorEastAsia" w:hAnsiTheme="minorEastAsia" w:cs="Times New Roman"/>
                <w:kern w:val="0"/>
                <w:sz w:val="18"/>
                <w:szCs w:val="18"/>
              </w:rPr>
            </w:pPr>
            <w:r w:rsidRPr="00047178">
              <w:rPr>
                <w:rFonts w:asciiTheme="minorEastAsia" w:hAnsiTheme="minorEastAsia" w:cs="Times New Roman"/>
                <w:noProof/>
                <w:kern w:val="0"/>
                <w:sz w:val="18"/>
                <w:szCs w:val="18"/>
              </w:rPr>
              <w:t>- 3,759,455</w:t>
            </w:r>
          </w:p>
        </w:tc>
        <w:tc>
          <w:tcPr>
            <w:tcW w:w="919" w:type="dxa"/>
            <w:shd w:val="clear" w:color="auto" w:fill="auto"/>
            <w:vAlign w:val="center"/>
          </w:tcPr>
          <w:p w14:paraId="4D68E009" w14:textId="77777777" w:rsidR="00CE3848" w:rsidRPr="00047178" w:rsidRDefault="00CE3848" w:rsidP="005464BC">
            <w:pPr>
              <w:autoSpaceDE w:val="0"/>
              <w:autoSpaceDN w:val="0"/>
              <w:adjustRightInd w:val="0"/>
              <w:spacing w:line="440" w:lineRule="exact"/>
              <w:ind w:left="57" w:right="57"/>
              <w:jc w:val="right"/>
              <w:rPr>
                <w:rFonts w:asciiTheme="minorEastAsia" w:hAnsiTheme="minorEastAsia" w:cs="Times New Roman"/>
                <w:kern w:val="0"/>
                <w:sz w:val="18"/>
                <w:szCs w:val="18"/>
              </w:rPr>
            </w:pPr>
            <w:r w:rsidRPr="00047178">
              <w:rPr>
                <w:rFonts w:asciiTheme="minorEastAsia" w:hAnsiTheme="minorEastAsia" w:cs="Times New Roman"/>
                <w:noProof/>
                <w:kern w:val="0"/>
                <w:sz w:val="18"/>
                <w:szCs w:val="18"/>
              </w:rPr>
              <w:t>- 34.79</w:t>
            </w:r>
          </w:p>
        </w:tc>
      </w:tr>
      <w:tr w:rsidR="00CE3848" w:rsidRPr="00CE3848" w14:paraId="77967AB4" w14:textId="77777777" w:rsidTr="00DC3FE3">
        <w:tblPrEx>
          <w:tblBorders>
            <w:top w:val="single" w:sz="8" w:space="0" w:color="auto"/>
            <w:left w:val="none" w:sz="0" w:space="0" w:color="auto"/>
            <w:bottom w:val="single" w:sz="8" w:space="0" w:color="auto"/>
            <w:right w:val="none" w:sz="0" w:space="0" w:color="auto"/>
            <w:insideH w:val="none" w:sz="0" w:space="0" w:color="auto"/>
          </w:tblBorders>
        </w:tblPrEx>
        <w:trPr>
          <w:trHeight w:val="474"/>
          <w:jc w:val="center"/>
        </w:trPr>
        <w:tc>
          <w:tcPr>
            <w:tcW w:w="2296" w:type="dxa"/>
            <w:shd w:val="clear" w:color="auto" w:fill="auto"/>
            <w:vAlign w:val="center"/>
          </w:tcPr>
          <w:p w14:paraId="611E7859" w14:textId="77777777" w:rsidR="00CE3848" w:rsidRPr="00D36095" w:rsidRDefault="00CE3848" w:rsidP="00604C3F">
            <w:pPr>
              <w:autoSpaceDE w:val="0"/>
              <w:autoSpaceDN w:val="0"/>
              <w:adjustRightInd w:val="0"/>
              <w:spacing w:line="440" w:lineRule="exact"/>
              <w:ind w:leftChars="100" w:left="240" w:right="57"/>
              <w:jc w:val="distribute"/>
              <w:rPr>
                <w:rFonts w:ascii="標楷體" w:eastAsia="標楷體" w:hAnsi="Times New Roman" w:cs="Times New Roman"/>
                <w:kern w:val="0"/>
                <w:sz w:val="22"/>
              </w:rPr>
            </w:pPr>
            <w:r w:rsidRPr="00D36095">
              <w:rPr>
                <w:rFonts w:ascii="標楷體" w:eastAsia="標楷體" w:hAnsi="Times New Roman" w:cs="Times New Roman" w:hint="eastAsia"/>
                <w:noProof/>
                <w:kern w:val="0"/>
                <w:sz w:val="22"/>
              </w:rPr>
              <w:t>其他營業外費用</w:t>
            </w:r>
          </w:p>
        </w:tc>
        <w:tc>
          <w:tcPr>
            <w:tcW w:w="1641" w:type="dxa"/>
            <w:shd w:val="clear" w:color="auto" w:fill="auto"/>
            <w:vAlign w:val="center"/>
          </w:tcPr>
          <w:p w14:paraId="68FBE039" w14:textId="77777777" w:rsidR="00CE3848" w:rsidRPr="00047178" w:rsidRDefault="00CE3848" w:rsidP="005464BC">
            <w:pPr>
              <w:autoSpaceDE w:val="0"/>
              <w:autoSpaceDN w:val="0"/>
              <w:adjustRightInd w:val="0"/>
              <w:spacing w:line="440" w:lineRule="exact"/>
              <w:ind w:left="57" w:right="57"/>
              <w:jc w:val="right"/>
              <w:rPr>
                <w:rFonts w:asciiTheme="minorEastAsia" w:hAnsiTheme="minorEastAsia" w:cs="Times New Roman"/>
                <w:kern w:val="0"/>
                <w:sz w:val="18"/>
                <w:szCs w:val="18"/>
              </w:rPr>
            </w:pPr>
            <w:r w:rsidRPr="00047178">
              <w:rPr>
                <w:rFonts w:asciiTheme="minorEastAsia" w:hAnsiTheme="minorEastAsia" w:cs="Times New Roman"/>
                <w:noProof/>
                <w:kern w:val="0"/>
                <w:sz w:val="18"/>
                <w:szCs w:val="18"/>
              </w:rPr>
              <w:t>200,000</w:t>
            </w:r>
          </w:p>
        </w:tc>
        <w:tc>
          <w:tcPr>
            <w:tcW w:w="1641" w:type="dxa"/>
            <w:shd w:val="clear" w:color="auto" w:fill="auto"/>
            <w:vAlign w:val="center"/>
          </w:tcPr>
          <w:p w14:paraId="21D5C825" w14:textId="77777777" w:rsidR="00CE3848" w:rsidRPr="00047178" w:rsidRDefault="00CE3848" w:rsidP="005464BC">
            <w:pPr>
              <w:autoSpaceDE w:val="0"/>
              <w:autoSpaceDN w:val="0"/>
              <w:adjustRightInd w:val="0"/>
              <w:spacing w:line="440" w:lineRule="exact"/>
              <w:ind w:left="57" w:right="57"/>
              <w:jc w:val="right"/>
              <w:rPr>
                <w:rFonts w:asciiTheme="minorEastAsia" w:hAnsiTheme="minorEastAsia" w:cs="Times New Roman"/>
                <w:kern w:val="0"/>
                <w:sz w:val="18"/>
                <w:szCs w:val="18"/>
              </w:rPr>
            </w:pPr>
            <w:r w:rsidRPr="00047178">
              <w:rPr>
                <w:rFonts w:asciiTheme="minorEastAsia" w:hAnsiTheme="minorEastAsia" w:cs="Times New Roman"/>
                <w:noProof/>
                <w:kern w:val="0"/>
                <w:sz w:val="18"/>
                <w:szCs w:val="18"/>
              </w:rPr>
              <w:t>13,760,550</w:t>
            </w:r>
          </w:p>
        </w:tc>
        <w:tc>
          <w:tcPr>
            <w:tcW w:w="1641" w:type="dxa"/>
            <w:shd w:val="clear" w:color="auto" w:fill="auto"/>
            <w:vAlign w:val="center"/>
          </w:tcPr>
          <w:p w14:paraId="216BFA53" w14:textId="77777777" w:rsidR="00CE3848" w:rsidRPr="00047178" w:rsidRDefault="00CE3848" w:rsidP="005464BC">
            <w:pPr>
              <w:autoSpaceDE w:val="0"/>
              <w:autoSpaceDN w:val="0"/>
              <w:adjustRightInd w:val="0"/>
              <w:spacing w:line="440" w:lineRule="exact"/>
              <w:ind w:left="57" w:right="57"/>
              <w:jc w:val="right"/>
              <w:rPr>
                <w:rFonts w:asciiTheme="minorEastAsia" w:hAnsiTheme="minorEastAsia" w:cs="Times New Roman"/>
                <w:kern w:val="0"/>
                <w:sz w:val="18"/>
                <w:szCs w:val="18"/>
              </w:rPr>
            </w:pPr>
            <w:r w:rsidRPr="00047178">
              <w:rPr>
                <w:rFonts w:asciiTheme="minorEastAsia" w:hAnsiTheme="minorEastAsia" w:cs="Times New Roman"/>
                <w:noProof/>
                <w:kern w:val="0"/>
                <w:sz w:val="18"/>
                <w:szCs w:val="18"/>
              </w:rPr>
              <w:t>13,760,550</w:t>
            </w:r>
          </w:p>
        </w:tc>
        <w:tc>
          <w:tcPr>
            <w:tcW w:w="1759" w:type="dxa"/>
            <w:shd w:val="clear" w:color="auto" w:fill="auto"/>
            <w:vAlign w:val="center"/>
          </w:tcPr>
          <w:p w14:paraId="466F158C" w14:textId="77777777" w:rsidR="00CE3848" w:rsidRPr="00047178" w:rsidRDefault="00CE3848" w:rsidP="005464BC">
            <w:pPr>
              <w:autoSpaceDE w:val="0"/>
              <w:autoSpaceDN w:val="0"/>
              <w:adjustRightInd w:val="0"/>
              <w:spacing w:line="440" w:lineRule="exact"/>
              <w:ind w:right="28"/>
              <w:jc w:val="right"/>
              <w:rPr>
                <w:rFonts w:asciiTheme="minorEastAsia" w:hAnsiTheme="minorEastAsia" w:cs="Times New Roman"/>
                <w:kern w:val="0"/>
                <w:sz w:val="18"/>
                <w:szCs w:val="18"/>
              </w:rPr>
            </w:pPr>
            <w:r w:rsidRPr="00047178">
              <w:rPr>
                <w:rFonts w:asciiTheme="minorEastAsia" w:hAnsiTheme="minorEastAsia" w:cs="Times New Roman"/>
                <w:noProof/>
                <w:kern w:val="0"/>
                <w:sz w:val="18"/>
                <w:szCs w:val="18"/>
              </w:rPr>
              <w:t>13,560,550</w:t>
            </w:r>
          </w:p>
        </w:tc>
        <w:tc>
          <w:tcPr>
            <w:tcW w:w="919" w:type="dxa"/>
            <w:shd w:val="clear" w:color="auto" w:fill="auto"/>
            <w:vAlign w:val="center"/>
          </w:tcPr>
          <w:p w14:paraId="2E9A7C12" w14:textId="77777777" w:rsidR="00CE3848" w:rsidRPr="00047178" w:rsidRDefault="00CE3848" w:rsidP="005464BC">
            <w:pPr>
              <w:autoSpaceDE w:val="0"/>
              <w:autoSpaceDN w:val="0"/>
              <w:adjustRightInd w:val="0"/>
              <w:spacing w:line="440" w:lineRule="exact"/>
              <w:ind w:left="57" w:right="57"/>
              <w:jc w:val="right"/>
              <w:rPr>
                <w:rFonts w:asciiTheme="minorEastAsia" w:hAnsiTheme="minorEastAsia" w:cs="Times New Roman"/>
                <w:kern w:val="0"/>
                <w:sz w:val="18"/>
                <w:szCs w:val="18"/>
              </w:rPr>
            </w:pPr>
            <w:r w:rsidRPr="00047178">
              <w:rPr>
                <w:rFonts w:asciiTheme="minorEastAsia" w:hAnsiTheme="minorEastAsia" w:cs="Times New Roman"/>
                <w:noProof/>
                <w:kern w:val="0"/>
                <w:sz w:val="18"/>
                <w:szCs w:val="18"/>
              </w:rPr>
              <w:t>6,780.28</w:t>
            </w:r>
          </w:p>
        </w:tc>
      </w:tr>
      <w:tr w:rsidR="00CE3848" w:rsidRPr="00CE3848" w14:paraId="505DA4A0" w14:textId="77777777" w:rsidTr="00DC3FE3">
        <w:tblPrEx>
          <w:tblBorders>
            <w:top w:val="single" w:sz="8" w:space="0" w:color="auto"/>
            <w:left w:val="none" w:sz="0" w:space="0" w:color="auto"/>
            <w:bottom w:val="single" w:sz="8" w:space="0" w:color="auto"/>
            <w:right w:val="none" w:sz="0" w:space="0" w:color="auto"/>
            <w:insideH w:val="none" w:sz="0" w:space="0" w:color="auto"/>
          </w:tblBorders>
        </w:tblPrEx>
        <w:trPr>
          <w:trHeight w:val="474"/>
          <w:jc w:val="center"/>
        </w:trPr>
        <w:tc>
          <w:tcPr>
            <w:tcW w:w="2296" w:type="dxa"/>
            <w:shd w:val="clear" w:color="auto" w:fill="auto"/>
            <w:vAlign w:val="center"/>
          </w:tcPr>
          <w:p w14:paraId="62EE461F" w14:textId="77777777" w:rsidR="00CE3848" w:rsidRPr="00047178" w:rsidRDefault="00CE3848" w:rsidP="005464BC">
            <w:pPr>
              <w:autoSpaceDE w:val="0"/>
              <w:autoSpaceDN w:val="0"/>
              <w:adjustRightInd w:val="0"/>
              <w:spacing w:line="440" w:lineRule="exact"/>
              <w:ind w:left="57" w:right="57"/>
              <w:jc w:val="distribute"/>
              <w:rPr>
                <w:rFonts w:ascii="標楷體" w:eastAsia="標楷體" w:hAnsi="Times New Roman" w:cs="Times New Roman"/>
                <w:b/>
                <w:kern w:val="0"/>
                <w:sz w:val="20"/>
              </w:rPr>
            </w:pPr>
            <w:r w:rsidRPr="00383396">
              <w:rPr>
                <w:rFonts w:ascii="標楷體" w:eastAsia="標楷體" w:hAnsi="Times New Roman" w:cs="Times New Roman" w:hint="eastAsia"/>
                <w:b/>
                <w:noProof/>
                <w:kern w:val="0"/>
              </w:rPr>
              <w:t>營業外利益（損失）</w:t>
            </w:r>
          </w:p>
        </w:tc>
        <w:tc>
          <w:tcPr>
            <w:tcW w:w="1641" w:type="dxa"/>
            <w:shd w:val="clear" w:color="auto" w:fill="auto"/>
            <w:vAlign w:val="center"/>
          </w:tcPr>
          <w:p w14:paraId="6A05017B" w14:textId="77777777" w:rsidR="00CE3848" w:rsidRPr="00047178" w:rsidRDefault="00CE3848" w:rsidP="005464BC">
            <w:pPr>
              <w:autoSpaceDE w:val="0"/>
              <w:autoSpaceDN w:val="0"/>
              <w:adjustRightInd w:val="0"/>
              <w:spacing w:line="440" w:lineRule="exact"/>
              <w:ind w:left="57" w:right="57"/>
              <w:jc w:val="right"/>
              <w:rPr>
                <w:rFonts w:asciiTheme="minorEastAsia" w:hAnsiTheme="minorEastAsia" w:cs="Times New Roman"/>
                <w:b/>
                <w:kern w:val="0"/>
                <w:sz w:val="18"/>
                <w:szCs w:val="18"/>
              </w:rPr>
            </w:pPr>
            <w:r w:rsidRPr="00047178">
              <w:rPr>
                <w:rFonts w:asciiTheme="minorEastAsia" w:hAnsiTheme="minorEastAsia" w:cs="Times New Roman"/>
                <w:b/>
                <w:noProof/>
                <w:kern w:val="0"/>
                <w:sz w:val="18"/>
                <w:szCs w:val="18"/>
              </w:rPr>
              <w:t>15,704,000</w:t>
            </w:r>
          </w:p>
        </w:tc>
        <w:tc>
          <w:tcPr>
            <w:tcW w:w="1641" w:type="dxa"/>
            <w:shd w:val="clear" w:color="auto" w:fill="auto"/>
            <w:vAlign w:val="center"/>
          </w:tcPr>
          <w:p w14:paraId="5D16ACF0" w14:textId="77777777" w:rsidR="00CE3848" w:rsidRPr="00047178" w:rsidRDefault="00CE3848" w:rsidP="005464BC">
            <w:pPr>
              <w:autoSpaceDE w:val="0"/>
              <w:autoSpaceDN w:val="0"/>
              <w:adjustRightInd w:val="0"/>
              <w:spacing w:line="440" w:lineRule="exact"/>
              <w:ind w:left="57" w:right="57"/>
              <w:jc w:val="right"/>
              <w:rPr>
                <w:rFonts w:asciiTheme="minorEastAsia" w:hAnsiTheme="minorEastAsia" w:cs="Times New Roman"/>
                <w:b/>
                <w:kern w:val="0"/>
                <w:sz w:val="18"/>
                <w:szCs w:val="18"/>
              </w:rPr>
            </w:pPr>
            <w:r w:rsidRPr="00047178">
              <w:rPr>
                <w:rFonts w:asciiTheme="minorEastAsia" w:hAnsiTheme="minorEastAsia" w:cs="Times New Roman"/>
                <w:b/>
                <w:noProof/>
                <w:kern w:val="0"/>
                <w:sz w:val="18"/>
                <w:szCs w:val="18"/>
              </w:rPr>
              <w:t>97,831,065</w:t>
            </w:r>
          </w:p>
        </w:tc>
        <w:tc>
          <w:tcPr>
            <w:tcW w:w="1641" w:type="dxa"/>
            <w:shd w:val="clear" w:color="auto" w:fill="auto"/>
            <w:vAlign w:val="center"/>
          </w:tcPr>
          <w:p w14:paraId="49F56A8C" w14:textId="77777777" w:rsidR="00CE3848" w:rsidRPr="00047178" w:rsidRDefault="00CE3848" w:rsidP="005464BC">
            <w:pPr>
              <w:autoSpaceDE w:val="0"/>
              <w:autoSpaceDN w:val="0"/>
              <w:adjustRightInd w:val="0"/>
              <w:spacing w:line="440" w:lineRule="exact"/>
              <w:ind w:left="57" w:right="57"/>
              <w:jc w:val="right"/>
              <w:rPr>
                <w:rFonts w:asciiTheme="minorEastAsia" w:hAnsiTheme="minorEastAsia" w:cs="Times New Roman"/>
                <w:b/>
                <w:kern w:val="0"/>
                <w:sz w:val="18"/>
                <w:szCs w:val="18"/>
              </w:rPr>
            </w:pPr>
            <w:r w:rsidRPr="00047178">
              <w:rPr>
                <w:rFonts w:asciiTheme="minorEastAsia" w:hAnsiTheme="minorEastAsia" w:cs="Times New Roman"/>
                <w:b/>
                <w:noProof/>
                <w:kern w:val="0"/>
                <w:sz w:val="18"/>
                <w:szCs w:val="18"/>
              </w:rPr>
              <w:t>97,831,065</w:t>
            </w:r>
          </w:p>
        </w:tc>
        <w:tc>
          <w:tcPr>
            <w:tcW w:w="1759" w:type="dxa"/>
            <w:shd w:val="clear" w:color="auto" w:fill="auto"/>
            <w:vAlign w:val="center"/>
          </w:tcPr>
          <w:p w14:paraId="67056442" w14:textId="77777777" w:rsidR="00CE3848" w:rsidRPr="00047178" w:rsidRDefault="00CE3848" w:rsidP="005464BC">
            <w:pPr>
              <w:autoSpaceDE w:val="0"/>
              <w:autoSpaceDN w:val="0"/>
              <w:adjustRightInd w:val="0"/>
              <w:spacing w:line="440" w:lineRule="exact"/>
              <w:ind w:right="28"/>
              <w:jc w:val="right"/>
              <w:rPr>
                <w:rFonts w:asciiTheme="minorEastAsia" w:hAnsiTheme="minorEastAsia" w:cs="Times New Roman"/>
                <w:b/>
                <w:kern w:val="0"/>
                <w:sz w:val="18"/>
                <w:szCs w:val="18"/>
              </w:rPr>
            </w:pPr>
            <w:r w:rsidRPr="00047178">
              <w:rPr>
                <w:rFonts w:asciiTheme="minorEastAsia" w:hAnsiTheme="minorEastAsia" w:cs="Times New Roman"/>
                <w:b/>
                <w:noProof/>
                <w:kern w:val="0"/>
                <w:sz w:val="18"/>
                <w:szCs w:val="18"/>
              </w:rPr>
              <w:t>82,127,065</w:t>
            </w:r>
          </w:p>
        </w:tc>
        <w:tc>
          <w:tcPr>
            <w:tcW w:w="919" w:type="dxa"/>
            <w:shd w:val="clear" w:color="auto" w:fill="auto"/>
            <w:vAlign w:val="center"/>
          </w:tcPr>
          <w:p w14:paraId="54E42B4A" w14:textId="77777777" w:rsidR="00CE3848" w:rsidRPr="00047178" w:rsidRDefault="00CE3848" w:rsidP="005464BC">
            <w:pPr>
              <w:autoSpaceDE w:val="0"/>
              <w:autoSpaceDN w:val="0"/>
              <w:adjustRightInd w:val="0"/>
              <w:spacing w:line="440" w:lineRule="exact"/>
              <w:ind w:left="57" w:right="57"/>
              <w:jc w:val="right"/>
              <w:rPr>
                <w:rFonts w:asciiTheme="minorEastAsia" w:hAnsiTheme="minorEastAsia" w:cs="Times New Roman"/>
                <w:b/>
                <w:kern w:val="0"/>
                <w:sz w:val="18"/>
                <w:szCs w:val="18"/>
              </w:rPr>
            </w:pPr>
            <w:r w:rsidRPr="00047178">
              <w:rPr>
                <w:rFonts w:asciiTheme="minorEastAsia" w:hAnsiTheme="minorEastAsia" w:cs="Times New Roman"/>
                <w:b/>
                <w:noProof/>
                <w:kern w:val="0"/>
                <w:sz w:val="18"/>
                <w:szCs w:val="18"/>
              </w:rPr>
              <w:t>522.97</w:t>
            </w:r>
          </w:p>
        </w:tc>
      </w:tr>
      <w:tr w:rsidR="00CE3848" w:rsidRPr="00CE3848" w14:paraId="1C8C8421" w14:textId="77777777" w:rsidTr="00DC3FE3">
        <w:tblPrEx>
          <w:tblBorders>
            <w:top w:val="single" w:sz="8" w:space="0" w:color="auto"/>
            <w:left w:val="none" w:sz="0" w:space="0" w:color="auto"/>
            <w:bottom w:val="single" w:sz="8" w:space="0" w:color="auto"/>
            <w:right w:val="none" w:sz="0" w:space="0" w:color="auto"/>
            <w:insideH w:val="none" w:sz="0" w:space="0" w:color="auto"/>
          </w:tblBorders>
        </w:tblPrEx>
        <w:trPr>
          <w:trHeight w:val="474"/>
          <w:jc w:val="center"/>
        </w:trPr>
        <w:tc>
          <w:tcPr>
            <w:tcW w:w="2296" w:type="dxa"/>
            <w:shd w:val="clear" w:color="auto" w:fill="auto"/>
            <w:vAlign w:val="center"/>
          </w:tcPr>
          <w:p w14:paraId="338179CC" w14:textId="77777777" w:rsidR="00CE3848" w:rsidRPr="00383396" w:rsidRDefault="00CE3848" w:rsidP="005464BC">
            <w:pPr>
              <w:autoSpaceDE w:val="0"/>
              <w:autoSpaceDN w:val="0"/>
              <w:adjustRightInd w:val="0"/>
              <w:spacing w:line="440" w:lineRule="exact"/>
              <w:ind w:left="57" w:right="57"/>
              <w:jc w:val="distribute"/>
              <w:rPr>
                <w:rFonts w:ascii="標楷體" w:eastAsia="標楷體" w:hAnsi="Times New Roman" w:cs="Times New Roman"/>
                <w:b/>
                <w:kern w:val="0"/>
              </w:rPr>
            </w:pPr>
            <w:r w:rsidRPr="00383396">
              <w:rPr>
                <w:rFonts w:ascii="標楷體" w:eastAsia="標楷體" w:hAnsi="Times New Roman" w:cs="Times New Roman" w:hint="eastAsia"/>
                <w:b/>
                <w:noProof/>
                <w:kern w:val="0"/>
              </w:rPr>
              <w:t>稅前淨利（淨損）</w:t>
            </w:r>
          </w:p>
        </w:tc>
        <w:tc>
          <w:tcPr>
            <w:tcW w:w="1641" w:type="dxa"/>
            <w:shd w:val="clear" w:color="auto" w:fill="auto"/>
            <w:vAlign w:val="center"/>
          </w:tcPr>
          <w:p w14:paraId="092A61A0" w14:textId="77777777" w:rsidR="00CE3848" w:rsidRPr="00047178" w:rsidRDefault="00CE3848" w:rsidP="005464BC">
            <w:pPr>
              <w:autoSpaceDE w:val="0"/>
              <w:autoSpaceDN w:val="0"/>
              <w:adjustRightInd w:val="0"/>
              <w:spacing w:line="440" w:lineRule="exact"/>
              <w:ind w:left="57" w:right="57"/>
              <w:jc w:val="right"/>
              <w:rPr>
                <w:rFonts w:asciiTheme="minorEastAsia" w:hAnsiTheme="minorEastAsia" w:cs="Times New Roman"/>
                <w:b/>
                <w:kern w:val="0"/>
                <w:sz w:val="18"/>
                <w:szCs w:val="18"/>
              </w:rPr>
            </w:pPr>
            <w:r w:rsidRPr="00047178">
              <w:rPr>
                <w:rFonts w:asciiTheme="minorEastAsia" w:hAnsiTheme="minorEastAsia" w:cs="Times New Roman"/>
                <w:b/>
                <w:noProof/>
                <w:kern w:val="0"/>
                <w:sz w:val="18"/>
                <w:szCs w:val="18"/>
              </w:rPr>
              <w:t>1,408,048,000</w:t>
            </w:r>
          </w:p>
        </w:tc>
        <w:tc>
          <w:tcPr>
            <w:tcW w:w="1641" w:type="dxa"/>
            <w:shd w:val="clear" w:color="auto" w:fill="auto"/>
            <w:vAlign w:val="center"/>
          </w:tcPr>
          <w:p w14:paraId="39EFFAC9" w14:textId="77777777" w:rsidR="00CE3848" w:rsidRPr="00047178" w:rsidRDefault="00CE3848" w:rsidP="005464BC">
            <w:pPr>
              <w:autoSpaceDE w:val="0"/>
              <w:autoSpaceDN w:val="0"/>
              <w:adjustRightInd w:val="0"/>
              <w:spacing w:line="440" w:lineRule="exact"/>
              <w:ind w:left="57" w:right="57"/>
              <w:jc w:val="right"/>
              <w:rPr>
                <w:rFonts w:asciiTheme="minorEastAsia" w:hAnsiTheme="minorEastAsia" w:cs="Times New Roman"/>
                <w:b/>
                <w:kern w:val="0"/>
                <w:sz w:val="18"/>
                <w:szCs w:val="18"/>
              </w:rPr>
            </w:pPr>
            <w:r w:rsidRPr="00047178">
              <w:rPr>
                <w:rFonts w:asciiTheme="minorEastAsia" w:hAnsiTheme="minorEastAsia" w:cs="Times New Roman"/>
                <w:b/>
                <w:noProof/>
                <w:kern w:val="0"/>
                <w:sz w:val="18"/>
                <w:szCs w:val="18"/>
              </w:rPr>
              <w:t>- 3,162,132,750</w:t>
            </w:r>
          </w:p>
        </w:tc>
        <w:tc>
          <w:tcPr>
            <w:tcW w:w="1641" w:type="dxa"/>
            <w:shd w:val="clear" w:color="auto" w:fill="auto"/>
            <w:vAlign w:val="center"/>
          </w:tcPr>
          <w:p w14:paraId="4674CBAF" w14:textId="77777777" w:rsidR="00CE3848" w:rsidRPr="00047178" w:rsidRDefault="00CE3848" w:rsidP="005464BC">
            <w:pPr>
              <w:autoSpaceDE w:val="0"/>
              <w:autoSpaceDN w:val="0"/>
              <w:adjustRightInd w:val="0"/>
              <w:spacing w:line="440" w:lineRule="exact"/>
              <w:ind w:left="57" w:right="57"/>
              <w:jc w:val="right"/>
              <w:rPr>
                <w:rFonts w:asciiTheme="minorEastAsia" w:hAnsiTheme="minorEastAsia" w:cs="Times New Roman"/>
                <w:b/>
                <w:kern w:val="0"/>
                <w:sz w:val="18"/>
                <w:szCs w:val="18"/>
              </w:rPr>
            </w:pPr>
            <w:r w:rsidRPr="00047178">
              <w:rPr>
                <w:rFonts w:asciiTheme="minorEastAsia" w:hAnsiTheme="minorEastAsia" w:cs="Times New Roman"/>
                <w:b/>
                <w:noProof/>
                <w:kern w:val="0"/>
                <w:sz w:val="18"/>
                <w:szCs w:val="18"/>
              </w:rPr>
              <w:t>- 3,162,132,750</w:t>
            </w:r>
          </w:p>
        </w:tc>
        <w:tc>
          <w:tcPr>
            <w:tcW w:w="1759" w:type="dxa"/>
            <w:shd w:val="clear" w:color="auto" w:fill="auto"/>
            <w:vAlign w:val="center"/>
          </w:tcPr>
          <w:p w14:paraId="09B6CA2D" w14:textId="77777777" w:rsidR="00CE3848" w:rsidRPr="00047178" w:rsidRDefault="00CE3848" w:rsidP="005464BC">
            <w:pPr>
              <w:autoSpaceDE w:val="0"/>
              <w:autoSpaceDN w:val="0"/>
              <w:adjustRightInd w:val="0"/>
              <w:spacing w:line="440" w:lineRule="exact"/>
              <w:ind w:right="28"/>
              <w:jc w:val="right"/>
              <w:rPr>
                <w:rFonts w:asciiTheme="minorEastAsia" w:hAnsiTheme="minorEastAsia" w:cs="Times New Roman"/>
                <w:b/>
                <w:kern w:val="0"/>
                <w:sz w:val="18"/>
                <w:szCs w:val="18"/>
              </w:rPr>
            </w:pPr>
            <w:r w:rsidRPr="00047178">
              <w:rPr>
                <w:rFonts w:asciiTheme="minorEastAsia" w:hAnsiTheme="minorEastAsia" w:cs="Times New Roman"/>
                <w:b/>
                <w:noProof/>
                <w:kern w:val="0"/>
                <w:sz w:val="18"/>
                <w:szCs w:val="18"/>
              </w:rPr>
              <w:t>- 4,570,180,750</w:t>
            </w:r>
          </w:p>
        </w:tc>
        <w:tc>
          <w:tcPr>
            <w:tcW w:w="919" w:type="dxa"/>
            <w:shd w:val="clear" w:color="auto" w:fill="auto"/>
            <w:vAlign w:val="center"/>
          </w:tcPr>
          <w:p w14:paraId="4476CC68" w14:textId="77777777" w:rsidR="00CE3848" w:rsidRPr="00047178" w:rsidRDefault="00CE3848" w:rsidP="005464BC">
            <w:pPr>
              <w:autoSpaceDE w:val="0"/>
              <w:autoSpaceDN w:val="0"/>
              <w:adjustRightInd w:val="0"/>
              <w:spacing w:line="440" w:lineRule="exact"/>
              <w:ind w:left="57" w:right="57"/>
              <w:jc w:val="right"/>
              <w:rPr>
                <w:rFonts w:asciiTheme="minorEastAsia" w:hAnsiTheme="minorEastAsia" w:cs="Times New Roman"/>
                <w:b/>
                <w:kern w:val="0"/>
                <w:sz w:val="18"/>
                <w:szCs w:val="18"/>
              </w:rPr>
            </w:pPr>
            <w:r w:rsidRPr="00047178">
              <w:rPr>
                <w:rFonts w:asciiTheme="minorEastAsia" w:hAnsiTheme="minorEastAsia" w:cs="Times New Roman"/>
                <w:b/>
                <w:noProof/>
                <w:kern w:val="0"/>
                <w:sz w:val="18"/>
                <w:szCs w:val="18"/>
              </w:rPr>
              <w:t>--</w:t>
            </w:r>
          </w:p>
        </w:tc>
      </w:tr>
      <w:tr w:rsidR="00CE3848" w:rsidRPr="00CE3848" w14:paraId="7334902D" w14:textId="77777777" w:rsidTr="00DC3FE3">
        <w:tblPrEx>
          <w:tblBorders>
            <w:top w:val="single" w:sz="8" w:space="0" w:color="auto"/>
            <w:left w:val="none" w:sz="0" w:space="0" w:color="auto"/>
            <w:bottom w:val="single" w:sz="8" w:space="0" w:color="auto"/>
            <w:right w:val="none" w:sz="0" w:space="0" w:color="auto"/>
            <w:insideH w:val="none" w:sz="0" w:space="0" w:color="auto"/>
          </w:tblBorders>
        </w:tblPrEx>
        <w:trPr>
          <w:trHeight w:val="474"/>
          <w:jc w:val="center"/>
        </w:trPr>
        <w:tc>
          <w:tcPr>
            <w:tcW w:w="2296" w:type="dxa"/>
            <w:shd w:val="clear" w:color="auto" w:fill="auto"/>
            <w:vAlign w:val="center"/>
          </w:tcPr>
          <w:p w14:paraId="55B5B15D" w14:textId="77777777" w:rsidR="00CE3848" w:rsidRPr="00383396" w:rsidRDefault="00CE3848" w:rsidP="005464BC">
            <w:pPr>
              <w:autoSpaceDE w:val="0"/>
              <w:autoSpaceDN w:val="0"/>
              <w:adjustRightInd w:val="0"/>
              <w:spacing w:line="440" w:lineRule="exact"/>
              <w:ind w:left="57" w:right="57"/>
              <w:jc w:val="distribute"/>
              <w:rPr>
                <w:rFonts w:ascii="標楷體" w:eastAsia="標楷體" w:hAnsi="Times New Roman" w:cs="Times New Roman"/>
                <w:b/>
                <w:kern w:val="0"/>
              </w:rPr>
            </w:pPr>
            <w:r w:rsidRPr="00383396">
              <w:rPr>
                <w:rFonts w:ascii="標楷體" w:eastAsia="標楷體" w:hAnsi="Times New Roman" w:cs="Times New Roman" w:hint="eastAsia"/>
                <w:b/>
                <w:noProof/>
                <w:kern w:val="0"/>
              </w:rPr>
              <w:t>所得稅費用（利益）</w:t>
            </w:r>
          </w:p>
        </w:tc>
        <w:tc>
          <w:tcPr>
            <w:tcW w:w="1641" w:type="dxa"/>
            <w:shd w:val="clear" w:color="auto" w:fill="auto"/>
            <w:vAlign w:val="center"/>
          </w:tcPr>
          <w:p w14:paraId="366232A6" w14:textId="77777777" w:rsidR="00CE3848" w:rsidRPr="00047178" w:rsidRDefault="00CE3848" w:rsidP="005464BC">
            <w:pPr>
              <w:autoSpaceDE w:val="0"/>
              <w:autoSpaceDN w:val="0"/>
              <w:adjustRightInd w:val="0"/>
              <w:spacing w:line="440" w:lineRule="exact"/>
              <w:ind w:left="57" w:right="57"/>
              <w:jc w:val="right"/>
              <w:rPr>
                <w:rFonts w:asciiTheme="minorEastAsia" w:hAnsiTheme="minorEastAsia" w:cs="Times New Roman"/>
                <w:b/>
                <w:kern w:val="0"/>
                <w:sz w:val="18"/>
                <w:szCs w:val="18"/>
              </w:rPr>
            </w:pPr>
            <w:r w:rsidRPr="00047178">
              <w:rPr>
                <w:rFonts w:asciiTheme="minorEastAsia" w:hAnsiTheme="minorEastAsia" w:cs="Times New Roman"/>
                <w:b/>
                <w:noProof/>
                <w:kern w:val="0"/>
                <w:sz w:val="18"/>
                <w:szCs w:val="18"/>
              </w:rPr>
              <w:t>281,610,000</w:t>
            </w:r>
          </w:p>
        </w:tc>
        <w:tc>
          <w:tcPr>
            <w:tcW w:w="1641" w:type="dxa"/>
            <w:shd w:val="clear" w:color="auto" w:fill="auto"/>
            <w:vAlign w:val="center"/>
          </w:tcPr>
          <w:p w14:paraId="703DD96D" w14:textId="77777777" w:rsidR="00CE3848" w:rsidRPr="00047178" w:rsidRDefault="00CE3848" w:rsidP="005464BC">
            <w:pPr>
              <w:autoSpaceDE w:val="0"/>
              <w:autoSpaceDN w:val="0"/>
              <w:adjustRightInd w:val="0"/>
              <w:spacing w:line="440" w:lineRule="exact"/>
              <w:ind w:left="57" w:right="57"/>
              <w:jc w:val="right"/>
              <w:rPr>
                <w:rFonts w:asciiTheme="minorEastAsia" w:hAnsiTheme="minorEastAsia" w:cs="Times New Roman"/>
                <w:b/>
                <w:kern w:val="0"/>
                <w:sz w:val="18"/>
                <w:szCs w:val="18"/>
              </w:rPr>
            </w:pPr>
            <w:r w:rsidRPr="00047178">
              <w:rPr>
                <w:rFonts w:asciiTheme="minorEastAsia" w:hAnsiTheme="minorEastAsia" w:cs="Times New Roman" w:hint="eastAsia"/>
                <w:b/>
                <w:noProof/>
                <w:kern w:val="0"/>
                <w:sz w:val="18"/>
                <w:szCs w:val="18"/>
              </w:rPr>
              <w:t>－</w:t>
            </w:r>
          </w:p>
        </w:tc>
        <w:tc>
          <w:tcPr>
            <w:tcW w:w="1641" w:type="dxa"/>
            <w:shd w:val="clear" w:color="auto" w:fill="auto"/>
            <w:vAlign w:val="center"/>
          </w:tcPr>
          <w:p w14:paraId="0FCB239C" w14:textId="77777777" w:rsidR="00CE3848" w:rsidRPr="00047178" w:rsidRDefault="00CE3848" w:rsidP="005464BC">
            <w:pPr>
              <w:autoSpaceDE w:val="0"/>
              <w:autoSpaceDN w:val="0"/>
              <w:adjustRightInd w:val="0"/>
              <w:spacing w:line="440" w:lineRule="exact"/>
              <w:ind w:left="57" w:right="57"/>
              <w:jc w:val="right"/>
              <w:rPr>
                <w:rFonts w:asciiTheme="minorEastAsia" w:hAnsiTheme="minorEastAsia" w:cs="Times New Roman"/>
                <w:b/>
                <w:kern w:val="0"/>
                <w:sz w:val="18"/>
                <w:szCs w:val="18"/>
              </w:rPr>
            </w:pPr>
            <w:r w:rsidRPr="00047178">
              <w:rPr>
                <w:rFonts w:asciiTheme="minorEastAsia" w:hAnsiTheme="minorEastAsia" w:cs="Times New Roman" w:hint="eastAsia"/>
                <w:b/>
                <w:noProof/>
                <w:kern w:val="0"/>
                <w:sz w:val="18"/>
                <w:szCs w:val="18"/>
              </w:rPr>
              <w:t>－</w:t>
            </w:r>
          </w:p>
        </w:tc>
        <w:tc>
          <w:tcPr>
            <w:tcW w:w="1759" w:type="dxa"/>
            <w:shd w:val="clear" w:color="auto" w:fill="auto"/>
            <w:vAlign w:val="center"/>
          </w:tcPr>
          <w:p w14:paraId="7F21D8A2" w14:textId="77777777" w:rsidR="00CE3848" w:rsidRPr="00047178" w:rsidRDefault="00CE3848" w:rsidP="005464BC">
            <w:pPr>
              <w:autoSpaceDE w:val="0"/>
              <w:autoSpaceDN w:val="0"/>
              <w:adjustRightInd w:val="0"/>
              <w:spacing w:line="440" w:lineRule="exact"/>
              <w:ind w:right="28"/>
              <w:jc w:val="right"/>
              <w:rPr>
                <w:rFonts w:asciiTheme="minorEastAsia" w:hAnsiTheme="minorEastAsia" w:cs="Times New Roman"/>
                <w:b/>
                <w:kern w:val="0"/>
                <w:sz w:val="18"/>
                <w:szCs w:val="18"/>
              </w:rPr>
            </w:pPr>
            <w:r w:rsidRPr="00047178">
              <w:rPr>
                <w:rFonts w:asciiTheme="minorEastAsia" w:hAnsiTheme="minorEastAsia" w:cs="Times New Roman"/>
                <w:b/>
                <w:noProof/>
                <w:kern w:val="0"/>
                <w:sz w:val="18"/>
                <w:szCs w:val="18"/>
              </w:rPr>
              <w:t>- 281,610,000</w:t>
            </w:r>
          </w:p>
        </w:tc>
        <w:tc>
          <w:tcPr>
            <w:tcW w:w="919" w:type="dxa"/>
            <w:shd w:val="clear" w:color="auto" w:fill="auto"/>
            <w:vAlign w:val="center"/>
          </w:tcPr>
          <w:p w14:paraId="5080AB32" w14:textId="77777777" w:rsidR="00CE3848" w:rsidRPr="00047178" w:rsidRDefault="00CE3848" w:rsidP="005464BC">
            <w:pPr>
              <w:autoSpaceDE w:val="0"/>
              <w:autoSpaceDN w:val="0"/>
              <w:adjustRightInd w:val="0"/>
              <w:spacing w:line="440" w:lineRule="exact"/>
              <w:ind w:left="57" w:right="57"/>
              <w:jc w:val="right"/>
              <w:rPr>
                <w:rFonts w:asciiTheme="minorEastAsia" w:hAnsiTheme="minorEastAsia" w:cs="Times New Roman"/>
                <w:b/>
                <w:kern w:val="0"/>
                <w:sz w:val="18"/>
                <w:szCs w:val="18"/>
              </w:rPr>
            </w:pPr>
            <w:r w:rsidRPr="00047178">
              <w:rPr>
                <w:rFonts w:asciiTheme="minorEastAsia" w:hAnsiTheme="minorEastAsia" w:cs="Times New Roman"/>
                <w:b/>
                <w:noProof/>
                <w:kern w:val="0"/>
                <w:sz w:val="18"/>
                <w:szCs w:val="18"/>
              </w:rPr>
              <w:t>- 100.00</w:t>
            </w:r>
          </w:p>
        </w:tc>
      </w:tr>
      <w:tr w:rsidR="00CE3848" w:rsidRPr="00CE3848" w14:paraId="3CD6BB77" w14:textId="77777777" w:rsidTr="00DC3FE3">
        <w:tblPrEx>
          <w:tblBorders>
            <w:top w:val="single" w:sz="8" w:space="0" w:color="auto"/>
            <w:left w:val="none" w:sz="0" w:space="0" w:color="auto"/>
            <w:bottom w:val="single" w:sz="8" w:space="0" w:color="auto"/>
            <w:right w:val="none" w:sz="0" w:space="0" w:color="auto"/>
            <w:insideH w:val="none" w:sz="0" w:space="0" w:color="auto"/>
          </w:tblBorders>
        </w:tblPrEx>
        <w:trPr>
          <w:trHeight w:val="474"/>
          <w:jc w:val="center"/>
        </w:trPr>
        <w:tc>
          <w:tcPr>
            <w:tcW w:w="2296" w:type="dxa"/>
            <w:shd w:val="clear" w:color="auto" w:fill="auto"/>
            <w:vAlign w:val="center"/>
          </w:tcPr>
          <w:p w14:paraId="428C0795" w14:textId="77777777" w:rsidR="00CE3848" w:rsidRPr="00383396" w:rsidRDefault="00CE3848" w:rsidP="005464BC">
            <w:pPr>
              <w:autoSpaceDE w:val="0"/>
              <w:autoSpaceDN w:val="0"/>
              <w:adjustRightInd w:val="0"/>
              <w:spacing w:line="440" w:lineRule="exact"/>
              <w:ind w:left="57" w:right="57"/>
              <w:jc w:val="distribute"/>
              <w:rPr>
                <w:rFonts w:ascii="標楷體" w:eastAsia="標楷體" w:hAnsi="Times New Roman" w:cs="Times New Roman"/>
                <w:b/>
                <w:kern w:val="0"/>
              </w:rPr>
            </w:pPr>
            <w:r w:rsidRPr="00383396">
              <w:rPr>
                <w:rFonts w:ascii="標楷體" w:eastAsia="標楷體" w:hAnsi="Times New Roman" w:cs="Times New Roman" w:hint="eastAsia"/>
                <w:b/>
                <w:noProof/>
                <w:kern w:val="0"/>
              </w:rPr>
              <w:t>本期淨利（淨損）</w:t>
            </w:r>
          </w:p>
        </w:tc>
        <w:tc>
          <w:tcPr>
            <w:tcW w:w="1641" w:type="dxa"/>
            <w:shd w:val="clear" w:color="auto" w:fill="auto"/>
            <w:vAlign w:val="center"/>
          </w:tcPr>
          <w:p w14:paraId="110BB513" w14:textId="77777777" w:rsidR="00CE3848" w:rsidRPr="00047178" w:rsidRDefault="00CE3848" w:rsidP="005464BC">
            <w:pPr>
              <w:autoSpaceDE w:val="0"/>
              <w:autoSpaceDN w:val="0"/>
              <w:adjustRightInd w:val="0"/>
              <w:spacing w:line="440" w:lineRule="exact"/>
              <w:ind w:left="57" w:right="57"/>
              <w:jc w:val="right"/>
              <w:rPr>
                <w:rFonts w:asciiTheme="minorEastAsia" w:hAnsiTheme="minorEastAsia" w:cs="Times New Roman"/>
                <w:b/>
                <w:kern w:val="0"/>
                <w:sz w:val="18"/>
                <w:szCs w:val="18"/>
              </w:rPr>
            </w:pPr>
            <w:r w:rsidRPr="00047178">
              <w:rPr>
                <w:rFonts w:asciiTheme="minorEastAsia" w:hAnsiTheme="minorEastAsia" w:cs="Times New Roman"/>
                <w:b/>
                <w:noProof/>
                <w:kern w:val="0"/>
                <w:sz w:val="18"/>
                <w:szCs w:val="18"/>
              </w:rPr>
              <w:t>1,126,438,000</w:t>
            </w:r>
          </w:p>
        </w:tc>
        <w:tc>
          <w:tcPr>
            <w:tcW w:w="1641" w:type="dxa"/>
            <w:shd w:val="clear" w:color="auto" w:fill="auto"/>
            <w:vAlign w:val="center"/>
          </w:tcPr>
          <w:p w14:paraId="092E5A7F" w14:textId="77777777" w:rsidR="00CE3848" w:rsidRPr="00047178" w:rsidRDefault="00CE3848" w:rsidP="005464BC">
            <w:pPr>
              <w:autoSpaceDE w:val="0"/>
              <w:autoSpaceDN w:val="0"/>
              <w:adjustRightInd w:val="0"/>
              <w:spacing w:line="440" w:lineRule="exact"/>
              <w:ind w:left="57" w:right="57"/>
              <w:jc w:val="right"/>
              <w:rPr>
                <w:rFonts w:asciiTheme="minorEastAsia" w:hAnsiTheme="minorEastAsia" w:cs="Times New Roman"/>
                <w:b/>
                <w:kern w:val="0"/>
                <w:sz w:val="18"/>
                <w:szCs w:val="18"/>
              </w:rPr>
            </w:pPr>
            <w:r w:rsidRPr="00047178">
              <w:rPr>
                <w:rFonts w:asciiTheme="minorEastAsia" w:hAnsiTheme="minorEastAsia" w:cs="Times New Roman"/>
                <w:b/>
                <w:noProof/>
                <w:kern w:val="0"/>
                <w:sz w:val="18"/>
                <w:szCs w:val="18"/>
              </w:rPr>
              <w:t>- 3,162,132,750</w:t>
            </w:r>
          </w:p>
        </w:tc>
        <w:tc>
          <w:tcPr>
            <w:tcW w:w="1641" w:type="dxa"/>
            <w:shd w:val="clear" w:color="auto" w:fill="auto"/>
            <w:vAlign w:val="center"/>
          </w:tcPr>
          <w:p w14:paraId="52525D47" w14:textId="77777777" w:rsidR="00CE3848" w:rsidRPr="00047178" w:rsidRDefault="00CE3848" w:rsidP="005464BC">
            <w:pPr>
              <w:autoSpaceDE w:val="0"/>
              <w:autoSpaceDN w:val="0"/>
              <w:adjustRightInd w:val="0"/>
              <w:spacing w:line="440" w:lineRule="exact"/>
              <w:ind w:left="57" w:right="57"/>
              <w:jc w:val="right"/>
              <w:rPr>
                <w:rFonts w:asciiTheme="minorEastAsia" w:hAnsiTheme="minorEastAsia" w:cs="Times New Roman"/>
                <w:b/>
                <w:kern w:val="0"/>
                <w:sz w:val="18"/>
                <w:szCs w:val="18"/>
              </w:rPr>
            </w:pPr>
            <w:r w:rsidRPr="00047178">
              <w:rPr>
                <w:rFonts w:asciiTheme="minorEastAsia" w:hAnsiTheme="minorEastAsia" w:cs="Times New Roman"/>
                <w:b/>
                <w:noProof/>
                <w:kern w:val="0"/>
                <w:sz w:val="18"/>
                <w:szCs w:val="18"/>
              </w:rPr>
              <w:t>- 3,162,132,750</w:t>
            </w:r>
          </w:p>
        </w:tc>
        <w:tc>
          <w:tcPr>
            <w:tcW w:w="1759" w:type="dxa"/>
            <w:shd w:val="clear" w:color="auto" w:fill="auto"/>
            <w:vAlign w:val="center"/>
          </w:tcPr>
          <w:p w14:paraId="3CD14DE7" w14:textId="77777777" w:rsidR="00CE3848" w:rsidRPr="00047178" w:rsidRDefault="00CE3848" w:rsidP="005464BC">
            <w:pPr>
              <w:autoSpaceDE w:val="0"/>
              <w:autoSpaceDN w:val="0"/>
              <w:adjustRightInd w:val="0"/>
              <w:spacing w:line="440" w:lineRule="exact"/>
              <w:ind w:right="28"/>
              <w:jc w:val="right"/>
              <w:rPr>
                <w:rFonts w:asciiTheme="minorEastAsia" w:hAnsiTheme="minorEastAsia" w:cs="Times New Roman"/>
                <w:b/>
                <w:kern w:val="0"/>
                <w:sz w:val="18"/>
                <w:szCs w:val="18"/>
              </w:rPr>
            </w:pPr>
            <w:r w:rsidRPr="00047178">
              <w:rPr>
                <w:rFonts w:asciiTheme="minorEastAsia" w:hAnsiTheme="minorEastAsia" w:cs="Times New Roman"/>
                <w:b/>
                <w:noProof/>
                <w:kern w:val="0"/>
                <w:sz w:val="18"/>
                <w:szCs w:val="18"/>
              </w:rPr>
              <w:t>- 4,288,570,750</w:t>
            </w:r>
          </w:p>
        </w:tc>
        <w:tc>
          <w:tcPr>
            <w:tcW w:w="919" w:type="dxa"/>
            <w:shd w:val="clear" w:color="auto" w:fill="auto"/>
            <w:vAlign w:val="center"/>
          </w:tcPr>
          <w:p w14:paraId="44A659FB" w14:textId="77777777" w:rsidR="00CE3848" w:rsidRPr="00047178" w:rsidRDefault="00CE3848" w:rsidP="005464BC">
            <w:pPr>
              <w:autoSpaceDE w:val="0"/>
              <w:autoSpaceDN w:val="0"/>
              <w:adjustRightInd w:val="0"/>
              <w:spacing w:line="440" w:lineRule="exact"/>
              <w:ind w:left="57" w:right="57"/>
              <w:jc w:val="right"/>
              <w:rPr>
                <w:rFonts w:asciiTheme="minorEastAsia" w:hAnsiTheme="minorEastAsia" w:cs="Times New Roman"/>
                <w:b/>
                <w:kern w:val="0"/>
                <w:sz w:val="18"/>
                <w:szCs w:val="18"/>
              </w:rPr>
            </w:pPr>
            <w:r w:rsidRPr="00047178">
              <w:rPr>
                <w:rFonts w:asciiTheme="minorEastAsia" w:hAnsiTheme="minorEastAsia" w:cs="Times New Roman"/>
                <w:b/>
                <w:noProof/>
                <w:kern w:val="0"/>
                <w:sz w:val="18"/>
                <w:szCs w:val="18"/>
              </w:rPr>
              <w:t>--</w:t>
            </w:r>
          </w:p>
        </w:tc>
      </w:tr>
    </w:tbl>
    <w:p w14:paraId="4FF3B7EA" w14:textId="0F443773" w:rsidR="00CE3848" w:rsidRPr="00FE0945" w:rsidRDefault="00CE3848" w:rsidP="00DC3FE3">
      <w:pPr>
        <w:autoSpaceDN w:val="0"/>
        <w:spacing w:line="240" w:lineRule="exact"/>
        <w:ind w:leftChars="20" w:left="615" w:hangingChars="315" w:hanging="567"/>
        <w:jc w:val="both"/>
        <w:rPr>
          <w:rFonts w:ascii="標楷體" w:eastAsia="標楷體" w:hAnsi="標楷體" w:cs="Times New Roman"/>
          <w:sz w:val="18"/>
          <w:szCs w:val="20"/>
        </w:rPr>
      </w:pPr>
      <w:proofErr w:type="gramStart"/>
      <w:r w:rsidRPr="00FE0945">
        <w:rPr>
          <w:rFonts w:ascii="標楷體" w:eastAsia="標楷體" w:hAnsi="標楷體" w:cs="Times New Roman" w:hint="eastAsia"/>
          <w:sz w:val="18"/>
          <w:szCs w:val="20"/>
        </w:rPr>
        <w:t>註</w:t>
      </w:r>
      <w:proofErr w:type="gramEnd"/>
      <w:r w:rsidRPr="00FE0945">
        <w:rPr>
          <w:rFonts w:ascii="標楷體" w:eastAsia="標楷體" w:hAnsi="標楷體" w:cs="Times New Roman" w:hint="eastAsia"/>
          <w:sz w:val="18"/>
          <w:szCs w:val="20"/>
        </w:rPr>
        <w:t>：</w:t>
      </w:r>
      <w:r w:rsidRPr="00FE0945">
        <w:rPr>
          <w:rFonts w:ascii="標楷體" w:eastAsia="標楷體" w:hAnsi="標楷體" w:cs="Times New Roman" w:hint="eastAsia"/>
          <w:spacing w:val="4"/>
          <w:sz w:val="18"/>
          <w:szCs w:val="20"/>
        </w:rPr>
        <w:t>1.本期其他綜合損益1,549,890元，包括確定福利計畫之再衡量數1,937,362元、與不重分類之項目相關之所得稅-387,472元。</w:t>
      </w:r>
    </w:p>
    <w:p w14:paraId="53E37C40" w14:textId="5F8F22F0" w:rsidR="00CE3848" w:rsidRPr="00FE0945" w:rsidRDefault="00CE3848" w:rsidP="00DC3FE3">
      <w:pPr>
        <w:autoSpaceDN w:val="0"/>
        <w:spacing w:line="240" w:lineRule="exact"/>
        <w:ind w:leftChars="177" w:left="605" w:hangingChars="100" w:hanging="180"/>
        <w:jc w:val="both"/>
        <w:rPr>
          <w:rFonts w:ascii="標楷體" w:eastAsia="標楷體" w:hAnsi="標楷體" w:cs="Times New Roman"/>
          <w:sz w:val="18"/>
          <w:szCs w:val="20"/>
        </w:rPr>
      </w:pPr>
      <w:r w:rsidRPr="00FE0945">
        <w:rPr>
          <w:rFonts w:ascii="標楷體" w:eastAsia="標楷體" w:hAnsi="標楷體" w:cs="Times New Roman" w:hint="eastAsia"/>
          <w:sz w:val="18"/>
          <w:szCs w:val="20"/>
        </w:rPr>
        <w:t>2.桃園國際機場公司</w:t>
      </w:r>
      <w:proofErr w:type="gramStart"/>
      <w:r w:rsidRPr="00FE0945">
        <w:rPr>
          <w:rFonts w:ascii="標楷體" w:eastAsia="標楷體" w:hAnsi="標楷體" w:cs="Times New Roman" w:hint="eastAsia"/>
          <w:sz w:val="18"/>
          <w:szCs w:val="20"/>
        </w:rPr>
        <w:t>110</w:t>
      </w:r>
      <w:proofErr w:type="gramEnd"/>
      <w:r w:rsidRPr="00FE0945">
        <w:rPr>
          <w:rFonts w:ascii="標楷體" w:eastAsia="標楷體" w:hAnsi="標楷體" w:cs="Times New Roman" w:hint="eastAsia"/>
          <w:sz w:val="18"/>
          <w:szCs w:val="20"/>
        </w:rPr>
        <w:t>年度經營績效獎金預算依行政院核定國營事業經營績效獎金核算制度檢討報告編列，行政院彙編</w:t>
      </w:r>
      <w:proofErr w:type="gramStart"/>
      <w:r w:rsidRPr="00FE0945">
        <w:rPr>
          <w:rFonts w:ascii="標楷體" w:eastAsia="標楷體" w:hAnsi="標楷體" w:cs="Times New Roman" w:hint="eastAsia"/>
          <w:sz w:val="18"/>
          <w:szCs w:val="20"/>
        </w:rPr>
        <w:t>110</w:t>
      </w:r>
      <w:proofErr w:type="gramEnd"/>
      <w:r w:rsidRPr="00FE0945">
        <w:rPr>
          <w:rFonts w:ascii="標楷體" w:eastAsia="標楷體" w:hAnsi="標楷體" w:cs="Times New Roman" w:hint="eastAsia"/>
          <w:sz w:val="18"/>
          <w:szCs w:val="20"/>
        </w:rPr>
        <w:t>年度中央政府總決算附屬單位決算及綜計表（營業部分）按前開檢討報告及交通部所屬用人費率事業機構薪給管理要點，暨交通部所屬實施用人費率事業機構經營績效獎金實施要點等規定暫列經營績效獎金197,880,000元，循例暫</w:t>
      </w:r>
      <w:proofErr w:type="gramStart"/>
      <w:r w:rsidRPr="00FE0945">
        <w:rPr>
          <w:rFonts w:ascii="標楷體" w:eastAsia="標楷體" w:hAnsi="標楷體" w:cs="Times New Roman" w:hint="eastAsia"/>
          <w:sz w:val="18"/>
          <w:szCs w:val="20"/>
        </w:rPr>
        <w:t>照列</w:t>
      </w:r>
      <w:proofErr w:type="gramEnd"/>
      <w:r w:rsidRPr="00FE0945">
        <w:rPr>
          <w:rFonts w:ascii="標楷體" w:eastAsia="標楷體" w:hAnsi="標楷體" w:cs="Times New Roman" w:hint="eastAsia"/>
          <w:sz w:val="18"/>
          <w:szCs w:val="20"/>
        </w:rPr>
        <w:t>，</w:t>
      </w:r>
      <w:proofErr w:type="gramStart"/>
      <w:r w:rsidRPr="00FE0945">
        <w:rPr>
          <w:rFonts w:ascii="標楷體" w:eastAsia="標楷體" w:hAnsi="標楷體" w:cs="Times New Roman" w:hint="eastAsia"/>
          <w:sz w:val="18"/>
          <w:szCs w:val="20"/>
        </w:rPr>
        <w:t>俟</w:t>
      </w:r>
      <w:proofErr w:type="gramEnd"/>
      <w:r w:rsidRPr="00FE0945">
        <w:rPr>
          <w:rFonts w:ascii="標楷體" w:eastAsia="標楷體" w:hAnsi="標楷體" w:cs="Times New Roman" w:hint="eastAsia"/>
          <w:sz w:val="18"/>
          <w:szCs w:val="20"/>
        </w:rPr>
        <w:t>主管機關專案審核定案後，依案辦理。</w:t>
      </w:r>
    </w:p>
    <w:p w14:paraId="592280D6" w14:textId="25BBFB9C" w:rsidR="00CE3848" w:rsidRPr="00FE0945" w:rsidRDefault="00CE3848" w:rsidP="00DC3FE3">
      <w:pPr>
        <w:autoSpaceDN w:val="0"/>
        <w:spacing w:line="240" w:lineRule="exact"/>
        <w:ind w:leftChars="177" w:left="605" w:hangingChars="100" w:hanging="180"/>
        <w:jc w:val="both"/>
        <w:rPr>
          <w:rFonts w:ascii="標楷體" w:eastAsia="標楷體" w:hAnsi="標楷體" w:cs="Times New Roman"/>
          <w:sz w:val="18"/>
          <w:szCs w:val="20"/>
        </w:rPr>
      </w:pPr>
      <w:r w:rsidRPr="00FE0945">
        <w:rPr>
          <w:rFonts w:ascii="標楷體" w:eastAsia="標楷體" w:hAnsi="標楷體" w:cs="Times New Roman" w:hint="eastAsia"/>
          <w:sz w:val="18"/>
          <w:szCs w:val="20"/>
        </w:rPr>
        <w:t>3.桃園國際機場公司</w:t>
      </w:r>
      <w:proofErr w:type="gramStart"/>
      <w:r w:rsidRPr="00FE0945">
        <w:rPr>
          <w:rFonts w:ascii="標楷體" w:eastAsia="標楷體" w:hAnsi="標楷體" w:cs="Times New Roman" w:hint="eastAsia"/>
          <w:sz w:val="18"/>
          <w:szCs w:val="20"/>
        </w:rPr>
        <w:t>本期淨損</w:t>
      </w:r>
      <w:proofErr w:type="gramEnd"/>
      <w:r w:rsidRPr="00FE0945">
        <w:rPr>
          <w:rFonts w:ascii="標楷體" w:eastAsia="標楷體" w:hAnsi="標楷體" w:cs="Times New Roman" w:hint="eastAsia"/>
          <w:sz w:val="18"/>
          <w:szCs w:val="20"/>
        </w:rPr>
        <w:t>3,162,132,750元，除以加權平均流通在外普通股股數2,483,246,344股後，基本每股虧損1.27元。</w:t>
      </w:r>
    </w:p>
    <w:p w14:paraId="1BB56690" w14:textId="29937EC2" w:rsidR="00CE3848" w:rsidRPr="00FE0945" w:rsidRDefault="00CE3848" w:rsidP="00DC3FE3">
      <w:pPr>
        <w:autoSpaceDN w:val="0"/>
        <w:spacing w:line="240" w:lineRule="exact"/>
        <w:ind w:leftChars="177" w:left="605" w:hangingChars="100" w:hanging="180"/>
        <w:jc w:val="both"/>
        <w:rPr>
          <w:rFonts w:ascii="標楷體" w:eastAsia="標楷體" w:hAnsi="標楷體" w:cs="Times New Roman"/>
          <w:sz w:val="18"/>
          <w:szCs w:val="20"/>
        </w:rPr>
      </w:pPr>
      <w:r w:rsidRPr="00FE0945">
        <w:rPr>
          <w:rFonts w:ascii="標楷體" w:eastAsia="標楷體" w:hAnsi="標楷體" w:cs="Times New Roman" w:hint="eastAsia"/>
          <w:sz w:val="18"/>
          <w:szCs w:val="20"/>
        </w:rPr>
        <w:t>4.稅前淨損</w:t>
      </w:r>
      <w:r w:rsidRPr="00FE0945">
        <w:rPr>
          <w:rFonts w:ascii="標楷體" w:eastAsia="標楷體" w:hAnsi="標楷體" w:cs="Times New Roman"/>
          <w:sz w:val="18"/>
          <w:szCs w:val="20"/>
        </w:rPr>
        <w:t>3,162,132,750</w:t>
      </w:r>
      <w:r w:rsidRPr="00FE0945">
        <w:rPr>
          <w:rFonts w:ascii="標楷體" w:eastAsia="標楷體" w:hAnsi="標楷體" w:cs="Times New Roman" w:hint="eastAsia"/>
          <w:sz w:val="18"/>
          <w:szCs w:val="20"/>
        </w:rPr>
        <w:t>元，扣除退休金準備53,602,964元，</w:t>
      </w:r>
      <w:proofErr w:type="gramStart"/>
      <w:r w:rsidRPr="00FE0945">
        <w:rPr>
          <w:rFonts w:ascii="標楷體" w:eastAsia="標楷體" w:hAnsi="標楷體" w:cs="Times New Roman" w:hint="eastAsia"/>
          <w:sz w:val="18"/>
          <w:szCs w:val="20"/>
        </w:rPr>
        <w:t>加計備抵</w:t>
      </w:r>
      <w:proofErr w:type="gramEnd"/>
      <w:r w:rsidRPr="00FE0945">
        <w:rPr>
          <w:rFonts w:ascii="標楷體" w:eastAsia="標楷體" w:hAnsi="標楷體" w:cs="Times New Roman" w:hint="eastAsia"/>
          <w:sz w:val="18"/>
          <w:szCs w:val="20"/>
        </w:rPr>
        <w:t>呆帳餘額超限數等項目之差異數18,262,634元，無課稅所得、應繳納所得稅及所得稅費用。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1512"/>
        <w:gridCol w:w="1513"/>
        <w:gridCol w:w="1513"/>
        <w:gridCol w:w="1932"/>
        <w:gridCol w:w="972"/>
      </w:tblGrid>
      <w:tr w:rsidR="002C7A82" w:rsidRPr="002C7A82" w14:paraId="7CA2D6F2" w14:textId="77777777" w:rsidTr="00655AE7">
        <w:trPr>
          <w:trHeight w:hRule="exact" w:val="567"/>
          <w:jc w:val="center"/>
        </w:trPr>
        <w:tc>
          <w:tcPr>
            <w:tcW w:w="9859" w:type="dxa"/>
            <w:gridSpan w:val="6"/>
            <w:tcBorders>
              <w:top w:val="nil"/>
              <w:left w:val="nil"/>
              <w:bottom w:val="nil"/>
              <w:right w:val="nil"/>
            </w:tcBorders>
            <w:vAlign w:val="bottom"/>
          </w:tcPr>
          <w:p w14:paraId="6F14663B" w14:textId="13BE578A" w:rsidR="002C7A82" w:rsidRPr="001B6317" w:rsidRDefault="00943421" w:rsidP="00281DCC">
            <w:pPr>
              <w:ind w:leftChars="-51" w:left="-122" w:rightChars="-60" w:right="-144"/>
              <w:jc w:val="center"/>
              <w:rPr>
                <w:rFonts w:ascii="標楷體" w:eastAsia="標楷體" w:hAnsi="標楷體" w:cs="Times New Roman"/>
                <w:spacing w:val="20"/>
                <w:sz w:val="32"/>
                <w:szCs w:val="32"/>
                <w:u w:val="single"/>
              </w:rPr>
            </w:pPr>
            <w:r w:rsidRPr="00707034">
              <w:rPr>
                <w:rFonts w:ascii="標楷體" w:eastAsia="標楷體" w:hAnsi="標楷體" w:cs="Times New Roman" w:hint="eastAsia"/>
                <w:spacing w:val="20"/>
                <w:sz w:val="32"/>
                <w:szCs w:val="32"/>
                <w:u w:val="single"/>
              </w:rPr>
              <w:lastRenderedPageBreak/>
              <w:t xml:space="preserve"> </w:t>
            </w:r>
            <w:r w:rsidR="002C7A82" w:rsidRPr="00707034">
              <w:rPr>
                <w:rFonts w:ascii="標楷體" w:eastAsia="標楷體" w:hAnsi="標楷體" w:cs="Times New Roman"/>
                <w:spacing w:val="20"/>
                <w:sz w:val="32"/>
                <w:szCs w:val="32"/>
                <w:u w:val="single"/>
              </w:rPr>
              <w:t>桃園國際機場股份有限公司</w:t>
            </w:r>
            <w:r w:rsidR="002C7A82" w:rsidRPr="00707034">
              <w:rPr>
                <w:rFonts w:ascii="標楷體" w:eastAsia="標楷體" w:hAnsi="標楷體" w:cs="Times New Roman" w:hint="eastAsia"/>
                <w:spacing w:val="20"/>
                <w:sz w:val="32"/>
                <w:szCs w:val="32"/>
                <w:u w:val="single"/>
              </w:rPr>
              <w:t>盈虧撥補審定表</w:t>
            </w:r>
            <w:r w:rsidRPr="00707034">
              <w:rPr>
                <w:rFonts w:ascii="標楷體" w:eastAsia="標楷體" w:hAnsi="標楷體" w:cs="Times New Roman" w:hint="eastAsia"/>
                <w:spacing w:val="20"/>
                <w:sz w:val="32"/>
                <w:szCs w:val="32"/>
                <w:u w:val="single"/>
              </w:rPr>
              <w:t xml:space="preserve"> </w:t>
            </w:r>
          </w:p>
        </w:tc>
      </w:tr>
      <w:tr w:rsidR="002C7A82" w:rsidRPr="002C7A82" w14:paraId="0AFAFE3C" w14:textId="77777777" w:rsidTr="00655AE7">
        <w:trPr>
          <w:trHeight w:hRule="exact" w:val="340"/>
          <w:jc w:val="center"/>
        </w:trPr>
        <w:tc>
          <w:tcPr>
            <w:tcW w:w="9859" w:type="dxa"/>
            <w:gridSpan w:val="6"/>
            <w:tcBorders>
              <w:top w:val="nil"/>
              <w:left w:val="nil"/>
              <w:bottom w:val="nil"/>
              <w:right w:val="nil"/>
            </w:tcBorders>
          </w:tcPr>
          <w:p w14:paraId="0E1D0950" w14:textId="77777777" w:rsidR="002C7A82" w:rsidRPr="002C7A82" w:rsidRDefault="002C7A82" w:rsidP="00281DCC">
            <w:pPr>
              <w:ind w:leftChars="-57" w:left="-137" w:rightChars="-59" w:right="-142"/>
              <w:jc w:val="center"/>
              <w:rPr>
                <w:rFonts w:ascii="標楷體" w:eastAsia="標楷體" w:hAnsi="標楷體" w:cs="Times New Roman"/>
                <w:spacing w:val="40"/>
                <w:sz w:val="22"/>
              </w:rPr>
            </w:pPr>
            <w:r w:rsidRPr="002E7C28">
              <w:rPr>
                <w:rFonts w:ascii="標楷體" w:eastAsia="標楷體" w:hAnsi="標楷體" w:cs="Times New Roman" w:hint="eastAsia"/>
                <w:spacing w:val="40"/>
              </w:rPr>
              <w:t>中華民國</w:t>
            </w:r>
            <w:proofErr w:type="gramStart"/>
            <w:r w:rsidRPr="002E7C28">
              <w:rPr>
                <w:rFonts w:ascii="標楷體" w:eastAsia="標楷體" w:hAnsi="標楷體" w:cs="Times New Roman" w:hint="eastAsia"/>
                <w:spacing w:val="40"/>
              </w:rPr>
              <w:t>110</w:t>
            </w:r>
            <w:proofErr w:type="gramEnd"/>
            <w:r w:rsidRPr="002E7C28">
              <w:rPr>
                <w:rFonts w:ascii="標楷體" w:eastAsia="標楷體" w:hAnsi="標楷體" w:cs="Times New Roman" w:hint="eastAsia"/>
                <w:spacing w:val="40"/>
              </w:rPr>
              <w:t>年度</w:t>
            </w:r>
          </w:p>
        </w:tc>
      </w:tr>
      <w:tr w:rsidR="002C7A82" w:rsidRPr="002E7C28" w14:paraId="1804338C" w14:textId="77777777" w:rsidTr="00620881">
        <w:trPr>
          <w:trHeight w:val="372"/>
          <w:jc w:val="center"/>
        </w:trPr>
        <w:tc>
          <w:tcPr>
            <w:tcW w:w="9859" w:type="dxa"/>
            <w:gridSpan w:val="6"/>
            <w:tcBorders>
              <w:top w:val="nil"/>
              <w:left w:val="nil"/>
              <w:right w:val="nil"/>
            </w:tcBorders>
          </w:tcPr>
          <w:p w14:paraId="59F7F1CD" w14:textId="77777777" w:rsidR="002C7A82" w:rsidRPr="002E7C28" w:rsidRDefault="002C7A82" w:rsidP="00A30258">
            <w:pPr>
              <w:jc w:val="right"/>
              <w:rPr>
                <w:rFonts w:ascii="標楷體" w:eastAsia="標楷體" w:hAnsi="標楷體" w:cs="Times New Roman"/>
                <w:sz w:val="22"/>
              </w:rPr>
            </w:pPr>
            <w:r w:rsidRPr="002E7C28">
              <w:rPr>
                <w:rFonts w:ascii="標楷體" w:eastAsia="標楷體" w:hAnsi="標楷體" w:cs="Times New Roman" w:hint="eastAsia"/>
                <w:sz w:val="22"/>
              </w:rPr>
              <w:t>單位：新臺幣元</w:t>
            </w:r>
          </w:p>
        </w:tc>
      </w:tr>
      <w:tr w:rsidR="002C7A82" w:rsidRPr="002C7A82" w14:paraId="23B07B02" w14:textId="77777777" w:rsidTr="00655AE7">
        <w:trPr>
          <w:trHeight w:val="357"/>
          <w:jc w:val="center"/>
        </w:trPr>
        <w:tc>
          <w:tcPr>
            <w:tcW w:w="2417" w:type="dxa"/>
            <w:vMerge w:val="restart"/>
            <w:tcBorders>
              <w:top w:val="single" w:sz="8" w:space="0" w:color="auto"/>
              <w:left w:val="nil"/>
              <w:bottom w:val="single" w:sz="8" w:space="0" w:color="auto"/>
            </w:tcBorders>
            <w:vAlign w:val="center"/>
          </w:tcPr>
          <w:p w14:paraId="743A2ED0" w14:textId="77777777" w:rsidR="002C7A82" w:rsidRPr="002E7C28" w:rsidRDefault="002C7A82" w:rsidP="000F7885">
            <w:pPr>
              <w:spacing w:line="240" w:lineRule="exact"/>
              <w:jc w:val="distribute"/>
              <w:rPr>
                <w:rFonts w:ascii="標楷體" w:eastAsia="標楷體" w:hAnsi="標楷體" w:cs="Times New Roman"/>
              </w:rPr>
            </w:pPr>
            <w:r w:rsidRPr="00204B35">
              <w:rPr>
                <w:rFonts w:ascii="標楷體" w:eastAsia="標楷體" w:hAnsi="標楷體" w:cs="Times New Roman" w:hint="eastAsia"/>
                <w:spacing w:val="795"/>
                <w:kern w:val="0"/>
                <w:fitText w:val="2090" w:id="-1502350847"/>
              </w:rPr>
              <w:t>項</w:t>
            </w:r>
            <w:r w:rsidRPr="00204B35">
              <w:rPr>
                <w:rFonts w:ascii="標楷體" w:eastAsia="標楷體" w:hAnsi="標楷體" w:cs="Times New Roman" w:hint="eastAsia"/>
                <w:spacing w:val="7"/>
                <w:kern w:val="0"/>
                <w:fitText w:val="2090" w:id="-1502350847"/>
              </w:rPr>
              <w:t>目</w:t>
            </w:r>
          </w:p>
        </w:tc>
        <w:tc>
          <w:tcPr>
            <w:tcW w:w="1512" w:type="dxa"/>
            <w:vMerge w:val="restart"/>
            <w:tcBorders>
              <w:top w:val="single" w:sz="8" w:space="0" w:color="auto"/>
              <w:bottom w:val="single" w:sz="8" w:space="0" w:color="auto"/>
            </w:tcBorders>
            <w:vAlign w:val="center"/>
          </w:tcPr>
          <w:p w14:paraId="7722E12A" w14:textId="77777777" w:rsidR="002C7A82" w:rsidRPr="002E7C28" w:rsidRDefault="002C7A82" w:rsidP="000F7885">
            <w:pPr>
              <w:spacing w:line="240" w:lineRule="exact"/>
              <w:ind w:leftChars="-30" w:left="-72" w:rightChars="-30" w:right="-72"/>
              <w:jc w:val="distribute"/>
              <w:rPr>
                <w:rFonts w:ascii="標楷體" w:eastAsia="標楷體" w:hAnsi="Times New Roman" w:cs="Times New Roman"/>
                <w:kern w:val="0"/>
              </w:rPr>
            </w:pPr>
            <w:r w:rsidRPr="002E7C28">
              <w:rPr>
                <w:rFonts w:ascii="標楷體" w:eastAsia="標楷體" w:hAnsi="Times New Roman" w:cs="Times New Roman" w:hint="eastAsia"/>
                <w:spacing w:val="180"/>
                <w:kern w:val="0"/>
                <w:fitText w:val="1440" w:id="-1495022847"/>
              </w:rPr>
              <w:t>預算</w:t>
            </w:r>
            <w:r w:rsidRPr="002E7C28">
              <w:rPr>
                <w:rFonts w:ascii="標楷體" w:eastAsia="標楷體" w:hAnsi="Times New Roman" w:cs="Times New Roman" w:hint="eastAsia"/>
                <w:kern w:val="0"/>
                <w:fitText w:val="1440" w:id="-1495022847"/>
              </w:rPr>
              <w:t>數</w:t>
            </w:r>
          </w:p>
        </w:tc>
        <w:tc>
          <w:tcPr>
            <w:tcW w:w="1513" w:type="dxa"/>
            <w:vMerge w:val="restart"/>
            <w:tcBorders>
              <w:top w:val="single" w:sz="8" w:space="0" w:color="auto"/>
              <w:bottom w:val="single" w:sz="8" w:space="0" w:color="auto"/>
            </w:tcBorders>
            <w:vAlign w:val="center"/>
          </w:tcPr>
          <w:p w14:paraId="1024EEFD" w14:textId="77777777" w:rsidR="002C7A82" w:rsidRPr="002E7C28" w:rsidRDefault="002C7A82" w:rsidP="000F7885">
            <w:pPr>
              <w:spacing w:line="240" w:lineRule="exact"/>
              <w:ind w:leftChars="-30" w:left="-72" w:rightChars="-30" w:right="-72"/>
              <w:jc w:val="distribute"/>
              <w:rPr>
                <w:rFonts w:ascii="標楷體" w:eastAsia="標楷體" w:hAnsi="標楷體" w:cs="Times New Roman"/>
              </w:rPr>
            </w:pPr>
            <w:r w:rsidRPr="000F7885">
              <w:rPr>
                <w:rFonts w:ascii="標楷體" w:eastAsia="標楷體" w:hAnsi="標楷體" w:cs="Times New Roman" w:hint="eastAsia"/>
                <w:spacing w:val="180"/>
                <w:kern w:val="0"/>
                <w:fitText w:val="1440" w:id="-1495022589"/>
              </w:rPr>
              <w:t>決算</w:t>
            </w:r>
            <w:r w:rsidRPr="000F7885">
              <w:rPr>
                <w:rFonts w:ascii="標楷體" w:eastAsia="標楷體" w:hAnsi="標楷體" w:cs="Times New Roman" w:hint="eastAsia"/>
                <w:kern w:val="0"/>
                <w:fitText w:val="1440" w:id="-1495022589"/>
              </w:rPr>
              <w:t>數</w:t>
            </w:r>
          </w:p>
        </w:tc>
        <w:tc>
          <w:tcPr>
            <w:tcW w:w="1513" w:type="dxa"/>
            <w:vMerge w:val="restart"/>
            <w:tcBorders>
              <w:top w:val="single" w:sz="8" w:space="0" w:color="auto"/>
              <w:bottom w:val="single" w:sz="8" w:space="0" w:color="auto"/>
            </w:tcBorders>
            <w:vAlign w:val="center"/>
          </w:tcPr>
          <w:p w14:paraId="73F11495" w14:textId="77777777" w:rsidR="002C7A82" w:rsidRPr="002E7C28" w:rsidRDefault="002C7A82" w:rsidP="000F7885">
            <w:pPr>
              <w:spacing w:line="240" w:lineRule="exact"/>
              <w:ind w:leftChars="-30" w:left="-72" w:rightChars="-30" w:right="-72"/>
              <w:jc w:val="distribute"/>
              <w:rPr>
                <w:rFonts w:ascii="標楷體" w:eastAsia="標楷體" w:hAnsi="標楷體" w:cs="Times New Roman"/>
              </w:rPr>
            </w:pPr>
            <w:r w:rsidRPr="000F7885">
              <w:rPr>
                <w:rFonts w:ascii="標楷體" w:eastAsia="標楷體" w:hAnsi="標楷體" w:cs="Times New Roman" w:hint="eastAsia"/>
                <w:spacing w:val="180"/>
                <w:kern w:val="0"/>
                <w:fitText w:val="1440" w:id="-1495022336"/>
              </w:rPr>
              <w:t>審定</w:t>
            </w:r>
            <w:r w:rsidRPr="000F7885">
              <w:rPr>
                <w:rFonts w:ascii="標楷體" w:eastAsia="標楷體" w:hAnsi="標楷體" w:cs="Times New Roman" w:hint="eastAsia"/>
                <w:kern w:val="0"/>
                <w:fitText w:val="1440" w:id="-1495022336"/>
              </w:rPr>
              <w:t>數</w:t>
            </w:r>
          </w:p>
        </w:tc>
        <w:tc>
          <w:tcPr>
            <w:tcW w:w="2904" w:type="dxa"/>
            <w:gridSpan w:val="2"/>
            <w:tcBorders>
              <w:top w:val="single" w:sz="8" w:space="0" w:color="auto"/>
              <w:bottom w:val="single" w:sz="4" w:space="0" w:color="auto"/>
              <w:right w:val="nil"/>
            </w:tcBorders>
            <w:vAlign w:val="center"/>
          </w:tcPr>
          <w:p w14:paraId="02AF8C92" w14:textId="77777777" w:rsidR="002C7A82" w:rsidRPr="009D1457" w:rsidRDefault="002C7A82" w:rsidP="000F7885">
            <w:pPr>
              <w:spacing w:line="240" w:lineRule="exact"/>
              <w:jc w:val="distribute"/>
              <w:rPr>
                <w:rFonts w:ascii="標楷體" w:eastAsia="標楷體" w:hAnsi="Times New Roman" w:cs="Times New Roman"/>
                <w:kern w:val="0"/>
                <w:szCs w:val="20"/>
              </w:rPr>
            </w:pPr>
            <w:r w:rsidRPr="009D1457">
              <w:rPr>
                <w:rFonts w:ascii="標楷體" w:eastAsia="標楷體" w:hAnsi="Times New Roman" w:cs="Times New Roman" w:hint="eastAsia"/>
                <w:kern w:val="0"/>
                <w:szCs w:val="20"/>
              </w:rPr>
              <w:t>審定數與預算數比較增減</w:t>
            </w:r>
          </w:p>
        </w:tc>
      </w:tr>
      <w:tr w:rsidR="002C7A82" w:rsidRPr="002C7A82" w14:paraId="02A341F4" w14:textId="77777777" w:rsidTr="00620881">
        <w:trPr>
          <w:trHeight w:val="379"/>
          <w:jc w:val="center"/>
        </w:trPr>
        <w:tc>
          <w:tcPr>
            <w:tcW w:w="2417" w:type="dxa"/>
            <w:vMerge/>
            <w:tcBorders>
              <w:left w:val="nil"/>
              <w:bottom w:val="single" w:sz="8" w:space="0" w:color="auto"/>
            </w:tcBorders>
            <w:vAlign w:val="center"/>
          </w:tcPr>
          <w:p w14:paraId="446BB786" w14:textId="77777777" w:rsidR="002C7A82" w:rsidRPr="002E7C28" w:rsidRDefault="002C7A82" w:rsidP="000F7885">
            <w:pPr>
              <w:spacing w:line="240" w:lineRule="exact"/>
              <w:ind w:leftChars="30" w:left="72" w:rightChars="30" w:right="72"/>
              <w:jc w:val="distribute"/>
              <w:rPr>
                <w:rFonts w:ascii="標楷體" w:eastAsia="標楷體" w:hAnsi="標楷體" w:cs="Times New Roman"/>
              </w:rPr>
            </w:pPr>
          </w:p>
        </w:tc>
        <w:tc>
          <w:tcPr>
            <w:tcW w:w="1512" w:type="dxa"/>
            <w:vMerge/>
            <w:tcBorders>
              <w:bottom w:val="single" w:sz="8" w:space="0" w:color="auto"/>
            </w:tcBorders>
            <w:vAlign w:val="center"/>
          </w:tcPr>
          <w:p w14:paraId="736C5835" w14:textId="77777777" w:rsidR="002C7A82" w:rsidRPr="002E7C28" w:rsidRDefault="002C7A82" w:rsidP="000F7885">
            <w:pPr>
              <w:spacing w:line="240" w:lineRule="exact"/>
              <w:jc w:val="distribute"/>
              <w:rPr>
                <w:rFonts w:ascii="標楷體" w:eastAsia="標楷體" w:hAnsi="標楷體" w:cs="Times New Roman"/>
              </w:rPr>
            </w:pPr>
          </w:p>
        </w:tc>
        <w:tc>
          <w:tcPr>
            <w:tcW w:w="1513" w:type="dxa"/>
            <w:vMerge/>
            <w:tcBorders>
              <w:bottom w:val="single" w:sz="8" w:space="0" w:color="auto"/>
            </w:tcBorders>
            <w:vAlign w:val="center"/>
          </w:tcPr>
          <w:p w14:paraId="1E80E2DD" w14:textId="77777777" w:rsidR="002C7A82" w:rsidRPr="002E7C28" w:rsidRDefault="002C7A82" w:rsidP="000F7885">
            <w:pPr>
              <w:spacing w:line="240" w:lineRule="exact"/>
              <w:jc w:val="distribute"/>
              <w:rPr>
                <w:rFonts w:ascii="標楷體" w:eastAsia="標楷體" w:hAnsi="標楷體" w:cs="Times New Roman"/>
              </w:rPr>
            </w:pPr>
          </w:p>
        </w:tc>
        <w:tc>
          <w:tcPr>
            <w:tcW w:w="1513" w:type="dxa"/>
            <w:vMerge/>
            <w:tcBorders>
              <w:bottom w:val="single" w:sz="8" w:space="0" w:color="auto"/>
            </w:tcBorders>
            <w:vAlign w:val="center"/>
          </w:tcPr>
          <w:p w14:paraId="518C0AA1" w14:textId="77777777" w:rsidR="002C7A82" w:rsidRPr="002E7C28" w:rsidRDefault="002C7A82" w:rsidP="000F7885">
            <w:pPr>
              <w:spacing w:line="240" w:lineRule="exact"/>
              <w:jc w:val="distribute"/>
              <w:rPr>
                <w:rFonts w:ascii="標楷體" w:eastAsia="標楷體" w:hAnsi="標楷體" w:cs="Times New Roman"/>
              </w:rPr>
            </w:pPr>
          </w:p>
        </w:tc>
        <w:tc>
          <w:tcPr>
            <w:tcW w:w="1932" w:type="dxa"/>
            <w:tcBorders>
              <w:bottom w:val="single" w:sz="8" w:space="0" w:color="auto"/>
            </w:tcBorders>
            <w:vAlign w:val="center"/>
          </w:tcPr>
          <w:p w14:paraId="0480B43C" w14:textId="77777777" w:rsidR="002C7A82" w:rsidRPr="002E7C28" w:rsidRDefault="002C7A82" w:rsidP="000F7885">
            <w:pPr>
              <w:spacing w:line="240" w:lineRule="exact"/>
              <w:ind w:leftChars="-30" w:left="-72" w:rightChars="-30" w:right="-72"/>
              <w:jc w:val="distribute"/>
              <w:rPr>
                <w:rFonts w:ascii="標楷體" w:eastAsia="標楷體" w:hAnsi="標楷體" w:cs="Times New Roman"/>
              </w:rPr>
            </w:pPr>
            <w:r w:rsidRPr="00233C88">
              <w:rPr>
                <w:rFonts w:ascii="標楷體" w:eastAsia="標楷體" w:hAnsi="標楷體" w:cs="Times New Roman" w:hint="eastAsia"/>
                <w:spacing w:val="660"/>
                <w:kern w:val="0"/>
                <w:fitText w:val="1800" w:id="-1495022076"/>
              </w:rPr>
              <w:t>金</w:t>
            </w:r>
            <w:r w:rsidRPr="00233C88">
              <w:rPr>
                <w:rFonts w:ascii="標楷體" w:eastAsia="標楷體" w:hAnsi="標楷體" w:cs="Times New Roman" w:hint="eastAsia"/>
                <w:kern w:val="0"/>
                <w:fitText w:val="1800" w:id="-1495022076"/>
              </w:rPr>
              <w:t>額</w:t>
            </w:r>
          </w:p>
        </w:tc>
        <w:tc>
          <w:tcPr>
            <w:tcW w:w="972" w:type="dxa"/>
            <w:tcBorders>
              <w:bottom w:val="single" w:sz="8" w:space="0" w:color="auto"/>
              <w:right w:val="nil"/>
            </w:tcBorders>
            <w:vAlign w:val="center"/>
          </w:tcPr>
          <w:p w14:paraId="588F0AEE" w14:textId="77777777" w:rsidR="002C7A82" w:rsidRPr="002E7C28" w:rsidRDefault="002C7A82" w:rsidP="000F7885">
            <w:pPr>
              <w:spacing w:line="240" w:lineRule="exact"/>
              <w:jc w:val="distribute"/>
              <w:rPr>
                <w:rFonts w:ascii="標楷體" w:eastAsia="標楷體" w:hAnsi="標楷體" w:cs="Times New Roman"/>
              </w:rPr>
            </w:pPr>
            <w:r w:rsidRPr="002E7C28">
              <w:rPr>
                <w:rFonts w:ascii="標楷體" w:eastAsia="標楷體" w:hAnsi="標楷體" w:cs="Times New Roman" w:hint="eastAsia"/>
              </w:rPr>
              <w:t>％</w:t>
            </w:r>
          </w:p>
        </w:tc>
      </w:tr>
      <w:tr w:rsidR="002C7A82" w:rsidRPr="002C7A82" w14:paraId="0A1E9BA2" w14:textId="77777777" w:rsidTr="00DC3FE3">
        <w:tblPrEx>
          <w:tblBorders>
            <w:top w:val="single" w:sz="8" w:space="0" w:color="auto"/>
            <w:left w:val="none" w:sz="0" w:space="0" w:color="auto"/>
            <w:bottom w:val="single" w:sz="8" w:space="0" w:color="auto"/>
            <w:right w:val="none" w:sz="0" w:space="0" w:color="auto"/>
            <w:insideH w:val="none" w:sz="0" w:space="0" w:color="auto"/>
          </w:tblBorders>
        </w:tblPrEx>
        <w:trPr>
          <w:trHeight w:val="632"/>
          <w:jc w:val="center"/>
        </w:trPr>
        <w:tc>
          <w:tcPr>
            <w:tcW w:w="2417" w:type="dxa"/>
            <w:shd w:val="clear" w:color="auto" w:fill="auto"/>
            <w:vAlign w:val="center"/>
          </w:tcPr>
          <w:p w14:paraId="4C25D9EC" w14:textId="77777777" w:rsidR="002C7A82" w:rsidRPr="00122281" w:rsidRDefault="002C7A82" w:rsidP="00EA14A2">
            <w:pPr>
              <w:autoSpaceDE w:val="0"/>
              <w:autoSpaceDN w:val="0"/>
              <w:adjustRightInd w:val="0"/>
              <w:spacing w:line="400" w:lineRule="exact"/>
              <w:jc w:val="both"/>
              <w:rPr>
                <w:rFonts w:ascii="標楷體" w:eastAsia="標楷體" w:hAnsi="Calibri" w:cs="Times New Roman"/>
                <w:b/>
                <w:kern w:val="0"/>
                <w:sz w:val="20"/>
                <w:szCs w:val="20"/>
              </w:rPr>
            </w:pPr>
            <w:r w:rsidRPr="00204B35">
              <w:rPr>
                <w:rFonts w:ascii="標楷體" w:eastAsia="標楷體" w:hAnsi="Calibri" w:cs="Times New Roman" w:hint="eastAsia"/>
                <w:b/>
                <w:noProof/>
                <w:spacing w:val="195"/>
                <w:kern w:val="0"/>
                <w:szCs w:val="20"/>
                <w:fitText w:val="2200" w:id="-1502359296"/>
              </w:rPr>
              <w:t>盈餘之</w:t>
            </w:r>
            <w:r w:rsidRPr="00204B35">
              <w:rPr>
                <w:rFonts w:ascii="標楷體" w:eastAsia="標楷體" w:hAnsi="Calibri" w:cs="Times New Roman" w:hint="eastAsia"/>
                <w:b/>
                <w:noProof/>
                <w:kern w:val="0"/>
                <w:szCs w:val="20"/>
                <w:fitText w:val="2200" w:id="-1502359296"/>
              </w:rPr>
              <w:t>部</w:t>
            </w:r>
          </w:p>
        </w:tc>
        <w:tc>
          <w:tcPr>
            <w:tcW w:w="1512" w:type="dxa"/>
            <w:shd w:val="clear" w:color="auto" w:fill="auto"/>
            <w:vAlign w:val="center"/>
          </w:tcPr>
          <w:p w14:paraId="632619FC" w14:textId="77777777" w:rsidR="002C7A82" w:rsidRPr="002E7C28" w:rsidRDefault="002C7A82" w:rsidP="00D325DB">
            <w:pPr>
              <w:autoSpaceDE w:val="0"/>
              <w:autoSpaceDN w:val="0"/>
              <w:adjustRightInd w:val="0"/>
              <w:spacing w:line="400" w:lineRule="exact"/>
              <w:jc w:val="right"/>
              <w:rPr>
                <w:rFonts w:ascii="新細明體" w:eastAsia="新細明體" w:hAnsi="新細明體" w:cs="Times New Roman"/>
                <w:b/>
                <w:kern w:val="0"/>
                <w:sz w:val="18"/>
                <w:szCs w:val="18"/>
              </w:rPr>
            </w:pPr>
            <w:r w:rsidRPr="002E7C28">
              <w:rPr>
                <w:rFonts w:ascii="新細明體" w:eastAsia="新細明體" w:hAnsi="新細明體" w:cs="Times New Roman"/>
                <w:b/>
                <w:noProof/>
                <w:kern w:val="0"/>
                <w:sz w:val="18"/>
                <w:szCs w:val="18"/>
              </w:rPr>
              <w:t>1,126,438,000</w:t>
            </w:r>
          </w:p>
        </w:tc>
        <w:tc>
          <w:tcPr>
            <w:tcW w:w="1513" w:type="dxa"/>
            <w:shd w:val="clear" w:color="auto" w:fill="auto"/>
            <w:vAlign w:val="center"/>
          </w:tcPr>
          <w:p w14:paraId="47BFD4ED" w14:textId="77777777" w:rsidR="002C7A82" w:rsidRPr="002E7C28" w:rsidRDefault="002C7A82" w:rsidP="00D325DB">
            <w:pPr>
              <w:autoSpaceDE w:val="0"/>
              <w:autoSpaceDN w:val="0"/>
              <w:adjustRightInd w:val="0"/>
              <w:spacing w:line="400" w:lineRule="exact"/>
              <w:jc w:val="right"/>
              <w:rPr>
                <w:rFonts w:ascii="新細明體" w:eastAsia="新細明體" w:hAnsi="新細明體" w:cs="Times New Roman"/>
                <w:b/>
                <w:kern w:val="0"/>
                <w:sz w:val="18"/>
                <w:szCs w:val="18"/>
              </w:rPr>
            </w:pPr>
            <w:r w:rsidRPr="002E7C28">
              <w:rPr>
                <w:rFonts w:ascii="新細明體" w:eastAsia="新細明體" w:hAnsi="新細明體" w:cs="Times New Roman"/>
                <w:b/>
                <w:noProof/>
                <w:kern w:val="0"/>
                <w:sz w:val="18"/>
                <w:szCs w:val="18"/>
              </w:rPr>
              <w:t>1,549,890</w:t>
            </w:r>
          </w:p>
        </w:tc>
        <w:tc>
          <w:tcPr>
            <w:tcW w:w="1513" w:type="dxa"/>
            <w:shd w:val="clear" w:color="auto" w:fill="auto"/>
            <w:vAlign w:val="center"/>
          </w:tcPr>
          <w:p w14:paraId="25587605" w14:textId="77777777" w:rsidR="002C7A82" w:rsidRPr="002E7C28" w:rsidRDefault="002C7A82" w:rsidP="00D325DB">
            <w:pPr>
              <w:autoSpaceDE w:val="0"/>
              <w:autoSpaceDN w:val="0"/>
              <w:adjustRightInd w:val="0"/>
              <w:spacing w:line="400" w:lineRule="exact"/>
              <w:jc w:val="right"/>
              <w:rPr>
                <w:rFonts w:ascii="新細明體" w:eastAsia="新細明體" w:hAnsi="新細明體" w:cs="Times New Roman"/>
                <w:b/>
                <w:kern w:val="0"/>
                <w:sz w:val="18"/>
                <w:szCs w:val="18"/>
              </w:rPr>
            </w:pPr>
            <w:r w:rsidRPr="002E7C28">
              <w:rPr>
                <w:rFonts w:ascii="新細明體" w:eastAsia="新細明體" w:hAnsi="新細明體" w:cs="Times New Roman"/>
                <w:b/>
                <w:noProof/>
                <w:kern w:val="0"/>
                <w:sz w:val="18"/>
                <w:szCs w:val="18"/>
              </w:rPr>
              <w:t>1,549,890</w:t>
            </w:r>
          </w:p>
        </w:tc>
        <w:tc>
          <w:tcPr>
            <w:tcW w:w="1932" w:type="dxa"/>
            <w:shd w:val="clear" w:color="auto" w:fill="auto"/>
            <w:vAlign w:val="center"/>
          </w:tcPr>
          <w:p w14:paraId="4DB46333" w14:textId="77777777" w:rsidR="002C7A82" w:rsidRPr="002E7C28" w:rsidRDefault="002C7A82" w:rsidP="00D325DB">
            <w:pPr>
              <w:autoSpaceDE w:val="0"/>
              <w:autoSpaceDN w:val="0"/>
              <w:adjustRightInd w:val="0"/>
              <w:spacing w:line="400" w:lineRule="exact"/>
              <w:jc w:val="right"/>
              <w:rPr>
                <w:rFonts w:ascii="新細明體" w:eastAsia="新細明體" w:hAnsi="新細明體" w:cs="Times New Roman"/>
                <w:b/>
                <w:kern w:val="0"/>
                <w:sz w:val="18"/>
                <w:szCs w:val="18"/>
              </w:rPr>
            </w:pPr>
            <w:r w:rsidRPr="002E7C28">
              <w:rPr>
                <w:rFonts w:ascii="新細明體" w:eastAsia="新細明體" w:hAnsi="新細明體" w:cs="Times New Roman"/>
                <w:b/>
                <w:noProof/>
                <w:kern w:val="0"/>
                <w:sz w:val="18"/>
                <w:szCs w:val="18"/>
              </w:rPr>
              <w:t>- 1,124,888,110</w:t>
            </w:r>
          </w:p>
        </w:tc>
        <w:tc>
          <w:tcPr>
            <w:tcW w:w="972" w:type="dxa"/>
            <w:shd w:val="clear" w:color="auto" w:fill="auto"/>
            <w:vAlign w:val="center"/>
          </w:tcPr>
          <w:p w14:paraId="1C4E7D03" w14:textId="50DADA65" w:rsidR="002C7A82" w:rsidRPr="002E7C28" w:rsidRDefault="002C7A82" w:rsidP="00D325DB">
            <w:pPr>
              <w:autoSpaceDE w:val="0"/>
              <w:autoSpaceDN w:val="0"/>
              <w:adjustRightInd w:val="0"/>
              <w:spacing w:line="400" w:lineRule="exact"/>
              <w:jc w:val="right"/>
              <w:rPr>
                <w:rFonts w:ascii="新細明體" w:eastAsia="新細明體" w:hAnsi="新細明體" w:cs="Times New Roman"/>
                <w:b/>
                <w:noProof/>
                <w:kern w:val="0"/>
                <w:sz w:val="18"/>
                <w:szCs w:val="18"/>
              </w:rPr>
            </w:pPr>
            <w:r w:rsidRPr="002E7C28">
              <w:rPr>
                <w:rFonts w:ascii="新細明體" w:eastAsia="新細明體" w:hAnsi="新細明體" w:cs="Times New Roman" w:hint="eastAsia"/>
                <w:b/>
                <w:noProof/>
                <w:kern w:val="0"/>
                <w:sz w:val="18"/>
                <w:szCs w:val="18"/>
              </w:rPr>
              <w:t xml:space="preserve">- </w:t>
            </w:r>
            <w:r w:rsidRPr="002E7C28">
              <w:rPr>
                <w:rFonts w:ascii="新細明體" w:eastAsia="新細明體" w:hAnsi="新細明體" w:cs="Times New Roman"/>
                <w:b/>
                <w:noProof/>
                <w:kern w:val="0"/>
                <w:sz w:val="18"/>
                <w:szCs w:val="18"/>
              </w:rPr>
              <w:t>99.86</w:t>
            </w:r>
          </w:p>
        </w:tc>
      </w:tr>
      <w:tr w:rsidR="002C7A82" w:rsidRPr="002C7A82" w14:paraId="531B73EB" w14:textId="77777777" w:rsidTr="00DC3FE3">
        <w:tblPrEx>
          <w:tblBorders>
            <w:top w:val="single" w:sz="8" w:space="0" w:color="auto"/>
            <w:left w:val="none" w:sz="0" w:space="0" w:color="auto"/>
            <w:bottom w:val="single" w:sz="8" w:space="0" w:color="auto"/>
            <w:right w:val="none" w:sz="0" w:space="0" w:color="auto"/>
            <w:insideH w:val="none" w:sz="0" w:space="0" w:color="auto"/>
          </w:tblBorders>
        </w:tblPrEx>
        <w:trPr>
          <w:trHeight w:val="632"/>
          <w:jc w:val="center"/>
        </w:trPr>
        <w:tc>
          <w:tcPr>
            <w:tcW w:w="2417" w:type="dxa"/>
            <w:shd w:val="clear" w:color="auto" w:fill="auto"/>
            <w:vAlign w:val="center"/>
          </w:tcPr>
          <w:p w14:paraId="53454A86" w14:textId="77777777" w:rsidR="002C7A82" w:rsidRPr="002E7C28" w:rsidRDefault="002C7A82" w:rsidP="00BD2AFE">
            <w:pPr>
              <w:autoSpaceDE w:val="0"/>
              <w:autoSpaceDN w:val="0"/>
              <w:adjustRightInd w:val="0"/>
              <w:spacing w:line="400" w:lineRule="exact"/>
              <w:ind w:leftChars="100" w:left="240"/>
              <w:jc w:val="distribute"/>
              <w:rPr>
                <w:rFonts w:ascii="標楷體" w:eastAsia="標楷體" w:hAnsi="Calibri" w:cs="Times New Roman"/>
                <w:kern w:val="0"/>
                <w:sz w:val="22"/>
                <w:szCs w:val="20"/>
              </w:rPr>
            </w:pPr>
            <w:r w:rsidRPr="002E7C28">
              <w:rPr>
                <w:rFonts w:ascii="標楷體" w:eastAsia="標楷體" w:hAnsi="Calibri" w:cs="Times New Roman" w:hint="eastAsia"/>
                <w:noProof/>
                <w:kern w:val="0"/>
                <w:sz w:val="22"/>
                <w:szCs w:val="20"/>
              </w:rPr>
              <w:t>本期淨利</w:t>
            </w:r>
          </w:p>
        </w:tc>
        <w:tc>
          <w:tcPr>
            <w:tcW w:w="1512" w:type="dxa"/>
            <w:shd w:val="clear" w:color="auto" w:fill="auto"/>
            <w:vAlign w:val="center"/>
          </w:tcPr>
          <w:p w14:paraId="2448EB1F" w14:textId="77777777" w:rsidR="002C7A82" w:rsidRPr="002E7C28" w:rsidRDefault="002C7A82" w:rsidP="00D325DB">
            <w:pPr>
              <w:autoSpaceDE w:val="0"/>
              <w:autoSpaceDN w:val="0"/>
              <w:adjustRightInd w:val="0"/>
              <w:spacing w:line="400" w:lineRule="exact"/>
              <w:jc w:val="right"/>
              <w:rPr>
                <w:rFonts w:ascii="新細明體" w:eastAsia="新細明體" w:hAnsi="新細明體" w:cs="Times New Roman"/>
                <w:kern w:val="0"/>
                <w:sz w:val="18"/>
                <w:szCs w:val="18"/>
              </w:rPr>
            </w:pPr>
            <w:r w:rsidRPr="002E7C28">
              <w:rPr>
                <w:rFonts w:ascii="新細明體" w:eastAsia="新細明體" w:hAnsi="新細明體" w:cs="Times New Roman"/>
                <w:noProof/>
                <w:kern w:val="0"/>
                <w:sz w:val="18"/>
                <w:szCs w:val="18"/>
              </w:rPr>
              <w:t>1,126,438,000</w:t>
            </w:r>
          </w:p>
        </w:tc>
        <w:tc>
          <w:tcPr>
            <w:tcW w:w="1513" w:type="dxa"/>
            <w:shd w:val="clear" w:color="auto" w:fill="auto"/>
            <w:vAlign w:val="center"/>
          </w:tcPr>
          <w:p w14:paraId="1C70C214" w14:textId="77777777" w:rsidR="002C7A82" w:rsidRPr="002E7C28" w:rsidRDefault="002C7A82" w:rsidP="00D325DB">
            <w:pPr>
              <w:autoSpaceDE w:val="0"/>
              <w:autoSpaceDN w:val="0"/>
              <w:adjustRightInd w:val="0"/>
              <w:spacing w:line="400" w:lineRule="exact"/>
              <w:jc w:val="right"/>
              <w:rPr>
                <w:rFonts w:ascii="新細明體" w:eastAsia="新細明體" w:hAnsi="新細明體" w:cs="Times New Roman"/>
                <w:kern w:val="0"/>
                <w:sz w:val="18"/>
                <w:szCs w:val="18"/>
              </w:rPr>
            </w:pPr>
            <w:r w:rsidRPr="002E7C28">
              <w:rPr>
                <w:rFonts w:ascii="新細明體" w:eastAsia="新細明體" w:hAnsi="新細明體" w:cs="Times New Roman" w:hint="eastAsia"/>
                <w:noProof/>
                <w:kern w:val="0"/>
                <w:sz w:val="18"/>
                <w:szCs w:val="18"/>
              </w:rPr>
              <w:t>－</w:t>
            </w:r>
          </w:p>
        </w:tc>
        <w:tc>
          <w:tcPr>
            <w:tcW w:w="1513" w:type="dxa"/>
            <w:shd w:val="clear" w:color="auto" w:fill="auto"/>
            <w:vAlign w:val="center"/>
          </w:tcPr>
          <w:p w14:paraId="2CD24D7D" w14:textId="77777777" w:rsidR="002C7A82" w:rsidRPr="002E7C28" w:rsidRDefault="002C7A82" w:rsidP="00D325DB">
            <w:pPr>
              <w:autoSpaceDE w:val="0"/>
              <w:autoSpaceDN w:val="0"/>
              <w:adjustRightInd w:val="0"/>
              <w:spacing w:line="400" w:lineRule="exact"/>
              <w:jc w:val="right"/>
              <w:rPr>
                <w:rFonts w:ascii="新細明體" w:eastAsia="新細明體" w:hAnsi="新細明體" w:cs="Times New Roman"/>
                <w:kern w:val="0"/>
                <w:sz w:val="18"/>
                <w:szCs w:val="18"/>
              </w:rPr>
            </w:pPr>
            <w:r w:rsidRPr="002E7C28">
              <w:rPr>
                <w:rFonts w:ascii="新細明體" w:eastAsia="新細明體" w:hAnsi="新細明體" w:cs="Times New Roman" w:hint="eastAsia"/>
                <w:noProof/>
                <w:kern w:val="0"/>
                <w:sz w:val="18"/>
                <w:szCs w:val="18"/>
              </w:rPr>
              <w:t>－</w:t>
            </w:r>
          </w:p>
        </w:tc>
        <w:tc>
          <w:tcPr>
            <w:tcW w:w="1932" w:type="dxa"/>
            <w:shd w:val="clear" w:color="auto" w:fill="auto"/>
            <w:vAlign w:val="center"/>
          </w:tcPr>
          <w:p w14:paraId="1AF36E2F" w14:textId="77777777" w:rsidR="002C7A82" w:rsidRPr="002E7C28" w:rsidRDefault="002C7A82" w:rsidP="00D325DB">
            <w:pPr>
              <w:autoSpaceDE w:val="0"/>
              <w:autoSpaceDN w:val="0"/>
              <w:adjustRightInd w:val="0"/>
              <w:spacing w:line="400" w:lineRule="exact"/>
              <w:jc w:val="right"/>
              <w:rPr>
                <w:rFonts w:ascii="新細明體" w:eastAsia="新細明體" w:hAnsi="新細明體" w:cs="Times New Roman"/>
                <w:kern w:val="0"/>
                <w:sz w:val="18"/>
                <w:szCs w:val="18"/>
              </w:rPr>
            </w:pPr>
            <w:r w:rsidRPr="002E7C28">
              <w:rPr>
                <w:rFonts w:ascii="新細明體" w:eastAsia="新細明體" w:hAnsi="新細明體" w:cs="Times New Roman"/>
                <w:noProof/>
                <w:kern w:val="0"/>
                <w:sz w:val="18"/>
                <w:szCs w:val="18"/>
              </w:rPr>
              <w:t>- 1,126,438,000</w:t>
            </w:r>
          </w:p>
        </w:tc>
        <w:tc>
          <w:tcPr>
            <w:tcW w:w="972" w:type="dxa"/>
            <w:shd w:val="clear" w:color="auto" w:fill="auto"/>
            <w:vAlign w:val="center"/>
          </w:tcPr>
          <w:p w14:paraId="07D6B647" w14:textId="77777777" w:rsidR="002C7A82" w:rsidRPr="002E7C28" w:rsidRDefault="002C7A82" w:rsidP="00D325DB">
            <w:pPr>
              <w:autoSpaceDE w:val="0"/>
              <w:autoSpaceDN w:val="0"/>
              <w:adjustRightInd w:val="0"/>
              <w:spacing w:line="400" w:lineRule="exact"/>
              <w:jc w:val="right"/>
              <w:rPr>
                <w:rFonts w:ascii="新細明體" w:eastAsia="新細明體" w:hAnsi="新細明體" w:cs="Times New Roman"/>
                <w:kern w:val="0"/>
                <w:sz w:val="18"/>
                <w:szCs w:val="18"/>
              </w:rPr>
            </w:pPr>
            <w:r w:rsidRPr="002E7C28">
              <w:rPr>
                <w:rFonts w:ascii="新細明體" w:eastAsia="新細明體" w:hAnsi="新細明體" w:cs="Times New Roman"/>
                <w:noProof/>
                <w:kern w:val="0"/>
                <w:sz w:val="18"/>
                <w:szCs w:val="18"/>
              </w:rPr>
              <w:t>- 100.00</w:t>
            </w:r>
          </w:p>
        </w:tc>
      </w:tr>
      <w:tr w:rsidR="002C7A82" w:rsidRPr="002C7A82" w14:paraId="135F8EDC" w14:textId="77777777" w:rsidTr="00DC3FE3">
        <w:tblPrEx>
          <w:tblBorders>
            <w:top w:val="single" w:sz="8" w:space="0" w:color="auto"/>
            <w:left w:val="none" w:sz="0" w:space="0" w:color="auto"/>
            <w:bottom w:val="single" w:sz="8" w:space="0" w:color="auto"/>
            <w:right w:val="none" w:sz="0" w:space="0" w:color="auto"/>
            <w:insideH w:val="none" w:sz="0" w:space="0" w:color="auto"/>
          </w:tblBorders>
        </w:tblPrEx>
        <w:trPr>
          <w:trHeight w:val="632"/>
          <w:jc w:val="center"/>
        </w:trPr>
        <w:tc>
          <w:tcPr>
            <w:tcW w:w="2417" w:type="dxa"/>
            <w:shd w:val="clear" w:color="auto" w:fill="auto"/>
            <w:vAlign w:val="center"/>
          </w:tcPr>
          <w:p w14:paraId="5F3AEC11" w14:textId="77777777" w:rsidR="002C7A82" w:rsidRPr="002E7C28" w:rsidRDefault="002C7A82" w:rsidP="00EA14A2">
            <w:pPr>
              <w:autoSpaceDE w:val="0"/>
              <w:autoSpaceDN w:val="0"/>
              <w:adjustRightInd w:val="0"/>
              <w:spacing w:line="400" w:lineRule="exact"/>
              <w:ind w:leftChars="100" w:left="240"/>
              <w:jc w:val="distribute"/>
              <w:rPr>
                <w:rFonts w:ascii="標楷體" w:eastAsia="標楷體" w:hAnsi="Calibri" w:cs="Times New Roman"/>
                <w:spacing w:val="-2"/>
                <w:kern w:val="0"/>
                <w:sz w:val="22"/>
                <w:szCs w:val="20"/>
              </w:rPr>
            </w:pPr>
            <w:r w:rsidRPr="002E7C28">
              <w:rPr>
                <w:rFonts w:ascii="標楷體" w:eastAsia="標楷體" w:hAnsi="Calibri" w:cs="Times New Roman" w:hint="eastAsia"/>
                <w:noProof/>
                <w:spacing w:val="-2"/>
                <w:kern w:val="0"/>
                <w:sz w:val="22"/>
                <w:szCs w:val="20"/>
              </w:rPr>
              <w:t>其他綜合損益轉入數</w:t>
            </w:r>
          </w:p>
        </w:tc>
        <w:tc>
          <w:tcPr>
            <w:tcW w:w="1512" w:type="dxa"/>
            <w:shd w:val="clear" w:color="auto" w:fill="auto"/>
            <w:vAlign w:val="center"/>
          </w:tcPr>
          <w:p w14:paraId="727F1F04" w14:textId="77777777" w:rsidR="002C7A82" w:rsidRPr="002E7C28" w:rsidRDefault="002C7A82" w:rsidP="00D325DB">
            <w:pPr>
              <w:autoSpaceDE w:val="0"/>
              <w:autoSpaceDN w:val="0"/>
              <w:adjustRightInd w:val="0"/>
              <w:spacing w:line="400" w:lineRule="exact"/>
              <w:jc w:val="right"/>
              <w:rPr>
                <w:rFonts w:ascii="新細明體" w:eastAsia="新細明體" w:hAnsi="新細明體" w:cs="Times New Roman"/>
                <w:kern w:val="0"/>
                <w:sz w:val="18"/>
                <w:szCs w:val="18"/>
              </w:rPr>
            </w:pPr>
            <w:r w:rsidRPr="002E7C28">
              <w:rPr>
                <w:rFonts w:ascii="新細明體" w:eastAsia="新細明體" w:hAnsi="新細明體" w:cs="Times New Roman" w:hint="eastAsia"/>
                <w:noProof/>
                <w:kern w:val="0"/>
                <w:sz w:val="18"/>
                <w:szCs w:val="18"/>
              </w:rPr>
              <w:t>－</w:t>
            </w:r>
          </w:p>
        </w:tc>
        <w:tc>
          <w:tcPr>
            <w:tcW w:w="1513" w:type="dxa"/>
            <w:shd w:val="clear" w:color="auto" w:fill="auto"/>
            <w:vAlign w:val="center"/>
          </w:tcPr>
          <w:p w14:paraId="11D5CA4D" w14:textId="77777777" w:rsidR="002C7A82" w:rsidRPr="002E7C28" w:rsidRDefault="002C7A82" w:rsidP="00D325DB">
            <w:pPr>
              <w:autoSpaceDE w:val="0"/>
              <w:autoSpaceDN w:val="0"/>
              <w:adjustRightInd w:val="0"/>
              <w:spacing w:line="400" w:lineRule="exact"/>
              <w:jc w:val="right"/>
              <w:rPr>
                <w:rFonts w:ascii="新細明體" w:eastAsia="新細明體" w:hAnsi="新細明體" w:cs="Times New Roman"/>
                <w:kern w:val="0"/>
                <w:sz w:val="18"/>
                <w:szCs w:val="18"/>
              </w:rPr>
            </w:pPr>
            <w:r w:rsidRPr="002E7C28">
              <w:rPr>
                <w:rFonts w:ascii="新細明體" w:eastAsia="新細明體" w:hAnsi="新細明體" w:cs="Times New Roman"/>
                <w:noProof/>
                <w:kern w:val="0"/>
                <w:sz w:val="18"/>
                <w:szCs w:val="18"/>
              </w:rPr>
              <w:t>1,549,890</w:t>
            </w:r>
          </w:p>
        </w:tc>
        <w:tc>
          <w:tcPr>
            <w:tcW w:w="1513" w:type="dxa"/>
            <w:shd w:val="clear" w:color="auto" w:fill="auto"/>
            <w:vAlign w:val="center"/>
          </w:tcPr>
          <w:p w14:paraId="51BEAA89" w14:textId="77777777" w:rsidR="002C7A82" w:rsidRPr="002E7C28" w:rsidRDefault="002C7A82" w:rsidP="00D325DB">
            <w:pPr>
              <w:autoSpaceDE w:val="0"/>
              <w:autoSpaceDN w:val="0"/>
              <w:adjustRightInd w:val="0"/>
              <w:spacing w:line="400" w:lineRule="exact"/>
              <w:jc w:val="right"/>
              <w:rPr>
                <w:rFonts w:ascii="新細明體" w:eastAsia="新細明體" w:hAnsi="新細明體" w:cs="Times New Roman"/>
                <w:kern w:val="0"/>
                <w:sz w:val="18"/>
                <w:szCs w:val="18"/>
              </w:rPr>
            </w:pPr>
            <w:r w:rsidRPr="002E7C28">
              <w:rPr>
                <w:rFonts w:ascii="新細明體" w:eastAsia="新細明體" w:hAnsi="新細明體" w:cs="Times New Roman"/>
                <w:noProof/>
                <w:kern w:val="0"/>
                <w:sz w:val="18"/>
                <w:szCs w:val="18"/>
              </w:rPr>
              <w:t>1,549,890</w:t>
            </w:r>
          </w:p>
        </w:tc>
        <w:tc>
          <w:tcPr>
            <w:tcW w:w="1932" w:type="dxa"/>
            <w:shd w:val="clear" w:color="auto" w:fill="auto"/>
            <w:vAlign w:val="center"/>
          </w:tcPr>
          <w:p w14:paraId="1AA13D50" w14:textId="77777777" w:rsidR="002C7A82" w:rsidRPr="002E7C28" w:rsidRDefault="002C7A82" w:rsidP="00D325DB">
            <w:pPr>
              <w:autoSpaceDE w:val="0"/>
              <w:autoSpaceDN w:val="0"/>
              <w:adjustRightInd w:val="0"/>
              <w:spacing w:line="400" w:lineRule="exact"/>
              <w:jc w:val="right"/>
              <w:rPr>
                <w:rFonts w:ascii="新細明體" w:eastAsia="新細明體" w:hAnsi="新細明體" w:cs="Times New Roman"/>
                <w:kern w:val="0"/>
                <w:sz w:val="18"/>
                <w:szCs w:val="18"/>
              </w:rPr>
            </w:pPr>
            <w:r w:rsidRPr="002E7C28">
              <w:rPr>
                <w:rFonts w:ascii="新細明體" w:eastAsia="新細明體" w:hAnsi="新細明體" w:cs="Times New Roman"/>
                <w:noProof/>
                <w:kern w:val="0"/>
                <w:sz w:val="18"/>
                <w:szCs w:val="18"/>
              </w:rPr>
              <w:t>1,549,890</w:t>
            </w:r>
          </w:p>
        </w:tc>
        <w:tc>
          <w:tcPr>
            <w:tcW w:w="972" w:type="dxa"/>
            <w:shd w:val="clear" w:color="auto" w:fill="auto"/>
            <w:vAlign w:val="center"/>
          </w:tcPr>
          <w:p w14:paraId="36B9DCFC" w14:textId="77777777" w:rsidR="002C7A82" w:rsidRPr="002E7C28" w:rsidRDefault="002C7A82" w:rsidP="00D325DB">
            <w:pPr>
              <w:autoSpaceDE w:val="0"/>
              <w:autoSpaceDN w:val="0"/>
              <w:adjustRightInd w:val="0"/>
              <w:spacing w:line="400" w:lineRule="exact"/>
              <w:jc w:val="right"/>
              <w:rPr>
                <w:rFonts w:ascii="新細明體" w:eastAsia="新細明體" w:hAnsi="新細明體" w:cs="Times New Roman"/>
                <w:kern w:val="0"/>
                <w:sz w:val="18"/>
                <w:szCs w:val="18"/>
              </w:rPr>
            </w:pPr>
            <w:r w:rsidRPr="002E7C28">
              <w:rPr>
                <w:rFonts w:ascii="新細明體" w:eastAsia="新細明體" w:hAnsi="新細明體" w:cs="Times New Roman"/>
                <w:noProof/>
                <w:kern w:val="0"/>
                <w:sz w:val="18"/>
                <w:szCs w:val="18"/>
              </w:rPr>
              <w:t>--</w:t>
            </w:r>
          </w:p>
        </w:tc>
      </w:tr>
      <w:tr w:rsidR="002C7A82" w:rsidRPr="002C7A82" w14:paraId="63709F1D" w14:textId="77777777" w:rsidTr="00DC3FE3">
        <w:tblPrEx>
          <w:tblBorders>
            <w:top w:val="single" w:sz="8" w:space="0" w:color="auto"/>
            <w:left w:val="none" w:sz="0" w:space="0" w:color="auto"/>
            <w:bottom w:val="single" w:sz="8" w:space="0" w:color="auto"/>
            <w:right w:val="none" w:sz="0" w:space="0" w:color="auto"/>
            <w:insideH w:val="none" w:sz="0" w:space="0" w:color="auto"/>
          </w:tblBorders>
        </w:tblPrEx>
        <w:trPr>
          <w:trHeight w:val="632"/>
          <w:jc w:val="center"/>
        </w:trPr>
        <w:tc>
          <w:tcPr>
            <w:tcW w:w="2417" w:type="dxa"/>
            <w:shd w:val="clear" w:color="auto" w:fill="auto"/>
            <w:vAlign w:val="center"/>
          </w:tcPr>
          <w:p w14:paraId="53F84332" w14:textId="77777777" w:rsidR="002C7A82" w:rsidRPr="00122281" w:rsidRDefault="002C7A82" w:rsidP="00EA14A2">
            <w:pPr>
              <w:autoSpaceDE w:val="0"/>
              <w:autoSpaceDN w:val="0"/>
              <w:adjustRightInd w:val="0"/>
              <w:spacing w:line="400" w:lineRule="exact"/>
              <w:jc w:val="both"/>
              <w:rPr>
                <w:rFonts w:ascii="標楷體" w:eastAsia="標楷體" w:hAnsi="Calibri" w:cs="Times New Roman"/>
                <w:b/>
                <w:noProof/>
                <w:spacing w:val="220"/>
                <w:kern w:val="0"/>
                <w:sz w:val="20"/>
                <w:szCs w:val="20"/>
              </w:rPr>
            </w:pPr>
            <w:r w:rsidRPr="00204B35">
              <w:rPr>
                <w:rFonts w:ascii="標楷體" w:eastAsia="標楷體" w:hAnsi="Calibri" w:cs="Times New Roman" w:hint="eastAsia"/>
                <w:b/>
                <w:noProof/>
                <w:spacing w:val="195"/>
                <w:kern w:val="0"/>
                <w:szCs w:val="20"/>
                <w:fitText w:val="2200" w:id="-1502359296"/>
              </w:rPr>
              <w:t>分配之</w:t>
            </w:r>
            <w:r w:rsidRPr="00204B35">
              <w:rPr>
                <w:rFonts w:ascii="標楷體" w:eastAsia="標楷體" w:hAnsi="Calibri" w:cs="Times New Roman" w:hint="eastAsia"/>
                <w:b/>
                <w:noProof/>
                <w:kern w:val="0"/>
                <w:szCs w:val="20"/>
                <w:fitText w:val="2200" w:id="-1502359296"/>
              </w:rPr>
              <w:t>部</w:t>
            </w:r>
          </w:p>
        </w:tc>
        <w:tc>
          <w:tcPr>
            <w:tcW w:w="1512" w:type="dxa"/>
            <w:shd w:val="clear" w:color="auto" w:fill="auto"/>
            <w:vAlign w:val="center"/>
          </w:tcPr>
          <w:p w14:paraId="7636B49F" w14:textId="77777777" w:rsidR="002C7A82" w:rsidRPr="002E7C28" w:rsidRDefault="002C7A82" w:rsidP="00D325DB">
            <w:pPr>
              <w:autoSpaceDE w:val="0"/>
              <w:autoSpaceDN w:val="0"/>
              <w:adjustRightInd w:val="0"/>
              <w:spacing w:line="400" w:lineRule="exact"/>
              <w:jc w:val="right"/>
              <w:rPr>
                <w:rFonts w:ascii="新細明體" w:eastAsia="新細明體" w:hAnsi="新細明體" w:cs="Times New Roman"/>
                <w:b/>
                <w:kern w:val="0"/>
                <w:sz w:val="18"/>
                <w:szCs w:val="18"/>
              </w:rPr>
            </w:pPr>
            <w:r w:rsidRPr="002E7C28">
              <w:rPr>
                <w:rFonts w:ascii="新細明體" w:eastAsia="新細明體" w:hAnsi="新細明體" w:cs="Times New Roman"/>
                <w:b/>
                <w:noProof/>
                <w:kern w:val="0"/>
                <w:sz w:val="18"/>
                <w:szCs w:val="18"/>
              </w:rPr>
              <w:t>1,126,438,000</w:t>
            </w:r>
          </w:p>
        </w:tc>
        <w:tc>
          <w:tcPr>
            <w:tcW w:w="1513" w:type="dxa"/>
            <w:shd w:val="clear" w:color="auto" w:fill="auto"/>
            <w:vAlign w:val="center"/>
          </w:tcPr>
          <w:p w14:paraId="2BBC2156" w14:textId="77777777" w:rsidR="002C7A82" w:rsidRPr="002E7C28" w:rsidRDefault="002C7A82" w:rsidP="00D325DB">
            <w:pPr>
              <w:autoSpaceDE w:val="0"/>
              <w:autoSpaceDN w:val="0"/>
              <w:adjustRightInd w:val="0"/>
              <w:spacing w:line="400" w:lineRule="exact"/>
              <w:jc w:val="right"/>
              <w:rPr>
                <w:rFonts w:ascii="新細明體" w:eastAsia="新細明體" w:hAnsi="新細明體" w:cs="Times New Roman"/>
                <w:b/>
                <w:kern w:val="0"/>
                <w:sz w:val="18"/>
                <w:szCs w:val="18"/>
              </w:rPr>
            </w:pPr>
            <w:r w:rsidRPr="002E7C28">
              <w:rPr>
                <w:rFonts w:ascii="新細明體" w:eastAsia="新細明體" w:hAnsi="新細明體" w:cs="Times New Roman"/>
                <w:b/>
                <w:noProof/>
                <w:kern w:val="0"/>
                <w:sz w:val="18"/>
                <w:szCs w:val="18"/>
              </w:rPr>
              <w:t>1,549,890</w:t>
            </w:r>
          </w:p>
        </w:tc>
        <w:tc>
          <w:tcPr>
            <w:tcW w:w="1513" w:type="dxa"/>
            <w:shd w:val="clear" w:color="auto" w:fill="auto"/>
            <w:vAlign w:val="center"/>
          </w:tcPr>
          <w:p w14:paraId="6B57B788" w14:textId="77777777" w:rsidR="002C7A82" w:rsidRPr="002E7C28" w:rsidRDefault="002C7A82" w:rsidP="00D325DB">
            <w:pPr>
              <w:autoSpaceDE w:val="0"/>
              <w:autoSpaceDN w:val="0"/>
              <w:adjustRightInd w:val="0"/>
              <w:spacing w:line="400" w:lineRule="exact"/>
              <w:jc w:val="right"/>
              <w:rPr>
                <w:rFonts w:ascii="新細明體" w:eastAsia="新細明體" w:hAnsi="新細明體" w:cs="Times New Roman"/>
                <w:b/>
                <w:kern w:val="0"/>
                <w:sz w:val="18"/>
                <w:szCs w:val="18"/>
              </w:rPr>
            </w:pPr>
            <w:r w:rsidRPr="002E7C28">
              <w:rPr>
                <w:rFonts w:ascii="新細明體" w:eastAsia="新細明體" w:hAnsi="新細明體" w:cs="Times New Roman"/>
                <w:b/>
                <w:noProof/>
                <w:kern w:val="0"/>
                <w:sz w:val="18"/>
                <w:szCs w:val="18"/>
              </w:rPr>
              <w:t>1,549,890</w:t>
            </w:r>
          </w:p>
        </w:tc>
        <w:tc>
          <w:tcPr>
            <w:tcW w:w="1932" w:type="dxa"/>
            <w:shd w:val="clear" w:color="auto" w:fill="auto"/>
            <w:vAlign w:val="center"/>
          </w:tcPr>
          <w:p w14:paraId="1F28CDB3" w14:textId="77777777" w:rsidR="002C7A82" w:rsidRPr="002E7C28" w:rsidRDefault="002C7A82" w:rsidP="00D325DB">
            <w:pPr>
              <w:autoSpaceDE w:val="0"/>
              <w:autoSpaceDN w:val="0"/>
              <w:adjustRightInd w:val="0"/>
              <w:spacing w:line="400" w:lineRule="exact"/>
              <w:jc w:val="right"/>
              <w:rPr>
                <w:rFonts w:ascii="新細明體" w:eastAsia="新細明體" w:hAnsi="新細明體" w:cs="Times New Roman"/>
                <w:b/>
                <w:kern w:val="0"/>
                <w:sz w:val="18"/>
                <w:szCs w:val="18"/>
              </w:rPr>
            </w:pPr>
            <w:r w:rsidRPr="002E7C28">
              <w:rPr>
                <w:rFonts w:ascii="新細明體" w:eastAsia="新細明體" w:hAnsi="新細明體" w:cs="Times New Roman"/>
                <w:b/>
                <w:noProof/>
                <w:kern w:val="0"/>
                <w:sz w:val="18"/>
                <w:szCs w:val="18"/>
              </w:rPr>
              <w:t>- 1,124,888,110</w:t>
            </w:r>
          </w:p>
        </w:tc>
        <w:tc>
          <w:tcPr>
            <w:tcW w:w="972" w:type="dxa"/>
            <w:shd w:val="clear" w:color="auto" w:fill="auto"/>
            <w:vAlign w:val="center"/>
          </w:tcPr>
          <w:p w14:paraId="7B681814" w14:textId="77777777" w:rsidR="002C7A82" w:rsidRPr="002E7C28" w:rsidRDefault="002C7A82" w:rsidP="00D325DB">
            <w:pPr>
              <w:autoSpaceDE w:val="0"/>
              <w:autoSpaceDN w:val="0"/>
              <w:adjustRightInd w:val="0"/>
              <w:spacing w:line="400" w:lineRule="exact"/>
              <w:jc w:val="right"/>
              <w:rPr>
                <w:rFonts w:ascii="新細明體" w:eastAsia="新細明體" w:hAnsi="新細明體" w:cs="Times New Roman"/>
                <w:b/>
                <w:kern w:val="0"/>
                <w:sz w:val="18"/>
                <w:szCs w:val="18"/>
              </w:rPr>
            </w:pPr>
            <w:r w:rsidRPr="002E7C28">
              <w:rPr>
                <w:rFonts w:ascii="新細明體" w:eastAsia="新細明體" w:hAnsi="新細明體" w:cs="Times New Roman"/>
                <w:b/>
                <w:noProof/>
                <w:kern w:val="0"/>
                <w:sz w:val="18"/>
                <w:szCs w:val="18"/>
              </w:rPr>
              <w:t>- 99.86</w:t>
            </w:r>
          </w:p>
        </w:tc>
      </w:tr>
      <w:tr w:rsidR="002C7A82" w:rsidRPr="002C7A82" w14:paraId="7751E949" w14:textId="77777777" w:rsidTr="00DC3FE3">
        <w:tblPrEx>
          <w:tblBorders>
            <w:top w:val="single" w:sz="8" w:space="0" w:color="auto"/>
            <w:left w:val="none" w:sz="0" w:space="0" w:color="auto"/>
            <w:bottom w:val="single" w:sz="8" w:space="0" w:color="auto"/>
            <w:right w:val="none" w:sz="0" w:space="0" w:color="auto"/>
            <w:insideH w:val="none" w:sz="0" w:space="0" w:color="auto"/>
          </w:tblBorders>
        </w:tblPrEx>
        <w:trPr>
          <w:trHeight w:val="632"/>
          <w:jc w:val="center"/>
        </w:trPr>
        <w:tc>
          <w:tcPr>
            <w:tcW w:w="2417" w:type="dxa"/>
            <w:shd w:val="clear" w:color="auto" w:fill="auto"/>
            <w:vAlign w:val="center"/>
          </w:tcPr>
          <w:p w14:paraId="72951272" w14:textId="77777777" w:rsidR="002C7A82" w:rsidRPr="002E7C28" w:rsidRDefault="002C7A82" w:rsidP="00ED5056">
            <w:pPr>
              <w:autoSpaceDE w:val="0"/>
              <w:autoSpaceDN w:val="0"/>
              <w:adjustRightInd w:val="0"/>
              <w:spacing w:line="400" w:lineRule="exact"/>
              <w:ind w:leftChars="100" w:left="240"/>
              <w:jc w:val="distribute"/>
              <w:rPr>
                <w:rFonts w:ascii="標楷體" w:eastAsia="標楷體" w:hAnsi="Calibri" w:cs="Times New Roman"/>
                <w:kern w:val="0"/>
                <w:sz w:val="22"/>
                <w:szCs w:val="20"/>
              </w:rPr>
            </w:pPr>
            <w:r w:rsidRPr="002E7C28">
              <w:rPr>
                <w:rFonts w:ascii="標楷體" w:eastAsia="標楷體" w:hAnsi="Calibri" w:cs="Times New Roman" w:hint="eastAsia"/>
                <w:noProof/>
                <w:kern w:val="0"/>
                <w:sz w:val="22"/>
                <w:szCs w:val="20"/>
              </w:rPr>
              <w:t>其他所得者</w:t>
            </w:r>
          </w:p>
        </w:tc>
        <w:tc>
          <w:tcPr>
            <w:tcW w:w="1512" w:type="dxa"/>
            <w:shd w:val="clear" w:color="auto" w:fill="auto"/>
            <w:vAlign w:val="center"/>
          </w:tcPr>
          <w:p w14:paraId="5BF1835E" w14:textId="77777777" w:rsidR="002C7A82" w:rsidRPr="002E7C28" w:rsidRDefault="002C7A82" w:rsidP="00D325DB">
            <w:pPr>
              <w:autoSpaceDE w:val="0"/>
              <w:autoSpaceDN w:val="0"/>
              <w:adjustRightInd w:val="0"/>
              <w:spacing w:line="400" w:lineRule="exact"/>
              <w:jc w:val="right"/>
              <w:rPr>
                <w:rFonts w:ascii="新細明體" w:eastAsia="新細明體" w:hAnsi="新細明體" w:cs="Times New Roman"/>
                <w:kern w:val="0"/>
                <w:sz w:val="18"/>
                <w:szCs w:val="18"/>
              </w:rPr>
            </w:pPr>
            <w:r w:rsidRPr="002E7C28">
              <w:rPr>
                <w:rFonts w:ascii="新細明體" w:eastAsia="新細明體" w:hAnsi="新細明體" w:cs="Times New Roman"/>
                <w:noProof/>
                <w:kern w:val="0"/>
                <w:sz w:val="18"/>
                <w:szCs w:val="18"/>
              </w:rPr>
              <w:t>732,184,000</w:t>
            </w:r>
          </w:p>
        </w:tc>
        <w:tc>
          <w:tcPr>
            <w:tcW w:w="1513" w:type="dxa"/>
            <w:shd w:val="clear" w:color="auto" w:fill="auto"/>
            <w:vAlign w:val="center"/>
          </w:tcPr>
          <w:p w14:paraId="5B4992FA" w14:textId="77777777" w:rsidR="002C7A82" w:rsidRPr="002E7C28" w:rsidRDefault="002C7A82" w:rsidP="00D325DB">
            <w:pPr>
              <w:autoSpaceDE w:val="0"/>
              <w:autoSpaceDN w:val="0"/>
              <w:adjustRightInd w:val="0"/>
              <w:spacing w:line="400" w:lineRule="exact"/>
              <w:jc w:val="right"/>
              <w:rPr>
                <w:rFonts w:ascii="新細明體" w:eastAsia="新細明體" w:hAnsi="新細明體" w:cs="Times New Roman"/>
                <w:kern w:val="0"/>
                <w:sz w:val="18"/>
                <w:szCs w:val="18"/>
              </w:rPr>
            </w:pPr>
            <w:r w:rsidRPr="002E7C28">
              <w:rPr>
                <w:rFonts w:ascii="新細明體" w:eastAsia="新細明體" w:hAnsi="新細明體" w:cs="Times New Roman" w:hint="eastAsia"/>
                <w:noProof/>
                <w:kern w:val="0"/>
                <w:sz w:val="18"/>
                <w:szCs w:val="18"/>
              </w:rPr>
              <w:t>－</w:t>
            </w:r>
          </w:p>
        </w:tc>
        <w:tc>
          <w:tcPr>
            <w:tcW w:w="1513" w:type="dxa"/>
            <w:shd w:val="clear" w:color="auto" w:fill="auto"/>
            <w:vAlign w:val="center"/>
          </w:tcPr>
          <w:p w14:paraId="309854E4" w14:textId="77777777" w:rsidR="002C7A82" w:rsidRPr="002E7C28" w:rsidRDefault="002C7A82" w:rsidP="00D325DB">
            <w:pPr>
              <w:autoSpaceDE w:val="0"/>
              <w:autoSpaceDN w:val="0"/>
              <w:adjustRightInd w:val="0"/>
              <w:spacing w:line="400" w:lineRule="exact"/>
              <w:jc w:val="right"/>
              <w:rPr>
                <w:rFonts w:ascii="新細明體" w:eastAsia="新細明體" w:hAnsi="新細明體" w:cs="Times New Roman"/>
                <w:kern w:val="0"/>
                <w:sz w:val="18"/>
                <w:szCs w:val="18"/>
              </w:rPr>
            </w:pPr>
            <w:r w:rsidRPr="002E7C28">
              <w:rPr>
                <w:rFonts w:ascii="新細明體" w:eastAsia="新細明體" w:hAnsi="新細明體" w:cs="Times New Roman" w:hint="eastAsia"/>
                <w:noProof/>
                <w:kern w:val="0"/>
                <w:sz w:val="18"/>
                <w:szCs w:val="18"/>
              </w:rPr>
              <w:t>－</w:t>
            </w:r>
          </w:p>
        </w:tc>
        <w:tc>
          <w:tcPr>
            <w:tcW w:w="1932" w:type="dxa"/>
            <w:shd w:val="clear" w:color="auto" w:fill="auto"/>
            <w:vAlign w:val="center"/>
          </w:tcPr>
          <w:p w14:paraId="5EFD8106" w14:textId="77777777" w:rsidR="002C7A82" w:rsidRPr="002E7C28" w:rsidRDefault="002C7A82" w:rsidP="00D325DB">
            <w:pPr>
              <w:autoSpaceDE w:val="0"/>
              <w:autoSpaceDN w:val="0"/>
              <w:adjustRightInd w:val="0"/>
              <w:spacing w:line="400" w:lineRule="exact"/>
              <w:jc w:val="right"/>
              <w:rPr>
                <w:rFonts w:ascii="新細明體" w:eastAsia="新細明體" w:hAnsi="新細明體" w:cs="Times New Roman"/>
                <w:kern w:val="0"/>
                <w:sz w:val="18"/>
                <w:szCs w:val="18"/>
              </w:rPr>
            </w:pPr>
            <w:r w:rsidRPr="002E7C28">
              <w:rPr>
                <w:rFonts w:ascii="新細明體" w:eastAsia="新細明體" w:hAnsi="新細明體" w:cs="Times New Roman"/>
                <w:noProof/>
                <w:kern w:val="0"/>
                <w:sz w:val="18"/>
                <w:szCs w:val="18"/>
              </w:rPr>
              <w:t>- 732,184,000</w:t>
            </w:r>
          </w:p>
        </w:tc>
        <w:tc>
          <w:tcPr>
            <w:tcW w:w="972" w:type="dxa"/>
            <w:shd w:val="clear" w:color="auto" w:fill="auto"/>
            <w:vAlign w:val="center"/>
          </w:tcPr>
          <w:p w14:paraId="3E4BA6FC" w14:textId="77777777" w:rsidR="002C7A82" w:rsidRPr="002E7C28" w:rsidRDefault="002C7A82" w:rsidP="00D325DB">
            <w:pPr>
              <w:autoSpaceDE w:val="0"/>
              <w:autoSpaceDN w:val="0"/>
              <w:adjustRightInd w:val="0"/>
              <w:spacing w:line="400" w:lineRule="exact"/>
              <w:jc w:val="right"/>
              <w:rPr>
                <w:rFonts w:ascii="新細明體" w:eastAsia="新細明體" w:hAnsi="新細明體" w:cs="Times New Roman"/>
                <w:kern w:val="0"/>
                <w:sz w:val="18"/>
                <w:szCs w:val="18"/>
              </w:rPr>
            </w:pPr>
            <w:r w:rsidRPr="002E7C28">
              <w:rPr>
                <w:rFonts w:ascii="新細明體" w:eastAsia="新細明體" w:hAnsi="新細明體" w:cs="Times New Roman"/>
                <w:noProof/>
                <w:kern w:val="0"/>
                <w:sz w:val="18"/>
                <w:szCs w:val="18"/>
              </w:rPr>
              <w:t>- 100.00</w:t>
            </w:r>
          </w:p>
        </w:tc>
      </w:tr>
      <w:tr w:rsidR="002C7A82" w:rsidRPr="002C7A82" w14:paraId="47C0AFCA" w14:textId="77777777" w:rsidTr="00DC3FE3">
        <w:tblPrEx>
          <w:tblBorders>
            <w:top w:val="single" w:sz="8" w:space="0" w:color="auto"/>
            <w:left w:val="none" w:sz="0" w:space="0" w:color="auto"/>
            <w:bottom w:val="single" w:sz="8" w:space="0" w:color="auto"/>
            <w:right w:val="none" w:sz="0" w:space="0" w:color="auto"/>
            <w:insideH w:val="none" w:sz="0" w:space="0" w:color="auto"/>
          </w:tblBorders>
        </w:tblPrEx>
        <w:trPr>
          <w:trHeight w:val="632"/>
          <w:jc w:val="center"/>
        </w:trPr>
        <w:tc>
          <w:tcPr>
            <w:tcW w:w="2417" w:type="dxa"/>
            <w:shd w:val="clear" w:color="auto" w:fill="auto"/>
            <w:vAlign w:val="center"/>
          </w:tcPr>
          <w:p w14:paraId="1C6F8A43" w14:textId="77777777" w:rsidR="002C7A82" w:rsidRPr="002E7C28" w:rsidRDefault="002C7A82" w:rsidP="002A5ECF">
            <w:pPr>
              <w:autoSpaceDE w:val="0"/>
              <w:autoSpaceDN w:val="0"/>
              <w:adjustRightInd w:val="0"/>
              <w:spacing w:line="400" w:lineRule="exact"/>
              <w:ind w:leftChars="200" w:left="480"/>
              <w:jc w:val="distribute"/>
              <w:rPr>
                <w:rFonts w:ascii="標楷體" w:eastAsia="標楷體" w:hAnsi="Calibri" w:cs="Times New Roman"/>
                <w:kern w:val="0"/>
                <w:sz w:val="22"/>
                <w:szCs w:val="20"/>
              </w:rPr>
            </w:pPr>
            <w:r w:rsidRPr="002E7C28">
              <w:rPr>
                <w:rFonts w:ascii="標楷體" w:eastAsia="標楷體" w:hAnsi="Calibri" w:cs="Times New Roman" w:hint="eastAsia"/>
                <w:noProof/>
                <w:kern w:val="0"/>
                <w:sz w:val="22"/>
                <w:szCs w:val="20"/>
              </w:rPr>
              <w:t>提撥地方政府</w:t>
            </w:r>
          </w:p>
        </w:tc>
        <w:tc>
          <w:tcPr>
            <w:tcW w:w="1512" w:type="dxa"/>
            <w:shd w:val="clear" w:color="auto" w:fill="auto"/>
            <w:vAlign w:val="center"/>
          </w:tcPr>
          <w:p w14:paraId="7E17DFD0" w14:textId="77777777" w:rsidR="002C7A82" w:rsidRPr="002E7C28" w:rsidRDefault="002C7A82" w:rsidP="00D325DB">
            <w:pPr>
              <w:autoSpaceDE w:val="0"/>
              <w:autoSpaceDN w:val="0"/>
              <w:adjustRightInd w:val="0"/>
              <w:spacing w:line="400" w:lineRule="exact"/>
              <w:jc w:val="right"/>
              <w:rPr>
                <w:rFonts w:ascii="新細明體" w:eastAsia="新細明體" w:hAnsi="新細明體" w:cs="Times New Roman"/>
                <w:kern w:val="0"/>
                <w:sz w:val="18"/>
                <w:szCs w:val="18"/>
              </w:rPr>
            </w:pPr>
            <w:r w:rsidRPr="002E7C28">
              <w:rPr>
                <w:rFonts w:ascii="新細明體" w:eastAsia="新細明體" w:hAnsi="新細明體" w:cs="Times New Roman"/>
                <w:noProof/>
                <w:kern w:val="0"/>
                <w:sz w:val="18"/>
                <w:szCs w:val="18"/>
              </w:rPr>
              <w:t>131,793,000</w:t>
            </w:r>
          </w:p>
        </w:tc>
        <w:tc>
          <w:tcPr>
            <w:tcW w:w="1513" w:type="dxa"/>
            <w:shd w:val="clear" w:color="auto" w:fill="auto"/>
            <w:vAlign w:val="center"/>
          </w:tcPr>
          <w:p w14:paraId="74F22698" w14:textId="77777777" w:rsidR="002C7A82" w:rsidRPr="002E7C28" w:rsidRDefault="002C7A82" w:rsidP="00D325DB">
            <w:pPr>
              <w:autoSpaceDE w:val="0"/>
              <w:autoSpaceDN w:val="0"/>
              <w:adjustRightInd w:val="0"/>
              <w:spacing w:line="400" w:lineRule="exact"/>
              <w:jc w:val="right"/>
              <w:rPr>
                <w:rFonts w:ascii="新細明體" w:eastAsia="新細明體" w:hAnsi="新細明體" w:cs="Times New Roman"/>
                <w:kern w:val="0"/>
                <w:sz w:val="18"/>
                <w:szCs w:val="18"/>
              </w:rPr>
            </w:pPr>
            <w:r w:rsidRPr="002E7C28">
              <w:rPr>
                <w:rFonts w:ascii="新細明體" w:eastAsia="新細明體" w:hAnsi="新細明體" w:cs="Times New Roman" w:hint="eastAsia"/>
                <w:noProof/>
                <w:kern w:val="0"/>
                <w:sz w:val="18"/>
                <w:szCs w:val="18"/>
              </w:rPr>
              <w:t>－</w:t>
            </w:r>
          </w:p>
        </w:tc>
        <w:tc>
          <w:tcPr>
            <w:tcW w:w="1513" w:type="dxa"/>
            <w:shd w:val="clear" w:color="auto" w:fill="auto"/>
            <w:vAlign w:val="center"/>
          </w:tcPr>
          <w:p w14:paraId="08BF9520" w14:textId="77777777" w:rsidR="002C7A82" w:rsidRPr="002E7C28" w:rsidRDefault="002C7A82" w:rsidP="00D325DB">
            <w:pPr>
              <w:autoSpaceDE w:val="0"/>
              <w:autoSpaceDN w:val="0"/>
              <w:adjustRightInd w:val="0"/>
              <w:spacing w:line="400" w:lineRule="exact"/>
              <w:jc w:val="right"/>
              <w:rPr>
                <w:rFonts w:ascii="新細明體" w:eastAsia="新細明體" w:hAnsi="新細明體" w:cs="Times New Roman"/>
                <w:kern w:val="0"/>
                <w:sz w:val="18"/>
                <w:szCs w:val="18"/>
              </w:rPr>
            </w:pPr>
            <w:r w:rsidRPr="002E7C28">
              <w:rPr>
                <w:rFonts w:ascii="新細明體" w:eastAsia="新細明體" w:hAnsi="新細明體" w:cs="Times New Roman" w:hint="eastAsia"/>
                <w:noProof/>
                <w:kern w:val="0"/>
                <w:sz w:val="18"/>
                <w:szCs w:val="18"/>
              </w:rPr>
              <w:t>－</w:t>
            </w:r>
          </w:p>
        </w:tc>
        <w:tc>
          <w:tcPr>
            <w:tcW w:w="1932" w:type="dxa"/>
            <w:shd w:val="clear" w:color="auto" w:fill="auto"/>
            <w:vAlign w:val="center"/>
          </w:tcPr>
          <w:p w14:paraId="38C8A280" w14:textId="77777777" w:rsidR="002C7A82" w:rsidRPr="002E7C28" w:rsidRDefault="002C7A82" w:rsidP="00D325DB">
            <w:pPr>
              <w:autoSpaceDE w:val="0"/>
              <w:autoSpaceDN w:val="0"/>
              <w:adjustRightInd w:val="0"/>
              <w:spacing w:line="400" w:lineRule="exact"/>
              <w:jc w:val="right"/>
              <w:rPr>
                <w:rFonts w:ascii="新細明體" w:eastAsia="新細明體" w:hAnsi="新細明體" w:cs="Times New Roman"/>
                <w:kern w:val="0"/>
                <w:sz w:val="18"/>
                <w:szCs w:val="18"/>
              </w:rPr>
            </w:pPr>
            <w:r w:rsidRPr="002E7C28">
              <w:rPr>
                <w:rFonts w:ascii="新細明體" w:eastAsia="新細明體" w:hAnsi="新細明體" w:cs="Times New Roman"/>
                <w:noProof/>
                <w:kern w:val="0"/>
                <w:sz w:val="18"/>
                <w:szCs w:val="18"/>
              </w:rPr>
              <w:t>- 131,793,000</w:t>
            </w:r>
          </w:p>
        </w:tc>
        <w:tc>
          <w:tcPr>
            <w:tcW w:w="972" w:type="dxa"/>
            <w:shd w:val="clear" w:color="auto" w:fill="auto"/>
            <w:vAlign w:val="center"/>
          </w:tcPr>
          <w:p w14:paraId="040ED2FC" w14:textId="77777777" w:rsidR="002C7A82" w:rsidRPr="002E7C28" w:rsidRDefault="002C7A82" w:rsidP="00D325DB">
            <w:pPr>
              <w:autoSpaceDE w:val="0"/>
              <w:autoSpaceDN w:val="0"/>
              <w:adjustRightInd w:val="0"/>
              <w:spacing w:line="400" w:lineRule="exact"/>
              <w:jc w:val="right"/>
              <w:rPr>
                <w:rFonts w:ascii="新細明體" w:eastAsia="新細明體" w:hAnsi="新細明體" w:cs="Times New Roman"/>
                <w:kern w:val="0"/>
                <w:sz w:val="18"/>
                <w:szCs w:val="18"/>
              </w:rPr>
            </w:pPr>
            <w:r w:rsidRPr="002E7C28">
              <w:rPr>
                <w:rFonts w:ascii="新細明體" w:eastAsia="新細明體" w:hAnsi="新細明體" w:cs="Times New Roman"/>
                <w:noProof/>
                <w:kern w:val="0"/>
                <w:sz w:val="18"/>
                <w:szCs w:val="18"/>
              </w:rPr>
              <w:t>- 100.00</w:t>
            </w:r>
          </w:p>
        </w:tc>
      </w:tr>
      <w:tr w:rsidR="002C7A82" w:rsidRPr="002C7A82" w14:paraId="413B8C15" w14:textId="77777777" w:rsidTr="00DC3FE3">
        <w:tblPrEx>
          <w:tblBorders>
            <w:top w:val="single" w:sz="8" w:space="0" w:color="auto"/>
            <w:left w:val="none" w:sz="0" w:space="0" w:color="auto"/>
            <w:bottom w:val="single" w:sz="8" w:space="0" w:color="auto"/>
            <w:right w:val="none" w:sz="0" w:space="0" w:color="auto"/>
            <w:insideH w:val="none" w:sz="0" w:space="0" w:color="auto"/>
          </w:tblBorders>
        </w:tblPrEx>
        <w:trPr>
          <w:trHeight w:val="632"/>
          <w:jc w:val="center"/>
        </w:trPr>
        <w:tc>
          <w:tcPr>
            <w:tcW w:w="2417" w:type="dxa"/>
            <w:shd w:val="clear" w:color="auto" w:fill="auto"/>
            <w:vAlign w:val="center"/>
          </w:tcPr>
          <w:p w14:paraId="4624B299" w14:textId="77777777" w:rsidR="002C7A82" w:rsidRPr="002E7C28" w:rsidRDefault="002C7A82" w:rsidP="002A5ECF">
            <w:pPr>
              <w:autoSpaceDE w:val="0"/>
              <w:autoSpaceDN w:val="0"/>
              <w:adjustRightInd w:val="0"/>
              <w:spacing w:line="400" w:lineRule="exact"/>
              <w:ind w:leftChars="200" w:left="480"/>
              <w:jc w:val="distribute"/>
              <w:rPr>
                <w:rFonts w:ascii="標楷體" w:eastAsia="標楷體" w:hAnsi="Calibri" w:cs="Times New Roman"/>
                <w:kern w:val="0"/>
                <w:sz w:val="22"/>
                <w:szCs w:val="20"/>
              </w:rPr>
            </w:pPr>
            <w:r w:rsidRPr="002E7C28">
              <w:rPr>
                <w:rFonts w:ascii="標楷體" w:eastAsia="標楷體" w:hAnsi="Calibri" w:cs="Times New Roman" w:hint="eastAsia"/>
                <w:noProof/>
                <w:kern w:val="0"/>
                <w:sz w:val="22"/>
                <w:szCs w:val="20"/>
              </w:rPr>
              <w:t>其他依法分配數</w:t>
            </w:r>
          </w:p>
        </w:tc>
        <w:tc>
          <w:tcPr>
            <w:tcW w:w="1512" w:type="dxa"/>
            <w:shd w:val="clear" w:color="auto" w:fill="auto"/>
            <w:vAlign w:val="center"/>
          </w:tcPr>
          <w:p w14:paraId="08E465BC" w14:textId="77777777" w:rsidR="002C7A82" w:rsidRPr="002E7C28" w:rsidRDefault="002C7A82" w:rsidP="00D325DB">
            <w:pPr>
              <w:autoSpaceDE w:val="0"/>
              <w:autoSpaceDN w:val="0"/>
              <w:adjustRightInd w:val="0"/>
              <w:spacing w:line="400" w:lineRule="exact"/>
              <w:jc w:val="right"/>
              <w:rPr>
                <w:rFonts w:ascii="新細明體" w:eastAsia="新細明體" w:hAnsi="新細明體" w:cs="Times New Roman"/>
                <w:kern w:val="0"/>
                <w:sz w:val="18"/>
                <w:szCs w:val="18"/>
              </w:rPr>
            </w:pPr>
            <w:r w:rsidRPr="002E7C28">
              <w:rPr>
                <w:rFonts w:ascii="新細明體" w:eastAsia="新細明體" w:hAnsi="新細明體" w:cs="Times New Roman"/>
                <w:noProof/>
                <w:kern w:val="0"/>
                <w:sz w:val="18"/>
                <w:szCs w:val="18"/>
              </w:rPr>
              <w:t>600,391,000</w:t>
            </w:r>
          </w:p>
        </w:tc>
        <w:tc>
          <w:tcPr>
            <w:tcW w:w="1513" w:type="dxa"/>
            <w:shd w:val="clear" w:color="auto" w:fill="auto"/>
            <w:vAlign w:val="center"/>
          </w:tcPr>
          <w:p w14:paraId="3D1FA215" w14:textId="77777777" w:rsidR="002C7A82" w:rsidRPr="002E7C28" w:rsidRDefault="002C7A82" w:rsidP="00D325DB">
            <w:pPr>
              <w:autoSpaceDE w:val="0"/>
              <w:autoSpaceDN w:val="0"/>
              <w:adjustRightInd w:val="0"/>
              <w:spacing w:line="400" w:lineRule="exact"/>
              <w:jc w:val="right"/>
              <w:rPr>
                <w:rFonts w:ascii="新細明體" w:eastAsia="新細明體" w:hAnsi="新細明體" w:cs="Times New Roman"/>
                <w:kern w:val="0"/>
                <w:sz w:val="18"/>
                <w:szCs w:val="18"/>
              </w:rPr>
            </w:pPr>
            <w:r w:rsidRPr="002E7C28">
              <w:rPr>
                <w:rFonts w:ascii="新細明體" w:eastAsia="新細明體" w:hAnsi="新細明體" w:cs="Times New Roman" w:hint="eastAsia"/>
                <w:noProof/>
                <w:kern w:val="0"/>
                <w:sz w:val="18"/>
                <w:szCs w:val="18"/>
              </w:rPr>
              <w:t>－</w:t>
            </w:r>
          </w:p>
        </w:tc>
        <w:tc>
          <w:tcPr>
            <w:tcW w:w="1513" w:type="dxa"/>
            <w:shd w:val="clear" w:color="auto" w:fill="auto"/>
            <w:vAlign w:val="center"/>
          </w:tcPr>
          <w:p w14:paraId="0199CFBB" w14:textId="77777777" w:rsidR="002C7A82" w:rsidRPr="002E7C28" w:rsidRDefault="002C7A82" w:rsidP="00D325DB">
            <w:pPr>
              <w:autoSpaceDE w:val="0"/>
              <w:autoSpaceDN w:val="0"/>
              <w:adjustRightInd w:val="0"/>
              <w:spacing w:line="400" w:lineRule="exact"/>
              <w:jc w:val="right"/>
              <w:rPr>
                <w:rFonts w:ascii="新細明體" w:eastAsia="新細明體" w:hAnsi="新細明體" w:cs="Times New Roman"/>
                <w:kern w:val="0"/>
                <w:sz w:val="18"/>
                <w:szCs w:val="18"/>
              </w:rPr>
            </w:pPr>
            <w:r w:rsidRPr="002E7C28">
              <w:rPr>
                <w:rFonts w:ascii="新細明體" w:eastAsia="新細明體" w:hAnsi="新細明體" w:cs="Times New Roman" w:hint="eastAsia"/>
                <w:noProof/>
                <w:kern w:val="0"/>
                <w:sz w:val="18"/>
                <w:szCs w:val="18"/>
              </w:rPr>
              <w:t>－</w:t>
            </w:r>
          </w:p>
        </w:tc>
        <w:tc>
          <w:tcPr>
            <w:tcW w:w="1932" w:type="dxa"/>
            <w:shd w:val="clear" w:color="auto" w:fill="auto"/>
            <w:vAlign w:val="center"/>
          </w:tcPr>
          <w:p w14:paraId="04C2F315" w14:textId="77777777" w:rsidR="002C7A82" w:rsidRPr="002E7C28" w:rsidRDefault="002C7A82" w:rsidP="00D325DB">
            <w:pPr>
              <w:autoSpaceDE w:val="0"/>
              <w:autoSpaceDN w:val="0"/>
              <w:adjustRightInd w:val="0"/>
              <w:spacing w:line="400" w:lineRule="exact"/>
              <w:jc w:val="right"/>
              <w:rPr>
                <w:rFonts w:ascii="新細明體" w:eastAsia="新細明體" w:hAnsi="新細明體" w:cs="Times New Roman"/>
                <w:kern w:val="0"/>
                <w:sz w:val="18"/>
                <w:szCs w:val="18"/>
              </w:rPr>
            </w:pPr>
            <w:r w:rsidRPr="002E7C28">
              <w:rPr>
                <w:rFonts w:ascii="新細明體" w:eastAsia="新細明體" w:hAnsi="新細明體" w:cs="Times New Roman"/>
                <w:noProof/>
                <w:kern w:val="0"/>
                <w:sz w:val="18"/>
                <w:szCs w:val="18"/>
              </w:rPr>
              <w:t>- 600,391,000</w:t>
            </w:r>
          </w:p>
        </w:tc>
        <w:tc>
          <w:tcPr>
            <w:tcW w:w="972" w:type="dxa"/>
            <w:shd w:val="clear" w:color="auto" w:fill="auto"/>
            <w:vAlign w:val="center"/>
          </w:tcPr>
          <w:p w14:paraId="45F41E4F" w14:textId="77777777" w:rsidR="002C7A82" w:rsidRPr="002E7C28" w:rsidRDefault="002C7A82" w:rsidP="00D325DB">
            <w:pPr>
              <w:autoSpaceDE w:val="0"/>
              <w:autoSpaceDN w:val="0"/>
              <w:adjustRightInd w:val="0"/>
              <w:spacing w:line="400" w:lineRule="exact"/>
              <w:jc w:val="right"/>
              <w:rPr>
                <w:rFonts w:ascii="新細明體" w:eastAsia="新細明體" w:hAnsi="新細明體" w:cs="Times New Roman"/>
                <w:kern w:val="0"/>
                <w:sz w:val="18"/>
                <w:szCs w:val="18"/>
              </w:rPr>
            </w:pPr>
            <w:r w:rsidRPr="002E7C28">
              <w:rPr>
                <w:rFonts w:ascii="新細明體" w:eastAsia="新細明體" w:hAnsi="新細明體" w:cs="Times New Roman"/>
                <w:noProof/>
                <w:kern w:val="0"/>
                <w:sz w:val="18"/>
                <w:szCs w:val="18"/>
              </w:rPr>
              <w:t>- 100.00</w:t>
            </w:r>
          </w:p>
        </w:tc>
      </w:tr>
      <w:tr w:rsidR="002C7A82" w:rsidRPr="002C7A82" w14:paraId="5C4F3365" w14:textId="77777777" w:rsidTr="00DC3FE3">
        <w:tblPrEx>
          <w:tblBorders>
            <w:top w:val="single" w:sz="8" w:space="0" w:color="auto"/>
            <w:left w:val="none" w:sz="0" w:space="0" w:color="auto"/>
            <w:bottom w:val="single" w:sz="8" w:space="0" w:color="auto"/>
            <w:right w:val="none" w:sz="0" w:space="0" w:color="auto"/>
            <w:insideH w:val="none" w:sz="0" w:space="0" w:color="auto"/>
          </w:tblBorders>
        </w:tblPrEx>
        <w:trPr>
          <w:trHeight w:val="632"/>
          <w:jc w:val="center"/>
        </w:trPr>
        <w:tc>
          <w:tcPr>
            <w:tcW w:w="2417" w:type="dxa"/>
            <w:shd w:val="clear" w:color="auto" w:fill="auto"/>
            <w:vAlign w:val="center"/>
          </w:tcPr>
          <w:p w14:paraId="2479D1E1" w14:textId="77777777" w:rsidR="002C7A82" w:rsidRPr="002E7C28" w:rsidRDefault="002C7A82" w:rsidP="005F3D2C">
            <w:pPr>
              <w:autoSpaceDE w:val="0"/>
              <w:autoSpaceDN w:val="0"/>
              <w:adjustRightInd w:val="0"/>
              <w:spacing w:line="400" w:lineRule="exact"/>
              <w:ind w:leftChars="100" w:left="240"/>
              <w:jc w:val="distribute"/>
              <w:rPr>
                <w:rFonts w:ascii="標楷體" w:eastAsia="標楷體" w:hAnsi="Calibri" w:cs="Times New Roman"/>
                <w:kern w:val="0"/>
                <w:sz w:val="22"/>
                <w:szCs w:val="20"/>
              </w:rPr>
            </w:pPr>
            <w:r w:rsidRPr="002E7C28">
              <w:rPr>
                <w:rFonts w:ascii="標楷體" w:eastAsia="標楷體" w:hAnsi="Calibri" w:cs="Times New Roman" w:hint="eastAsia"/>
                <w:noProof/>
                <w:kern w:val="0"/>
                <w:sz w:val="22"/>
                <w:szCs w:val="20"/>
              </w:rPr>
              <w:t>留存事業機關者</w:t>
            </w:r>
          </w:p>
        </w:tc>
        <w:tc>
          <w:tcPr>
            <w:tcW w:w="1512" w:type="dxa"/>
            <w:shd w:val="clear" w:color="auto" w:fill="auto"/>
            <w:vAlign w:val="center"/>
          </w:tcPr>
          <w:p w14:paraId="70756CD1" w14:textId="77777777" w:rsidR="002C7A82" w:rsidRPr="002E7C28" w:rsidRDefault="002C7A82" w:rsidP="00D325DB">
            <w:pPr>
              <w:autoSpaceDE w:val="0"/>
              <w:autoSpaceDN w:val="0"/>
              <w:adjustRightInd w:val="0"/>
              <w:spacing w:line="400" w:lineRule="exact"/>
              <w:jc w:val="right"/>
              <w:rPr>
                <w:rFonts w:ascii="新細明體" w:eastAsia="新細明體" w:hAnsi="新細明體" w:cs="Times New Roman"/>
                <w:kern w:val="0"/>
                <w:sz w:val="18"/>
                <w:szCs w:val="18"/>
              </w:rPr>
            </w:pPr>
            <w:r w:rsidRPr="002E7C28">
              <w:rPr>
                <w:rFonts w:ascii="新細明體" w:eastAsia="新細明體" w:hAnsi="新細明體" w:cs="Times New Roman"/>
                <w:noProof/>
                <w:kern w:val="0"/>
                <w:sz w:val="18"/>
                <w:szCs w:val="18"/>
              </w:rPr>
              <w:t>394,254,000</w:t>
            </w:r>
          </w:p>
        </w:tc>
        <w:tc>
          <w:tcPr>
            <w:tcW w:w="1513" w:type="dxa"/>
            <w:shd w:val="clear" w:color="auto" w:fill="auto"/>
            <w:vAlign w:val="center"/>
          </w:tcPr>
          <w:p w14:paraId="63DC8416" w14:textId="77777777" w:rsidR="002C7A82" w:rsidRPr="002E7C28" w:rsidRDefault="002C7A82" w:rsidP="00D325DB">
            <w:pPr>
              <w:autoSpaceDE w:val="0"/>
              <w:autoSpaceDN w:val="0"/>
              <w:adjustRightInd w:val="0"/>
              <w:spacing w:line="400" w:lineRule="exact"/>
              <w:jc w:val="right"/>
              <w:rPr>
                <w:rFonts w:ascii="新細明體" w:eastAsia="新細明體" w:hAnsi="新細明體" w:cs="Times New Roman"/>
                <w:kern w:val="0"/>
                <w:sz w:val="18"/>
                <w:szCs w:val="18"/>
              </w:rPr>
            </w:pPr>
            <w:r w:rsidRPr="002E7C28">
              <w:rPr>
                <w:rFonts w:ascii="新細明體" w:eastAsia="新細明體" w:hAnsi="新細明體" w:cs="Times New Roman"/>
                <w:noProof/>
                <w:kern w:val="0"/>
                <w:sz w:val="18"/>
                <w:szCs w:val="18"/>
              </w:rPr>
              <w:t>1,549,890</w:t>
            </w:r>
          </w:p>
        </w:tc>
        <w:tc>
          <w:tcPr>
            <w:tcW w:w="1513" w:type="dxa"/>
            <w:shd w:val="clear" w:color="auto" w:fill="auto"/>
            <w:vAlign w:val="center"/>
          </w:tcPr>
          <w:p w14:paraId="1DC42B11" w14:textId="77777777" w:rsidR="002C7A82" w:rsidRPr="002E7C28" w:rsidRDefault="002C7A82" w:rsidP="00D325DB">
            <w:pPr>
              <w:autoSpaceDE w:val="0"/>
              <w:autoSpaceDN w:val="0"/>
              <w:adjustRightInd w:val="0"/>
              <w:spacing w:line="400" w:lineRule="exact"/>
              <w:jc w:val="right"/>
              <w:rPr>
                <w:rFonts w:ascii="新細明體" w:eastAsia="新細明體" w:hAnsi="新細明體" w:cs="Times New Roman"/>
                <w:kern w:val="0"/>
                <w:sz w:val="18"/>
                <w:szCs w:val="18"/>
              </w:rPr>
            </w:pPr>
            <w:r w:rsidRPr="002E7C28">
              <w:rPr>
                <w:rFonts w:ascii="新細明體" w:eastAsia="新細明體" w:hAnsi="新細明體" w:cs="Times New Roman"/>
                <w:noProof/>
                <w:kern w:val="0"/>
                <w:sz w:val="18"/>
                <w:szCs w:val="18"/>
              </w:rPr>
              <w:t>1,549,890</w:t>
            </w:r>
          </w:p>
        </w:tc>
        <w:tc>
          <w:tcPr>
            <w:tcW w:w="1932" w:type="dxa"/>
            <w:shd w:val="clear" w:color="auto" w:fill="auto"/>
            <w:vAlign w:val="center"/>
          </w:tcPr>
          <w:p w14:paraId="09B4F44F" w14:textId="77777777" w:rsidR="002C7A82" w:rsidRPr="002E7C28" w:rsidRDefault="002C7A82" w:rsidP="00D325DB">
            <w:pPr>
              <w:autoSpaceDE w:val="0"/>
              <w:autoSpaceDN w:val="0"/>
              <w:adjustRightInd w:val="0"/>
              <w:spacing w:line="400" w:lineRule="exact"/>
              <w:jc w:val="right"/>
              <w:rPr>
                <w:rFonts w:ascii="新細明體" w:eastAsia="新細明體" w:hAnsi="新細明體" w:cs="Times New Roman"/>
                <w:kern w:val="0"/>
                <w:sz w:val="18"/>
                <w:szCs w:val="18"/>
              </w:rPr>
            </w:pPr>
            <w:r w:rsidRPr="002E7C28">
              <w:rPr>
                <w:rFonts w:ascii="新細明體" w:eastAsia="新細明體" w:hAnsi="新細明體" w:cs="Times New Roman"/>
                <w:noProof/>
                <w:kern w:val="0"/>
                <w:sz w:val="18"/>
                <w:szCs w:val="18"/>
              </w:rPr>
              <w:t>- 392,704,110</w:t>
            </w:r>
          </w:p>
        </w:tc>
        <w:tc>
          <w:tcPr>
            <w:tcW w:w="972" w:type="dxa"/>
            <w:shd w:val="clear" w:color="auto" w:fill="auto"/>
            <w:vAlign w:val="center"/>
          </w:tcPr>
          <w:p w14:paraId="7E0D38F6" w14:textId="77777777" w:rsidR="002C7A82" w:rsidRPr="002E7C28" w:rsidRDefault="002C7A82" w:rsidP="00D325DB">
            <w:pPr>
              <w:autoSpaceDE w:val="0"/>
              <w:autoSpaceDN w:val="0"/>
              <w:adjustRightInd w:val="0"/>
              <w:spacing w:line="400" w:lineRule="exact"/>
              <w:jc w:val="right"/>
              <w:rPr>
                <w:rFonts w:ascii="新細明體" w:eastAsia="新細明體" w:hAnsi="新細明體" w:cs="Times New Roman"/>
                <w:kern w:val="0"/>
                <w:sz w:val="18"/>
                <w:szCs w:val="18"/>
              </w:rPr>
            </w:pPr>
            <w:r w:rsidRPr="002E7C28">
              <w:rPr>
                <w:rFonts w:ascii="新細明體" w:eastAsia="新細明體" w:hAnsi="新細明體" w:cs="Times New Roman"/>
                <w:noProof/>
                <w:kern w:val="0"/>
                <w:sz w:val="18"/>
                <w:szCs w:val="18"/>
              </w:rPr>
              <w:t>- 99.61</w:t>
            </w:r>
          </w:p>
        </w:tc>
      </w:tr>
      <w:tr w:rsidR="002C7A82" w:rsidRPr="002C7A82" w14:paraId="01CD0239" w14:textId="77777777" w:rsidTr="00DC3FE3">
        <w:tblPrEx>
          <w:tblBorders>
            <w:top w:val="single" w:sz="8" w:space="0" w:color="auto"/>
            <w:left w:val="none" w:sz="0" w:space="0" w:color="auto"/>
            <w:bottom w:val="single" w:sz="8" w:space="0" w:color="auto"/>
            <w:right w:val="none" w:sz="0" w:space="0" w:color="auto"/>
            <w:insideH w:val="none" w:sz="0" w:space="0" w:color="auto"/>
          </w:tblBorders>
        </w:tblPrEx>
        <w:trPr>
          <w:trHeight w:val="632"/>
          <w:jc w:val="center"/>
        </w:trPr>
        <w:tc>
          <w:tcPr>
            <w:tcW w:w="2417" w:type="dxa"/>
            <w:shd w:val="clear" w:color="auto" w:fill="auto"/>
            <w:vAlign w:val="center"/>
          </w:tcPr>
          <w:p w14:paraId="6573979C" w14:textId="77777777" w:rsidR="002C7A82" w:rsidRPr="002E7C28" w:rsidRDefault="002C7A82" w:rsidP="002A5ECF">
            <w:pPr>
              <w:autoSpaceDE w:val="0"/>
              <w:autoSpaceDN w:val="0"/>
              <w:adjustRightInd w:val="0"/>
              <w:spacing w:line="400" w:lineRule="exact"/>
              <w:ind w:leftChars="200" w:left="480"/>
              <w:jc w:val="distribute"/>
              <w:rPr>
                <w:rFonts w:ascii="標楷體" w:eastAsia="標楷體" w:hAnsi="Calibri" w:cs="Times New Roman"/>
                <w:kern w:val="0"/>
                <w:sz w:val="22"/>
                <w:szCs w:val="20"/>
              </w:rPr>
            </w:pPr>
            <w:r w:rsidRPr="002E7C28">
              <w:rPr>
                <w:rFonts w:ascii="標楷體" w:eastAsia="標楷體" w:hAnsi="Calibri" w:cs="Times New Roman" w:hint="eastAsia"/>
                <w:noProof/>
                <w:kern w:val="0"/>
                <w:sz w:val="22"/>
                <w:szCs w:val="20"/>
              </w:rPr>
              <w:t>填補虧損</w:t>
            </w:r>
          </w:p>
        </w:tc>
        <w:tc>
          <w:tcPr>
            <w:tcW w:w="1512" w:type="dxa"/>
            <w:shd w:val="clear" w:color="auto" w:fill="auto"/>
            <w:vAlign w:val="center"/>
          </w:tcPr>
          <w:p w14:paraId="1E8C276C" w14:textId="77777777" w:rsidR="002C7A82" w:rsidRPr="002E7C28" w:rsidRDefault="002C7A82" w:rsidP="00D325DB">
            <w:pPr>
              <w:autoSpaceDE w:val="0"/>
              <w:autoSpaceDN w:val="0"/>
              <w:adjustRightInd w:val="0"/>
              <w:spacing w:line="400" w:lineRule="exact"/>
              <w:jc w:val="right"/>
              <w:rPr>
                <w:rFonts w:ascii="新細明體" w:eastAsia="新細明體" w:hAnsi="新細明體" w:cs="Times New Roman"/>
                <w:kern w:val="0"/>
                <w:sz w:val="18"/>
                <w:szCs w:val="18"/>
              </w:rPr>
            </w:pPr>
            <w:r w:rsidRPr="002E7C28">
              <w:rPr>
                <w:rFonts w:ascii="新細明體" w:eastAsia="新細明體" w:hAnsi="新細明體" w:cs="Times New Roman" w:hint="eastAsia"/>
                <w:noProof/>
                <w:kern w:val="0"/>
                <w:sz w:val="18"/>
                <w:szCs w:val="18"/>
              </w:rPr>
              <w:t>－</w:t>
            </w:r>
          </w:p>
        </w:tc>
        <w:tc>
          <w:tcPr>
            <w:tcW w:w="1513" w:type="dxa"/>
            <w:shd w:val="clear" w:color="auto" w:fill="auto"/>
            <w:vAlign w:val="center"/>
          </w:tcPr>
          <w:p w14:paraId="01D1155B" w14:textId="77777777" w:rsidR="002C7A82" w:rsidRPr="002E7C28" w:rsidRDefault="002C7A82" w:rsidP="00D325DB">
            <w:pPr>
              <w:autoSpaceDE w:val="0"/>
              <w:autoSpaceDN w:val="0"/>
              <w:adjustRightInd w:val="0"/>
              <w:spacing w:line="400" w:lineRule="exact"/>
              <w:jc w:val="right"/>
              <w:rPr>
                <w:rFonts w:ascii="新細明體" w:eastAsia="新細明體" w:hAnsi="新細明體" w:cs="Times New Roman"/>
                <w:kern w:val="0"/>
                <w:sz w:val="18"/>
                <w:szCs w:val="18"/>
              </w:rPr>
            </w:pPr>
            <w:r w:rsidRPr="002E7C28">
              <w:rPr>
                <w:rFonts w:ascii="新細明體" w:eastAsia="新細明體" w:hAnsi="新細明體" w:cs="Times New Roman"/>
                <w:noProof/>
                <w:kern w:val="0"/>
                <w:sz w:val="18"/>
                <w:szCs w:val="18"/>
              </w:rPr>
              <w:t>1,549,890</w:t>
            </w:r>
          </w:p>
        </w:tc>
        <w:tc>
          <w:tcPr>
            <w:tcW w:w="1513" w:type="dxa"/>
            <w:shd w:val="clear" w:color="auto" w:fill="auto"/>
            <w:vAlign w:val="center"/>
          </w:tcPr>
          <w:p w14:paraId="4D2D0399" w14:textId="77777777" w:rsidR="002C7A82" w:rsidRPr="002E7C28" w:rsidRDefault="002C7A82" w:rsidP="00D325DB">
            <w:pPr>
              <w:autoSpaceDE w:val="0"/>
              <w:autoSpaceDN w:val="0"/>
              <w:adjustRightInd w:val="0"/>
              <w:spacing w:line="400" w:lineRule="exact"/>
              <w:jc w:val="right"/>
              <w:rPr>
                <w:rFonts w:ascii="新細明體" w:eastAsia="新細明體" w:hAnsi="新細明體" w:cs="Times New Roman"/>
                <w:kern w:val="0"/>
                <w:sz w:val="18"/>
                <w:szCs w:val="18"/>
              </w:rPr>
            </w:pPr>
            <w:r w:rsidRPr="002E7C28">
              <w:rPr>
                <w:rFonts w:ascii="新細明體" w:eastAsia="新細明體" w:hAnsi="新細明體" w:cs="Times New Roman"/>
                <w:noProof/>
                <w:kern w:val="0"/>
                <w:sz w:val="18"/>
                <w:szCs w:val="18"/>
              </w:rPr>
              <w:t>1,549,890</w:t>
            </w:r>
          </w:p>
        </w:tc>
        <w:tc>
          <w:tcPr>
            <w:tcW w:w="1932" w:type="dxa"/>
            <w:shd w:val="clear" w:color="auto" w:fill="auto"/>
            <w:vAlign w:val="center"/>
          </w:tcPr>
          <w:p w14:paraId="52EFDF9F" w14:textId="77777777" w:rsidR="002C7A82" w:rsidRPr="002E7C28" w:rsidRDefault="002C7A82" w:rsidP="00D325DB">
            <w:pPr>
              <w:autoSpaceDE w:val="0"/>
              <w:autoSpaceDN w:val="0"/>
              <w:adjustRightInd w:val="0"/>
              <w:spacing w:line="400" w:lineRule="exact"/>
              <w:jc w:val="right"/>
              <w:rPr>
                <w:rFonts w:ascii="新細明體" w:eastAsia="新細明體" w:hAnsi="新細明體" w:cs="Times New Roman"/>
                <w:kern w:val="0"/>
                <w:sz w:val="18"/>
                <w:szCs w:val="18"/>
              </w:rPr>
            </w:pPr>
            <w:r w:rsidRPr="002E7C28">
              <w:rPr>
                <w:rFonts w:ascii="新細明體" w:eastAsia="新細明體" w:hAnsi="新細明體" w:cs="Times New Roman"/>
                <w:noProof/>
                <w:kern w:val="0"/>
                <w:sz w:val="18"/>
                <w:szCs w:val="18"/>
              </w:rPr>
              <w:t>1,549,890</w:t>
            </w:r>
          </w:p>
        </w:tc>
        <w:tc>
          <w:tcPr>
            <w:tcW w:w="972" w:type="dxa"/>
            <w:shd w:val="clear" w:color="auto" w:fill="auto"/>
            <w:vAlign w:val="center"/>
          </w:tcPr>
          <w:p w14:paraId="5762BBD7" w14:textId="77777777" w:rsidR="002C7A82" w:rsidRPr="002E7C28" w:rsidRDefault="002C7A82" w:rsidP="00D325DB">
            <w:pPr>
              <w:autoSpaceDE w:val="0"/>
              <w:autoSpaceDN w:val="0"/>
              <w:adjustRightInd w:val="0"/>
              <w:spacing w:line="400" w:lineRule="exact"/>
              <w:jc w:val="right"/>
              <w:rPr>
                <w:rFonts w:ascii="新細明體" w:eastAsia="新細明體" w:hAnsi="新細明體" w:cs="Times New Roman"/>
                <w:kern w:val="0"/>
                <w:sz w:val="18"/>
                <w:szCs w:val="18"/>
              </w:rPr>
            </w:pPr>
            <w:r w:rsidRPr="002E7C28">
              <w:rPr>
                <w:rFonts w:ascii="新細明體" w:eastAsia="新細明體" w:hAnsi="新細明體" w:cs="Times New Roman"/>
                <w:noProof/>
                <w:kern w:val="0"/>
                <w:sz w:val="18"/>
                <w:szCs w:val="18"/>
              </w:rPr>
              <w:t>--</w:t>
            </w:r>
          </w:p>
        </w:tc>
      </w:tr>
      <w:tr w:rsidR="002C7A82" w:rsidRPr="002C7A82" w14:paraId="6CF8B13B" w14:textId="77777777" w:rsidTr="00DC3FE3">
        <w:tblPrEx>
          <w:tblBorders>
            <w:top w:val="single" w:sz="8" w:space="0" w:color="auto"/>
            <w:left w:val="none" w:sz="0" w:space="0" w:color="auto"/>
            <w:bottom w:val="single" w:sz="8" w:space="0" w:color="auto"/>
            <w:right w:val="none" w:sz="0" w:space="0" w:color="auto"/>
            <w:insideH w:val="none" w:sz="0" w:space="0" w:color="auto"/>
          </w:tblBorders>
        </w:tblPrEx>
        <w:trPr>
          <w:trHeight w:val="632"/>
          <w:jc w:val="center"/>
        </w:trPr>
        <w:tc>
          <w:tcPr>
            <w:tcW w:w="2417" w:type="dxa"/>
            <w:shd w:val="clear" w:color="auto" w:fill="auto"/>
            <w:vAlign w:val="center"/>
          </w:tcPr>
          <w:p w14:paraId="30DAF363" w14:textId="77777777" w:rsidR="002C7A82" w:rsidRPr="002E7C28" w:rsidRDefault="002C7A82" w:rsidP="002A5ECF">
            <w:pPr>
              <w:autoSpaceDE w:val="0"/>
              <w:autoSpaceDN w:val="0"/>
              <w:adjustRightInd w:val="0"/>
              <w:spacing w:line="400" w:lineRule="exact"/>
              <w:ind w:leftChars="200" w:left="480"/>
              <w:jc w:val="distribute"/>
              <w:rPr>
                <w:rFonts w:ascii="標楷體" w:eastAsia="標楷體" w:hAnsi="Calibri" w:cs="Times New Roman"/>
                <w:kern w:val="0"/>
                <w:sz w:val="22"/>
                <w:szCs w:val="20"/>
              </w:rPr>
            </w:pPr>
            <w:r w:rsidRPr="002E7C28">
              <w:rPr>
                <w:rFonts w:ascii="標楷體" w:eastAsia="標楷體" w:hAnsi="Calibri" w:cs="Times New Roman" w:hint="eastAsia"/>
                <w:noProof/>
                <w:kern w:val="0"/>
                <w:sz w:val="22"/>
                <w:szCs w:val="20"/>
              </w:rPr>
              <w:t>法定公積</w:t>
            </w:r>
          </w:p>
        </w:tc>
        <w:tc>
          <w:tcPr>
            <w:tcW w:w="1512" w:type="dxa"/>
            <w:shd w:val="clear" w:color="auto" w:fill="auto"/>
            <w:vAlign w:val="center"/>
          </w:tcPr>
          <w:p w14:paraId="5AB7FD06" w14:textId="77777777" w:rsidR="002C7A82" w:rsidRPr="002E7C28" w:rsidRDefault="002C7A82" w:rsidP="00D325DB">
            <w:pPr>
              <w:autoSpaceDE w:val="0"/>
              <w:autoSpaceDN w:val="0"/>
              <w:adjustRightInd w:val="0"/>
              <w:spacing w:line="400" w:lineRule="exact"/>
              <w:jc w:val="right"/>
              <w:rPr>
                <w:rFonts w:ascii="新細明體" w:eastAsia="新細明體" w:hAnsi="新細明體" w:cs="Times New Roman"/>
                <w:kern w:val="0"/>
                <w:sz w:val="18"/>
                <w:szCs w:val="18"/>
              </w:rPr>
            </w:pPr>
            <w:r w:rsidRPr="002E7C28">
              <w:rPr>
                <w:rFonts w:ascii="新細明體" w:eastAsia="新細明體" w:hAnsi="新細明體" w:cs="Times New Roman"/>
                <w:noProof/>
                <w:kern w:val="0"/>
                <w:sz w:val="18"/>
                <w:szCs w:val="18"/>
              </w:rPr>
              <w:t>112,644,000</w:t>
            </w:r>
          </w:p>
        </w:tc>
        <w:tc>
          <w:tcPr>
            <w:tcW w:w="1513" w:type="dxa"/>
            <w:shd w:val="clear" w:color="auto" w:fill="auto"/>
            <w:vAlign w:val="center"/>
          </w:tcPr>
          <w:p w14:paraId="5F72BAC6" w14:textId="77777777" w:rsidR="002C7A82" w:rsidRPr="002E7C28" w:rsidRDefault="002C7A82" w:rsidP="00D325DB">
            <w:pPr>
              <w:autoSpaceDE w:val="0"/>
              <w:autoSpaceDN w:val="0"/>
              <w:adjustRightInd w:val="0"/>
              <w:spacing w:line="400" w:lineRule="exact"/>
              <w:jc w:val="right"/>
              <w:rPr>
                <w:rFonts w:ascii="新細明體" w:eastAsia="新細明體" w:hAnsi="新細明體" w:cs="Times New Roman"/>
                <w:kern w:val="0"/>
                <w:sz w:val="18"/>
                <w:szCs w:val="18"/>
              </w:rPr>
            </w:pPr>
            <w:r w:rsidRPr="002E7C28">
              <w:rPr>
                <w:rFonts w:ascii="新細明體" w:eastAsia="新細明體" w:hAnsi="新細明體" w:cs="Times New Roman" w:hint="eastAsia"/>
                <w:noProof/>
                <w:kern w:val="0"/>
                <w:sz w:val="18"/>
                <w:szCs w:val="18"/>
              </w:rPr>
              <w:t>－</w:t>
            </w:r>
          </w:p>
        </w:tc>
        <w:tc>
          <w:tcPr>
            <w:tcW w:w="1513" w:type="dxa"/>
            <w:shd w:val="clear" w:color="auto" w:fill="auto"/>
            <w:vAlign w:val="center"/>
          </w:tcPr>
          <w:p w14:paraId="4F7437D6" w14:textId="77777777" w:rsidR="002C7A82" w:rsidRPr="002E7C28" w:rsidRDefault="002C7A82" w:rsidP="00D325DB">
            <w:pPr>
              <w:autoSpaceDE w:val="0"/>
              <w:autoSpaceDN w:val="0"/>
              <w:adjustRightInd w:val="0"/>
              <w:spacing w:line="400" w:lineRule="exact"/>
              <w:jc w:val="right"/>
              <w:rPr>
                <w:rFonts w:ascii="新細明體" w:eastAsia="新細明體" w:hAnsi="新細明體" w:cs="Times New Roman"/>
                <w:kern w:val="0"/>
                <w:sz w:val="18"/>
                <w:szCs w:val="18"/>
              </w:rPr>
            </w:pPr>
            <w:r w:rsidRPr="002E7C28">
              <w:rPr>
                <w:rFonts w:ascii="新細明體" w:eastAsia="新細明體" w:hAnsi="新細明體" w:cs="Times New Roman" w:hint="eastAsia"/>
                <w:noProof/>
                <w:kern w:val="0"/>
                <w:sz w:val="18"/>
                <w:szCs w:val="18"/>
              </w:rPr>
              <w:t>－</w:t>
            </w:r>
          </w:p>
        </w:tc>
        <w:tc>
          <w:tcPr>
            <w:tcW w:w="1932" w:type="dxa"/>
            <w:shd w:val="clear" w:color="auto" w:fill="auto"/>
            <w:vAlign w:val="center"/>
          </w:tcPr>
          <w:p w14:paraId="388EFAE3" w14:textId="77777777" w:rsidR="002C7A82" w:rsidRPr="002E7C28" w:rsidRDefault="002C7A82" w:rsidP="00D325DB">
            <w:pPr>
              <w:autoSpaceDE w:val="0"/>
              <w:autoSpaceDN w:val="0"/>
              <w:adjustRightInd w:val="0"/>
              <w:spacing w:line="400" w:lineRule="exact"/>
              <w:jc w:val="right"/>
              <w:rPr>
                <w:rFonts w:ascii="新細明體" w:eastAsia="新細明體" w:hAnsi="新細明體" w:cs="Times New Roman"/>
                <w:kern w:val="0"/>
                <w:sz w:val="18"/>
                <w:szCs w:val="18"/>
              </w:rPr>
            </w:pPr>
            <w:r w:rsidRPr="002E7C28">
              <w:rPr>
                <w:rFonts w:ascii="新細明體" w:eastAsia="新細明體" w:hAnsi="新細明體" w:cs="Times New Roman"/>
                <w:noProof/>
                <w:kern w:val="0"/>
                <w:sz w:val="18"/>
                <w:szCs w:val="18"/>
              </w:rPr>
              <w:t>- 112,644,000</w:t>
            </w:r>
          </w:p>
        </w:tc>
        <w:tc>
          <w:tcPr>
            <w:tcW w:w="972" w:type="dxa"/>
            <w:shd w:val="clear" w:color="auto" w:fill="auto"/>
            <w:vAlign w:val="center"/>
          </w:tcPr>
          <w:p w14:paraId="603BB0C0" w14:textId="77777777" w:rsidR="002C7A82" w:rsidRPr="002E7C28" w:rsidRDefault="002C7A82" w:rsidP="00D325DB">
            <w:pPr>
              <w:autoSpaceDE w:val="0"/>
              <w:autoSpaceDN w:val="0"/>
              <w:adjustRightInd w:val="0"/>
              <w:spacing w:line="400" w:lineRule="exact"/>
              <w:jc w:val="right"/>
              <w:rPr>
                <w:rFonts w:ascii="新細明體" w:eastAsia="新細明體" w:hAnsi="新細明體" w:cs="Times New Roman"/>
                <w:kern w:val="0"/>
                <w:sz w:val="18"/>
                <w:szCs w:val="18"/>
              </w:rPr>
            </w:pPr>
            <w:r w:rsidRPr="002E7C28">
              <w:rPr>
                <w:rFonts w:ascii="新細明體" w:eastAsia="新細明體" w:hAnsi="新細明體" w:cs="Times New Roman"/>
                <w:noProof/>
                <w:kern w:val="0"/>
                <w:sz w:val="18"/>
                <w:szCs w:val="18"/>
              </w:rPr>
              <w:t>- 100.00</w:t>
            </w:r>
          </w:p>
        </w:tc>
      </w:tr>
      <w:tr w:rsidR="002C7A82" w:rsidRPr="002C7A82" w14:paraId="68081B2C" w14:textId="77777777" w:rsidTr="00DC3FE3">
        <w:tblPrEx>
          <w:tblBorders>
            <w:top w:val="single" w:sz="8" w:space="0" w:color="auto"/>
            <w:left w:val="none" w:sz="0" w:space="0" w:color="auto"/>
            <w:bottom w:val="single" w:sz="8" w:space="0" w:color="auto"/>
            <w:right w:val="none" w:sz="0" w:space="0" w:color="auto"/>
            <w:insideH w:val="none" w:sz="0" w:space="0" w:color="auto"/>
          </w:tblBorders>
        </w:tblPrEx>
        <w:trPr>
          <w:trHeight w:val="632"/>
          <w:jc w:val="center"/>
        </w:trPr>
        <w:tc>
          <w:tcPr>
            <w:tcW w:w="2417" w:type="dxa"/>
            <w:shd w:val="clear" w:color="auto" w:fill="auto"/>
            <w:vAlign w:val="center"/>
          </w:tcPr>
          <w:p w14:paraId="1BB40B76" w14:textId="77777777" w:rsidR="002C7A82" w:rsidRPr="002E7C28" w:rsidRDefault="002C7A82" w:rsidP="002A5ECF">
            <w:pPr>
              <w:autoSpaceDE w:val="0"/>
              <w:autoSpaceDN w:val="0"/>
              <w:adjustRightInd w:val="0"/>
              <w:spacing w:line="400" w:lineRule="exact"/>
              <w:ind w:leftChars="200" w:left="480"/>
              <w:jc w:val="distribute"/>
              <w:rPr>
                <w:rFonts w:ascii="標楷體" w:eastAsia="標楷體" w:hAnsi="Calibri" w:cs="Times New Roman"/>
                <w:kern w:val="0"/>
                <w:sz w:val="22"/>
                <w:szCs w:val="20"/>
              </w:rPr>
            </w:pPr>
            <w:r w:rsidRPr="002E7C28">
              <w:rPr>
                <w:rFonts w:ascii="標楷體" w:eastAsia="標楷體" w:hAnsi="Calibri" w:cs="Times New Roman" w:hint="eastAsia"/>
                <w:noProof/>
                <w:kern w:val="0"/>
                <w:sz w:val="22"/>
                <w:szCs w:val="20"/>
              </w:rPr>
              <w:t>特別公積</w:t>
            </w:r>
          </w:p>
        </w:tc>
        <w:tc>
          <w:tcPr>
            <w:tcW w:w="1512" w:type="dxa"/>
            <w:shd w:val="clear" w:color="auto" w:fill="auto"/>
            <w:vAlign w:val="center"/>
          </w:tcPr>
          <w:p w14:paraId="65287E6A" w14:textId="77777777" w:rsidR="002C7A82" w:rsidRPr="002E7C28" w:rsidRDefault="002C7A82" w:rsidP="00D325DB">
            <w:pPr>
              <w:autoSpaceDE w:val="0"/>
              <w:autoSpaceDN w:val="0"/>
              <w:adjustRightInd w:val="0"/>
              <w:spacing w:line="400" w:lineRule="exact"/>
              <w:jc w:val="right"/>
              <w:rPr>
                <w:rFonts w:ascii="新細明體" w:eastAsia="新細明體" w:hAnsi="新細明體" w:cs="Times New Roman"/>
                <w:kern w:val="0"/>
                <w:sz w:val="18"/>
                <w:szCs w:val="18"/>
              </w:rPr>
            </w:pPr>
            <w:r w:rsidRPr="002E7C28">
              <w:rPr>
                <w:rFonts w:ascii="新細明體" w:eastAsia="新細明體" w:hAnsi="新細明體" w:cs="Times New Roman"/>
                <w:noProof/>
                <w:kern w:val="0"/>
                <w:sz w:val="18"/>
                <w:szCs w:val="18"/>
              </w:rPr>
              <w:t>281,610,000</w:t>
            </w:r>
          </w:p>
        </w:tc>
        <w:tc>
          <w:tcPr>
            <w:tcW w:w="1513" w:type="dxa"/>
            <w:shd w:val="clear" w:color="auto" w:fill="auto"/>
            <w:vAlign w:val="center"/>
          </w:tcPr>
          <w:p w14:paraId="5D868C76" w14:textId="77777777" w:rsidR="002C7A82" w:rsidRPr="002E7C28" w:rsidRDefault="002C7A82" w:rsidP="00D325DB">
            <w:pPr>
              <w:autoSpaceDE w:val="0"/>
              <w:autoSpaceDN w:val="0"/>
              <w:adjustRightInd w:val="0"/>
              <w:spacing w:line="400" w:lineRule="exact"/>
              <w:jc w:val="right"/>
              <w:rPr>
                <w:rFonts w:ascii="新細明體" w:eastAsia="新細明體" w:hAnsi="新細明體" w:cs="Times New Roman"/>
                <w:kern w:val="0"/>
                <w:sz w:val="18"/>
                <w:szCs w:val="18"/>
              </w:rPr>
            </w:pPr>
            <w:r w:rsidRPr="002E7C28">
              <w:rPr>
                <w:rFonts w:ascii="新細明體" w:eastAsia="新細明體" w:hAnsi="新細明體" w:cs="Times New Roman" w:hint="eastAsia"/>
                <w:noProof/>
                <w:kern w:val="0"/>
                <w:sz w:val="18"/>
                <w:szCs w:val="18"/>
              </w:rPr>
              <w:t>－</w:t>
            </w:r>
          </w:p>
        </w:tc>
        <w:tc>
          <w:tcPr>
            <w:tcW w:w="1513" w:type="dxa"/>
            <w:shd w:val="clear" w:color="auto" w:fill="auto"/>
            <w:vAlign w:val="center"/>
          </w:tcPr>
          <w:p w14:paraId="0DC7708C" w14:textId="77777777" w:rsidR="002C7A82" w:rsidRPr="002E7C28" w:rsidRDefault="002C7A82" w:rsidP="00D325DB">
            <w:pPr>
              <w:autoSpaceDE w:val="0"/>
              <w:autoSpaceDN w:val="0"/>
              <w:adjustRightInd w:val="0"/>
              <w:spacing w:line="400" w:lineRule="exact"/>
              <w:jc w:val="right"/>
              <w:rPr>
                <w:rFonts w:ascii="新細明體" w:eastAsia="新細明體" w:hAnsi="新細明體" w:cs="Times New Roman"/>
                <w:kern w:val="0"/>
                <w:sz w:val="18"/>
                <w:szCs w:val="18"/>
              </w:rPr>
            </w:pPr>
            <w:r w:rsidRPr="002E7C28">
              <w:rPr>
                <w:rFonts w:ascii="新細明體" w:eastAsia="新細明體" w:hAnsi="新細明體" w:cs="Times New Roman" w:hint="eastAsia"/>
                <w:noProof/>
                <w:kern w:val="0"/>
                <w:sz w:val="18"/>
                <w:szCs w:val="18"/>
              </w:rPr>
              <w:t>－</w:t>
            </w:r>
          </w:p>
        </w:tc>
        <w:tc>
          <w:tcPr>
            <w:tcW w:w="1932" w:type="dxa"/>
            <w:shd w:val="clear" w:color="auto" w:fill="auto"/>
            <w:vAlign w:val="center"/>
          </w:tcPr>
          <w:p w14:paraId="373570FE" w14:textId="77777777" w:rsidR="002C7A82" w:rsidRPr="002E7C28" w:rsidRDefault="002C7A82" w:rsidP="00D325DB">
            <w:pPr>
              <w:autoSpaceDE w:val="0"/>
              <w:autoSpaceDN w:val="0"/>
              <w:adjustRightInd w:val="0"/>
              <w:spacing w:line="400" w:lineRule="exact"/>
              <w:jc w:val="right"/>
              <w:rPr>
                <w:rFonts w:ascii="新細明體" w:eastAsia="新細明體" w:hAnsi="新細明體" w:cs="Times New Roman"/>
                <w:kern w:val="0"/>
                <w:sz w:val="18"/>
                <w:szCs w:val="18"/>
              </w:rPr>
            </w:pPr>
            <w:r w:rsidRPr="002E7C28">
              <w:rPr>
                <w:rFonts w:ascii="新細明體" w:eastAsia="新細明體" w:hAnsi="新細明體" w:cs="Times New Roman"/>
                <w:noProof/>
                <w:kern w:val="0"/>
                <w:sz w:val="18"/>
                <w:szCs w:val="18"/>
              </w:rPr>
              <w:t>- 281,610,000</w:t>
            </w:r>
          </w:p>
        </w:tc>
        <w:tc>
          <w:tcPr>
            <w:tcW w:w="972" w:type="dxa"/>
            <w:shd w:val="clear" w:color="auto" w:fill="auto"/>
            <w:vAlign w:val="center"/>
          </w:tcPr>
          <w:p w14:paraId="183C9AB7" w14:textId="77777777" w:rsidR="002C7A82" w:rsidRPr="002E7C28" w:rsidRDefault="002C7A82" w:rsidP="00D325DB">
            <w:pPr>
              <w:autoSpaceDE w:val="0"/>
              <w:autoSpaceDN w:val="0"/>
              <w:adjustRightInd w:val="0"/>
              <w:spacing w:line="400" w:lineRule="exact"/>
              <w:jc w:val="right"/>
              <w:rPr>
                <w:rFonts w:ascii="新細明體" w:eastAsia="新細明體" w:hAnsi="新細明體" w:cs="Times New Roman"/>
                <w:kern w:val="0"/>
                <w:sz w:val="18"/>
                <w:szCs w:val="18"/>
              </w:rPr>
            </w:pPr>
            <w:r w:rsidRPr="002E7C28">
              <w:rPr>
                <w:rFonts w:ascii="新細明體" w:eastAsia="新細明體" w:hAnsi="新細明體" w:cs="Times New Roman"/>
                <w:noProof/>
                <w:kern w:val="0"/>
                <w:sz w:val="18"/>
                <w:szCs w:val="18"/>
              </w:rPr>
              <w:t>- 100.00</w:t>
            </w:r>
          </w:p>
        </w:tc>
      </w:tr>
      <w:tr w:rsidR="002C7A82" w:rsidRPr="002C7A82" w14:paraId="282C570C" w14:textId="77777777" w:rsidTr="00DC3FE3">
        <w:tblPrEx>
          <w:tblBorders>
            <w:top w:val="single" w:sz="8" w:space="0" w:color="auto"/>
            <w:left w:val="none" w:sz="0" w:space="0" w:color="auto"/>
            <w:bottom w:val="single" w:sz="8" w:space="0" w:color="auto"/>
            <w:right w:val="none" w:sz="0" w:space="0" w:color="auto"/>
            <w:insideH w:val="none" w:sz="0" w:space="0" w:color="auto"/>
          </w:tblBorders>
        </w:tblPrEx>
        <w:trPr>
          <w:trHeight w:val="632"/>
          <w:jc w:val="center"/>
        </w:trPr>
        <w:tc>
          <w:tcPr>
            <w:tcW w:w="2417" w:type="dxa"/>
            <w:shd w:val="clear" w:color="auto" w:fill="auto"/>
            <w:vAlign w:val="center"/>
          </w:tcPr>
          <w:p w14:paraId="1A0745C5" w14:textId="77777777" w:rsidR="002C7A82" w:rsidRPr="002E7C28" w:rsidRDefault="002C7A82" w:rsidP="00EA14A2">
            <w:pPr>
              <w:autoSpaceDE w:val="0"/>
              <w:autoSpaceDN w:val="0"/>
              <w:adjustRightInd w:val="0"/>
              <w:spacing w:line="400" w:lineRule="exact"/>
              <w:jc w:val="both"/>
              <w:rPr>
                <w:rFonts w:ascii="標楷體" w:eastAsia="標楷體" w:hAnsi="Calibri" w:cs="Times New Roman"/>
                <w:b/>
                <w:noProof/>
                <w:spacing w:val="220"/>
                <w:kern w:val="0"/>
                <w:szCs w:val="20"/>
              </w:rPr>
            </w:pPr>
            <w:r w:rsidRPr="00204B35">
              <w:rPr>
                <w:rFonts w:ascii="標楷體" w:eastAsia="標楷體" w:hAnsi="Calibri" w:cs="Times New Roman" w:hint="eastAsia"/>
                <w:b/>
                <w:noProof/>
                <w:spacing w:val="195"/>
                <w:kern w:val="0"/>
                <w:szCs w:val="20"/>
                <w:fitText w:val="2200" w:id="-1502359296"/>
              </w:rPr>
              <w:t>虧損之</w:t>
            </w:r>
            <w:r w:rsidRPr="00204B35">
              <w:rPr>
                <w:rFonts w:ascii="標楷體" w:eastAsia="標楷體" w:hAnsi="Calibri" w:cs="Times New Roman" w:hint="eastAsia"/>
                <w:b/>
                <w:noProof/>
                <w:kern w:val="0"/>
                <w:szCs w:val="20"/>
                <w:fitText w:val="2200" w:id="-1502359296"/>
              </w:rPr>
              <w:t>部</w:t>
            </w:r>
          </w:p>
        </w:tc>
        <w:tc>
          <w:tcPr>
            <w:tcW w:w="1512" w:type="dxa"/>
            <w:shd w:val="clear" w:color="auto" w:fill="auto"/>
            <w:vAlign w:val="center"/>
          </w:tcPr>
          <w:p w14:paraId="240C67CA" w14:textId="77777777" w:rsidR="002C7A82" w:rsidRPr="002E7C28" w:rsidRDefault="002C7A82" w:rsidP="00D325DB">
            <w:pPr>
              <w:autoSpaceDE w:val="0"/>
              <w:autoSpaceDN w:val="0"/>
              <w:adjustRightInd w:val="0"/>
              <w:spacing w:line="400" w:lineRule="exact"/>
              <w:jc w:val="right"/>
              <w:rPr>
                <w:rFonts w:ascii="新細明體" w:eastAsia="新細明體" w:hAnsi="新細明體" w:cs="Times New Roman"/>
                <w:b/>
                <w:kern w:val="0"/>
                <w:sz w:val="18"/>
                <w:szCs w:val="18"/>
              </w:rPr>
            </w:pPr>
            <w:r w:rsidRPr="002E7C28">
              <w:rPr>
                <w:rFonts w:ascii="新細明體" w:eastAsia="新細明體" w:hAnsi="新細明體" w:cs="Times New Roman" w:hint="eastAsia"/>
                <w:b/>
                <w:noProof/>
                <w:kern w:val="0"/>
                <w:sz w:val="18"/>
                <w:szCs w:val="18"/>
              </w:rPr>
              <w:t>－</w:t>
            </w:r>
          </w:p>
        </w:tc>
        <w:tc>
          <w:tcPr>
            <w:tcW w:w="1513" w:type="dxa"/>
            <w:shd w:val="clear" w:color="auto" w:fill="auto"/>
            <w:vAlign w:val="center"/>
          </w:tcPr>
          <w:p w14:paraId="0AF68654" w14:textId="77777777" w:rsidR="002C7A82" w:rsidRPr="002E7C28" w:rsidRDefault="002C7A82" w:rsidP="00D325DB">
            <w:pPr>
              <w:autoSpaceDE w:val="0"/>
              <w:autoSpaceDN w:val="0"/>
              <w:adjustRightInd w:val="0"/>
              <w:spacing w:line="400" w:lineRule="exact"/>
              <w:jc w:val="right"/>
              <w:rPr>
                <w:rFonts w:ascii="新細明體" w:eastAsia="新細明體" w:hAnsi="新細明體" w:cs="Times New Roman"/>
                <w:b/>
                <w:kern w:val="0"/>
                <w:sz w:val="18"/>
                <w:szCs w:val="18"/>
              </w:rPr>
            </w:pPr>
            <w:r w:rsidRPr="002E7C28">
              <w:rPr>
                <w:rFonts w:ascii="新細明體" w:eastAsia="新細明體" w:hAnsi="新細明體" w:cs="Times New Roman"/>
                <w:b/>
                <w:noProof/>
                <w:kern w:val="0"/>
                <w:sz w:val="18"/>
                <w:szCs w:val="18"/>
              </w:rPr>
              <w:t>5,062,094,556</w:t>
            </w:r>
          </w:p>
        </w:tc>
        <w:tc>
          <w:tcPr>
            <w:tcW w:w="1513" w:type="dxa"/>
            <w:shd w:val="clear" w:color="auto" w:fill="auto"/>
            <w:vAlign w:val="center"/>
          </w:tcPr>
          <w:p w14:paraId="2E8C051B" w14:textId="77777777" w:rsidR="002C7A82" w:rsidRPr="002E7C28" w:rsidRDefault="002C7A82" w:rsidP="00D325DB">
            <w:pPr>
              <w:autoSpaceDE w:val="0"/>
              <w:autoSpaceDN w:val="0"/>
              <w:adjustRightInd w:val="0"/>
              <w:spacing w:line="400" w:lineRule="exact"/>
              <w:jc w:val="right"/>
              <w:rPr>
                <w:rFonts w:ascii="新細明體" w:eastAsia="新細明體" w:hAnsi="新細明體" w:cs="Times New Roman"/>
                <w:b/>
                <w:kern w:val="0"/>
                <w:sz w:val="18"/>
                <w:szCs w:val="18"/>
              </w:rPr>
            </w:pPr>
            <w:r w:rsidRPr="002E7C28">
              <w:rPr>
                <w:rFonts w:ascii="新細明體" w:eastAsia="新細明體" w:hAnsi="新細明體" w:cs="Times New Roman"/>
                <w:b/>
                <w:noProof/>
                <w:kern w:val="0"/>
                <w:sz w:val="18"/>
                <w:szCs w:val="18"/>
              </w:rPr>
              <w:t>5,062,094,556</w:t>
            </w:r>
          </w:p>
        </w:tc>
        <w:tc>
          <w:tcPr>
            <w:tcW w:w="1932" w:type="dxa"/>
            <w:shd w:val="clear" w:color="auto" w:fill="auto"/>
            <w:vAlign w:val="center"/>
          </w:tcPr>
          <w:p w14:paraId="4CACA650" w14:textId="77777777" w:rsidR="002C7A82" w:rsidRPr="002E7C28" w:rsidRDefault="002C7A82" w:rsidP="00D325DB">
            <w:pPr>
              <w:autoSpaceDE w:val="0"/>
              <w:autoSpaceDN w:val="0"/>
              <w:adjustRightInd w:val="0"/>
              <w:spacing w:line="400" w:lineRule="exact"/>
              <w:jc w:val="right"/>
              <w:rPr>
                <w:rFonts w:ascii="新細明體" w:eastAsia="新細明體" w:hAnsi="新細明體" w:cs="Times New Roman"/>
                <w:b/>
                <w:kern w:val="0"/>
                <w:sz w:val="18"/>
                <w:szCs w:val="18"/>
              </w:rPr>
            </w:pPr>
            <w:r w:rsidRPr="002E7C28">
              <w:rPr>
                <w:rFonts w:ascii="新細明體" w:eastAsia="新細明體" w:hAnsi="新細明體" w:cs="Times New Roman"/>
                <w:b/>
                <w:noProof/>
                <w:kern w:val="0"/>
                <w:sz w:val="18"/>
                <w:szCs w:val="18"/>
              </w:rPr>
              <w:t>5,062,094,556</w:t>
            </w:r>
          </w:p>
        </w:tc>
        <w:tc>
          <w:tcPr>
            <w:tcW w:w="972" w:type="dxa"/>
            <w:shd w:val="clear" w:color="auto" w:fill="auto"/>
            <w:vAlign w:val="center"/>
          </w:tcPr>
          <w:p w14:paraId="16752C2C" w14:textId="77777777" w:rsidR="002C7A82" w:rsidRPr="002E7C28" w:rsidRDefault="002C7A82" w:rsidP="00D325DB">
            <w:pPr>
              <w:autoSpaceDE w:val="0"/>
              <w:autoSpaceDN w:val="0"/>
              <w:adjustRightInd w:val="0"/>
              <w:spacing w:line="400" w:lineRule="exact"/>
              <w:jc w:val="right"/>
              <w:rPr>
                <w:rFonts w:ascii="新細明體" w:eastAsia="新細明體" w:hAnsi="新細明體" w:cs="Times New Roman"/>
                <w:b/>
                <w:kern w:val="0"/>
                <w:sz w:val="18"/>
                <w:szCs w:val="18"/>
              </w:rPr>
            </w:pPr>
            <w:r w:rsidRPr="002E7C28">
              <w:rPr>
                <w:rFonts w:ascii="新細明體" w:eastAsia="新細明體" w:hAnsi="新細明體" w:cs="Times New Roman"/>
                <w:b/>
                <w:noProof/>
                <w:kern w:val="0"/>
                <w:sz w:val="18"/>
                <w:szCs w:val="18"/>
              </w:rPr>
              <w:t>--</w:t>
            </w:r>
          </w:p>
        </w:tc>
      </w:tr>
      <w:tr w:rsidR="002C7A82" w:rsidRPr="002C7A82" w14:paraId="6D5BF42A" w14:textId="77777777" w:rsidTr="00DC3FE3">
        <w:tblPrEx>
          <w:tblBorders>
            <w:top w:val="single" w:sz="8" w:space="0" w:color="auto"/>
            <w:left w:val="none" w:sz="0" w:space="0" w:color="auto"/>
            <w:bottom w:val="single" w:sz="8" w:space="0" w:color="auto"/>
            <w:right w:val="none" w:sz="0" w:space="0" w:color="auto"/>
            <w:insideH w:val="none" w:sz="0" w:space="0" w:color="auto"/>
          </w:tblBorders>
        </w:tblPrEx>
        <w:trPr>
          <w:trHeight w:val="632"/>
          <w:jc w:val="center"/>
        </w:trPr>
        <w:tc>
          <w:tcPr>
            <w:tcW w:w="2417" w:type="dxa"/>
            <w:shd w:val="clear" w:color="auto" w:fill="auto"/>
            <w:vAlign w:val="center"/>
          </w:tcPr>
          <w:p w14:paraId="481430A4" w14:textId="77777777" w:rsidR="002C7A82" w:rsidRPr="002E7C28" w:rsidRDefault="002C7A82" w:rsidP="00446566">
            <w:pPr>
              <w:autoSpaceDE w:val="0"/>
              <w:autoSpaceDN w:val="0"/>
              <w:adjustRightInd w:val="0"/>
              <w:spacing w:line="400" w:lineRule="exact"/>
              <w:ind w:leftChars="100" w:left="240"/>
              <w:jc w:val="distribute"/>
              <w:rPr>
                <w:rFonts w:ascii="標楷體" w:eastAsia="標楷體" w:hAnsi="Calibri" w:cs="Times New Roman"/>
                <w:kern w:val="0"/>
                <w:sz w:val="22"/>
                <w:szCs w:val="20"/>
              </w:rPr>
            </w:pPr>
            <w:r w:rsidRPr="002E7C28">
              <w:rPr>
                <w:rFonts w:ascii="標楷體" w:eastAsia="標楷體" w:hAnsi="Calibri" w:cs="Times New Roman" w:hint="eastAsia"/>
                <w:noProof/>
                <w:kern w:val="0"/>
                <w:sz w:val="22"/>
                <w:szCs w:val="20"/>
              </w:rPr>
              <w:t>本期淨損</w:t>
            </w:r>
          </w:p>
        </w:tc>
        <w:tc>
          <w:tcPr>
            <w:tcW w:w="1512" w:type="dxa"/>
            <w:shd w:val="clear" w:color="auto" w:fill="auto"/>
            <w:vAlign w:val="center"/>
          </w:tcPr>
          <w:p w14:paraId="499ACFC8" w14:textId="77777777" w:rsidR="002C7A82" w:rsidRPr="002E7C28" w:rsidRDefault="002C7A82" w:rsidP="00D325DB">
            <w:pPr>
              <w:autoSpaceDE w:val="0"/>
              <w:autoSpaceDN w:val="0"/>
              <w:adjustRightInd w:val="0"/>
              <w:spacing w:line="400" w:lineRule="exact"/>
              <w:jc w:val="right"/>
              <w:rPr>
                <w:rFonts w:ascii="新細明體" w:eastAsia="新細明體" w:hAnsi="新細明體" w:cs="Times New Roman"/>
                <w:kern w:val="0"/>
                <w:sz w:val="18"/>
                <w:szCs w:val="18"/>
              </w:rPr>
            </w:pPr>
            <w:r w:rsidRPr="002E7C28">
              <w:rPr>
                <w:rFonts w:ascii="新細明體" w:eastAsia="新細明體" w:hAnsi="新細明體" w:cs="Times New Roman" w:hint="eastAsia"/>
                <w:noProof/>
                <w:kern w:val="0"/>
                <w:sz w:val="18"/>
                <w:szCs w:val="18"/>
              </w:rPr>
              <w:t>－</w:t>
            </w:r>
          </w:p>
        </w:tc>
        <w:tc>
          <w:tcPr>
            <w:tcW w:w="1513" w:type="dxa"/>
            <w:shd w:val="clear" w:color="auto" w:fill="auto"/>
            <w:vAlign w:val="center"/>
          </w:tcPr>
          <w:p w14:paraId="5321FB14" w14:textId="77777777" w:rsidR="002C7A82" w:rsidRPr="002E7C28" w:rsidRDefault="002C7A82" w:rsidP="00D325DB">
            <w:pPr>
              <w:autoSpaceDE w:val="0"/>
              <w:autoSpaceDN w:val="0"/>
              <w:adjustRightInd w:val="0"/>
              <w:spacing w:line="400" w:lineRule="exact"/>
              <w:jc w:val="right"/>
              <w:rPr>
                <w:rFonts w:ascii="新細明體" w:eastAsia="新細明體" w:hAnsi="新細明體" w:cs="Times New Roman"/>
                <w:kern w:val="0"/>
                <w:sz w:val="18"/>
                <w:szCs w:val="18"/>
              </w:rPr>
            </w:pPr>
            <w:r w:rsidRPr="002E7C28">
              <w:rPr>
                <w:rFonts w:ascii="新細明體" w:eastAsia="新細明體" w:hAnsi="新細明體" w:cs="Times New Roman"/>
                <w:noProof/>
                <w:kern w:val="0"/>
                <w:sz w:val="18"/>
                <w:szCs w:val="18"/>
              </w:rPr>
              <w:t>3,162,132,750</w:t>
            </w:r>
          </w:p>
        </w:tc>
        <w:tc>
          <w:tcPr>
            <w:tcW w:w="1513" w:type="dxa"/>
            <w:shd w:val="clear" w:color="auto" w:fill="auto"/>
            <w:vAlign w:val="center"/>
          </w:tcPr>
          <w:p w14:paraId="59AA1CC9" w14:textId="77777777" w:rsidR="002C7A82" w:rsidRPr="002E7C28" w:rsidRDefault="002C7A82" w:rsidP="00D325DB">
            <w:pPr>
              <w:autoSpaceDE w:val="0"/>
              <w:autoSpaceDN w:val="0"/>
              <w:adjustRightInd w:val="0"/>
              <w:spacing w:line="400" w:lineRule="exact"/>
              <w:jc w:val="right"/>
              <w:rPr>
                <w:rFonts w:ascii="新細明體" w:eastAsia="新細明體" w:hAnsi="新細明體" w:cs="Times New Roman"/>
                <w:kern w:val="0"/>
                <w:sz w:val="18"/>
                <w:szCs w:val="18"/>
              </w:rPr>
            </w:pPr>
            <w:r w:rsidRPr="002E7C28">
              <w:rPr>
                <w:rFonts w:ascii="新細明體" w:eastAsia="新細明體" w:hAnsi="新細明體" w:cs="Times New Roman"/>
                <w:noProof/>
                <w:kern w:val="0"/>
                <w:sz w:val="18"/>
                <w:szCs w:val="18"/>
              </w:rPr>
              <w:t>3,162,132,750</w:t>
            </w:r>
          </w:p>
        </w:tc>
        <w:tc>
          <w:tcPr>
            <w:tcW w:w="1932" w:type="dxa"/>
            <w:shd w:val="clear" w:color="auto" w:fill="auto"/>
            <w:vAlign w:val="center"/>
          </w:tcPr>
          <w:p w14:paraId="6E1F21C9" w14:textId="77777777" w:rsidR="002C7A82" w:rsidRPr="002E7C28" w:rsidRDefault="002C7A82" w:rsidP="00D325DB">
            <w:pPr>
              <w:autoSpaceDE w:val="0"/>
              <w:autoSpaceDN w:val="0"/>
              <w:adjustRightInd w:val="0"/>
              <w:spacing w:line="400" w:lineRule="exact"/>
              <w:jc w:val="right"/>
              <w:rPr>
                <w:rFonts w:ascii="新細明體" w:eastAsia="新細明體" w:hAnsi="新細明體" w:cs="Times New Roman"/>
                <w:kern w:val="0"/>
                <w:sz w:val="18"/>
                <w:szCs w:val="18"/>
              </w:rPr>
            </w:pPr>
            <w:r w:rsidRPr="002E7C28">
              <w:rPr>
                <w:rFonts w:ascii="新細明體" w:eastAsia="新細明體" w:hAnsi="新細明體" w:cs="Times New Roman"/>
                <w:noProof/>
                <w:kern w:val="0"/>
                <w:sz w:val="18"/>
                <w:szCs w:val="18"/>
              </w:rPr>
              <w:t>3,162,132,750</w:t>
            </w:r>
          </w:p>
        </w:tc>
        <w:tc>
          <w:tcPr>
            <w:tcW w:w="972" w:type="dxa"/>
            <w:shd w:val="clear" w:color="auto" w:fill="auto"/>
            <w:vAlign w:val="center"/>
          </w:tcPr>
          <w:p w14:paraId="3B6002E6" w14:textId="77777777" w:rsidR="002C7A82" w:rsidRPr="002E7C28" w:rsidRDefault="002C7A82" w:rsidP="00D325DB">
            <w:pPr>
              <w:autoSpaceDE w:val="0"/>
              <w:autoSpaceDN w:val="0"/>
              <w:adjustRightInd w:val="0"/>
              <w:spacing w:line="400" w:lineRule="exact"/>
              <w:jc w:val="right"/>
              <w:rPr>
                <w:rFonts w:ascii="新細明體" w:eastAsia="新細明體" w:hAnsi="新細明體" w:cs="Times New Roman"/>
                <w:kern w:val="0"/>
                <w:sz w:val="18"/>
                <w:szCs w:val="18"/>
              </w:rPr>
            </w:pPr>
            <w:r w:rsidRPr="002E7C28">
              <w:rPr>
                <w:rFonts w:ascii="新細明體" w:eastAsia="新細明體" w:hAnsi="新細明體" w:cs="Times New Roman"/>
                <w:noProof/>
                <w:kern w:val="0"/>
                <w:sz w:val="18"/>
                <w:szCs w:val="18"/>
              </w:rPr>
              <w:t>--</w:t>
            </w:r>
          </w:p>
        </w:tc>
      </w:tr>
      <w:tr w:rsidR="002C7A82" w:rsidRPr="002C7A82" w14:paraId="3B26C45D" w14:textId="77777777" w:rsidTr="00DC3FE3">
        <w:tblPrEx>
          <w:tblBorders>
            <w:top w:val="single" w:sz="8" w:space="0" w:color="auto"/>
            <w:left w:val="none" w:sz="0" w:space="0" w:color="auto"/>
            <w:bottom w:val="single" w:sz="8" w:space="0" w:color="auto"/>
            <w:right w:val="none" w:sz="0" w:space="0" w:color="auto"/>
            <w:insideH w:val="none" w:sz="0" w:space="0" w:color="auto"/>
          </w:tblBorders>
        </w:tblPrEx>
        <w:trPr>
          <w:trHeight w:val="632"/>
          <w:jc w:val="center"/>
        </w:trPr>
        <w:tc>
          <w:tcPr>
            <w:tcW w:w="2417" w:type="dxa"/>
            <w:shd w:val="clear" w:color="auto" w:fill="auto"/>
            <w:vAlign w:val="center"/>
          </w:tcPr>
          <w:p w14:paraId="7BB2DB73" w14:textId="77777777" w:rsidR="002C7A82" w:rsidRPr="002E7C28" w:rsidRDefault="002C7A82" w:rsidP="00446566">
            <w:pPr>
              <w:autoSpaceDE w:val="0"/>
              <w:autoSpaceDN w:val="0"/>
              <w:adjustRightInd w:val="0"/>
              <w:spacing w:line="400" w:lineRule="exact"/>
              <w:ind w:leftChars="100" w:left="240"/>
              <w:jc w:val="distribute"/>
              <w:rPr>
                <w:rFonts w:ascii="標楷體" w:eastAsia="標楷體" w:hAnsi="Calibri" w:cs="Times New Roman"/>
                <w:kern w:val="0"/>
                <w:sz w:val="22"/>
                <w:szCs w:val="20"/>
              </w:rPr>
            </w:pPr>
            <w:r w:rsidRPr="002E7C28">
              <w:rPr>
                <w:rFonts w:ascii="標楷體" w:eastAsia="標楷體" w:hAnsi="Calibri" w:cs="Times New Roman" w:hint="eastAsia"/>
                <w:noProof/>
                <w:kern w:val="0"/>
                <w:sz w:val="22"/>
                <w:szCs w:val="20"/>
              </w:rPr>
              <w:t>累積虧損</w:t>
            </w:r>
          </w:p>
        </w:tc>
        <w:tc>
          <w:tcPr>
            <w:tcW w:w="1512" w:type="dxa"/>
            <w:shd w:val="clear" w:color="auto" w:fill="auto"/>
            <w:vAlign w:val="center"/>
          </w:tcPr>
          <w:p w14:paraId="1799D612" w14:textId="77777777" w:rsidR="002C7A82" w:rsidRPr="002E7C28" w:rsidRDefault="002C7A82" w:rsidP="00D325DB">
            <w:pPr>
              <w:autoSpaceDE w:val="0"/>
              <w:autoSpaceDN w:val="0"/>
              <w:adjustRightInd w:val="0"/>
              <w:spacing w:line="400" w:lineRule="exact"/>
              <w:jc w:val="right"/>
              <w:rPr>
                <w:rFonts w:ascii="新細明體" w:eastAsia="新細明體" w:hAnsi="新細明體" w:cs="Times New Roman"/>
                <w:kern w:val="0"/>
                <w:sz w:val="18"/>
                <w:szCs w:val="18"/>
              </w:rPr>
            </w:pPr>
            <w:r w:rsidRPr="002E7C28">
              <w:rPr>
                <w:rFonts w:ascii="新細明體" w:eastAsia="新細明體" w:hAnsi="新細明體" w:cs="Times New Roman" w:hint="eastAsia"/>
                <w:noProof/>
                <w:kern w:val="0"/>
                <w:sz w:val="18"/>
                <w:szCs w:val="18"/>
              </w:rPr>
              <w:t>－</w:t>
            </w:r>
          </w:p>
        </w:tc>
        <w:tc>
          <w:tcPr>
            <w:tcW w:w="1513" w:type="dxa"/>
            <w:shd w:val="clear" w:color="auto" w:fill="auto"/>
            <w:vAlign w:val="center"/>
          </w:tcPr>
          <w:p w14:paraId="03B63DCB" w14:textId="77777777" w:rsidR="002C7A82" w:rsidRPr="002E7C28" w:rsidRDefault="002C7A82" w:rsidP="00D325DB">
            <w:pPr>
              <w:autoSpaceDE w:val="0"/>
              <w:autoSpaceDN w:val="0"/>
              <w:adjustRightInd w:val="0"/>
              <w:spacing w:line="400" w:lineRule="exact"/>
              <w:jc w:val="right"/>
              <w:rPr>
                <w:rFonts w:ascii="新細明體" w:eastAsia="新細明體" w:hAnsi="新細明體" w:cs="Times New Roman"/>
                <w:kern w:val="0"/>
                <w:sz w:val="18"/>
                <w:szCs w:val="18"/>
              </w:rPr>
            </w:pPr>
            <w:r w:rsidRPr="002E7C28">
              <w:rPr>
                <w:rFonts w:ascii="新細明體" w:eastAsia="新細明體" w:hAnsi="新細明體" w:cs="Times New Roman"/>
                <w:noProof/>
                <w:kern w:val="0"/>
                <w:sz w:val="18"/>
                <w:szCs w:val="18"/>
              </w:rPr>
              <w:t>1,899,961,806</w:t>
            </w:r>
          </w:p>
        </w:tc>
        <w:tc>
          <w:tcPr>
            <w:tcW w:w="1513" w:type="dxa"/>
            <w:shd w:val="clear" w:color="auto" w:fill="auto"/>
            <w:vAlign w:val="center"/>
          </w:tcPr>
          <w:p w14:paraId="016D52A4" w14:textId="77777777" w:rsidR="002C7A82" w:rsidRPr="002E7C28" w:rsidRDefault="002C7A82" w:rsidP="00D325DB">
            <w:pPr>
              <w:autoSpaceDE w:val="0"/>
              <w:autoSpaceDN w:val="0"/>
              <w:adjustRightInd w:val="0"/>
              <w:spacing w:line="400" w:lineRule="exact"/>
              <w:jc w:val="right"/>
              <w:rPr>
                <w:rFonts w:ascii="新細明體" w:eastAsia="新細明體" w:hAnsi="新細明體" w:cs="Times New Roman"/>
                <w:kern w:val="0"/>
                <w:sz w:val="18"/>
                <w:szCs w:val="18"/>
              </w:rPr>
            </w:pPr>
            <w:r w:rsidRPr="002E7C28">
              <w:rPr>
                <w:rFonts w:ascii="新細明體" w:eastAsia="新細明體" w:hAnsi="新細明體" w:cs="Times New Roman"/>
                <w:noProof/>
                <w:kern w:val="0"/>
                <w:sz w:val="18"/>
                <w:szCs w:val="18"/>
              </w:rPr>
              <w:t>1,899,961,806</w:t>
            </w:r>
          </w:p>
        </w:tc>
        <w:tc>
          <w:tcPr>
            <w:tcW w:w="1932" w:type="dxa"/>
            <w:shd w:val="clear" w:color="auto" w:fill="auto"/>
            <w:vAlign w:val="center"/>
          </w:tcPr>
          <w:p w14:paraId="5A081267" w14:textId="77777777" w:rsidR="002C7A82" w:rsidRPr="002E7C28" w:rsidRDefault="002C7A82" w:rsidP="00D325DB">
            <w:pPr>
              <w:autoSpaceDE w:val="0"/>
              <w:autoSpaceDN w:val="0"/>
              <w:adjustRightInd w:val="0"/>
              <w:spacing w:line="400" w:lineRule="exact"/>
              <w:jc w:val="right"/>
              <w:rPr>
                <w:rFonts w:ascii="新細明體" w:eastAsia="新細明體" w:hAnsi="新細明體" w:cs="Times New Roman"/>
                <w:kern w:val="0"/>
                <w:sz w:val="18"/>
                <w:szCs w:val="18"/>
              </w:rPr>
            </w:pPr>
            <w:r w:rsidRPr="002E7C28">
              <w:rPr>
                <w:rFonts w:ascii="新細明體" w:eastAsia="新細明體" w:hAnsi="新細明體" w:cs="Times New Roman"/>
                <w:noProof/>
                <w:kern w:val="0"/>
                <w:sz w:val="18"/>
                <w:szCs w:val="18"/>
              </w:rPr>
              <w:t>1,899,961,806</w:t>
            </w:r>
          </w:p>
        </w:tc>
        <w:tc>
          <w:tcPr>
            <w:tcW w:w="972" w:type="dxa"/>
            <w:shd w:val="clear" w:color="auto" w:fill="auto"/>
            <w:vAlign w:val="center"/>
          </w:tcPr>
          <w:p w14:paraId="02B6D56F" w14:textId="77777777" w:rsidR="002C7A82" w:rsidRPr="002E7C28" w:rsidRDefault="002C7A82" w:rsidP="00D325DB">
            <w:pPr>
              <w:autoSpaceDE w:val="0"/>
              <w:autoSpaceDN w:val="0"/>
              <w:adjustRightInd w:val="0"/>
              <w:spacing w:line="400" w:lineRule="exact"/>
              <w:jc w:val="right"/>
              <w:rPr>
                <w:rFonts w:ascii="新細明體" w:eastAsia="新細明體" w:hAnsi="新細明體" w:cs="Times New Roman"/>
                <w:kern w:val="0"/>
                <w:sz w:val="18"/>
                <w:szCs w:val="18"/>
              </w:rPr>
            </w:pPr>
            <w:r w:rsidRPr="002E7C28">
              <w:rPr>
                <w:rFonts w:ascii="新細明體" w:eastAsia="新細明體" w:hAnsi="新細明體" w:cs="Times New Roman"/>
                <w:noProof/>
                <w:kern w:val="0"/>
                <w:sz w:val="18"/>
                <w:szCs w:val="18"/>
              </w:rPr>
              <w:t>--</w:t>
            </w:r>
          </w:p>
        </w:tc>
      </w:tr>
      <w:tr w:rsidR="002C7A82" w:rsidRPr="002C7A82" w14:paraId="46BDEEA8" w14:textId="77777777" w:rsidTr="00DC3FE3">
        <w:tblPrEx>
          <w:tblBorders>
            <w:top w:val="single" w:sz="8" w:space="0" w:color="auto"/>
            <w:left w:val="none" w:sz="0" w:space="0" w:color="auto"/>
            <w:bottom w:val="single" w:sz="8" w:space="0" w:color="auto"/>
            <w:right w:val="none" w:sz="0" w:space="0" w:color="auto"/>
            <w:insideH w:val="none" w:sz="0" w:space="0" w:color="auto"/>
          </w:tblBorders>
        </w:tblPrEx>
        <w:trPr>
          <w:trHeight w:val="632"/>
          <w:jc w:val="center"/>
        </w:trPr>
        <w:tc>
          <w:tcPr>
            <w:tcW w:w="2417" w:type="dxa"/>
            <w:shd w:val="clear" w:color="auto" w:fill="auto"/>
            <w:vAlign w:val="center"/>
          </w:tcPr>
          <w:p w14:paraId="5947F0BD" w14:textId="77777777" w:rsidR="002C7A82" w:rsidRPr="002E7C28" w:rsidRDefault="002C7A82" w:rsidP="00EA14A2">
            <w:pPr>
              <w:autoSpaceDE w:val="0"/>
              <w:autoSpaceDN w:val="0"/>
              <w:adjustRightInd w:val="0"/>
              <w:spacing w:line="400" w:lineRule="exact"/>
              <w:jc w:val="both"/>
              <w:rPr>
                <w:rFonts w:ascii="標楷體" w:eastAsia="標楷體" w:hAnsi="Calibri" w:cs="Times New Roman"/>
                <w:b/>
                <w:noProof/>
                <w:spacing w:val="220"/>
                <w:kern w:val="0"/>
                <w:szCs w:val="20"/>
              </w:rPr>
            </w:pPr>
            <w:r w:rsidRPr="00204B35">
              <w:rPr>
                <w:rFonts w:ascii="標楷體" w:eastAsia="標楷體" w:hAnsi="Calibri" w:cs="Times New Roman" w:hint="eastAsia"/>
                <w:b/>
                <w:noProof/>
                <w:spacing w:val="195"/>
                <w:kern w:val="0"/>
                <w:szCs w:val="20"/>
                <w:fitText w:val="2200" w:id="-1502359296"/>
              </w:rPr>
              <w:t>填補之</w:t>
            </w:r>
            <w:r w:rsidRPr="00204B35">
              <w:rPr>
                <w:rFonts w:ascii="標楷體" w:eastAsia="標楷體" w:hAnsi="Calibri" w:cs="Times New Roman" w:hint="eastAsia"/>
                <w:b/>
                <w:noProof/>
                <w:kern w:val="0"/>
                <w:szCs w:val="20"/>
                <w:fitText w:val="2200" w:id="-1502359296"/>
              </w:rPr>
              <w:t>部</w:t>
            </w:r>
          </w:p>
        </w:tc>
        <w:tc>
          <w:tcPr>
            <w:tcW w:w="1512" w:type="dxa"/>
            <w:shd w:val="clear" w:color="auto" w:fill="auto"/>
            <w:vAlign w:val="center"/>
          </w:tcPr>
          <w:p w14:paraId="37EB620B" w14:textId="77777777" w:rsidR="002C7A82" w:rsidRPr="002E7C28" w:rsidRDefault="002C7A82" w:rsidP="00D325DB">
            <w:pPr>
              <w:autoSpaceDE w:val="0"/>
              <w:autoSpaceDN w:val="0"/>
              <w:adjustRightInd w:val="0"/>
              <w:spacing w:line="400" w:lineRule="exact"/>
              <w:jc w:val="right"/>
              <w:rPr>
                <w:rFonts w:ascii="新細明體" w:eastAsia="新細明體" w:hAnsi="新細明體" w:cs="Times New Roman"/>
                <w:b/>
                <w:kern w:val="0"/>
                <w:sz w:val="18"/>
                <w:szCs w:val="18"/>
              </w:rPr>
            </w:pPr>
            <w:r w:rsidRPr="002E7C28">
              <w:rPr>
                <w:rFonts w:ascii="新細明體" w:eastAsia="新細明體" w:hAnsi="新細明體" w:cs="Times New Roman" w:hint="eastAsia"/>
                <w:b/>
                <w:noProof/>
                <w:kern w:val="0"/>
                <w:sz w:val="18"/>
                <w:szCs w:val="18"/>
              </w:rPr>
              <w:t>－</w:t>
            </w:r>
          </w:p>
        </w:tc>
        <w:tc>
          <w:tcPr>
            <w:tcW w:w="1513" w:type="dxa"/>
            <w:shd w:val="clear" w:color="auto" w:fill="auto"/>
            <w:vAlign w:val="center"/>
          </w:tcPr>
          <w:p w14:paraId="5C1D229A" w14:textId="77777777" w:rsidR="002C7A82" w:rsidRPr="002E7C28" w:rsidRDefault="002C7A82" w:rsidP="00D325DB">
            <w:pPr>
              <w:autoSpaceDE w:val="0"/>
              <w:autoSpaceDN w:val="0"/>
              <w:adjustRightInd w:val="0"/>
              <w:spacing w:line="400" w:lineRule="exact"/>
              <w:jc w:val="right"/>
              <w:rPr>
                <w:rFonts w:ascii="新細明體" w:eastAsia="新細明體" w:hAnsi="新細明體" w:cs="Times New Roman"/>
                <w:b/>
                <w:kern w:val="0"/>
                <w:sz w:val="18"/>
                <w:szCs w:val="18"/>
              </w:rPr>
            </w:pPr>
            <w:r w:rsidRPr="002E7C28">
              <w:rPr>
                <w:rFonts w:ascii="新細明體" w:eastAsia="新細明體" w:hAnsi="新細明體" w:cs="Times New Roman"/>
                <w:b/>
                <w:noProof/>
                <w:kern w:val="0"/>
                <w:sz w:val="18"/>
                <w:szCs w:val="18"/>
              </w:rPr>
              <w:t>5,062,094,556</w:t>
            </w:r>
          </w:p>
        </w:tc>
        <w:tc>
          <w:tcPr>
            <w:tcW w:w="1513" w:type="dxa"/>
            <w:shd w:val="clear" w:color="auto" w:fill="auto"/>
            <w:vAlign w:val="center"/>
          </w:tcPr>
          <w:p w14:paraId="64C54948" w14:textId="77777777" w:rsidR="002C7A82" w:rsidRPr="002E7C28" w:rsidRDefault="002C7A82" w:rsidP="00D325DB">
            <w:pPr>
              <w:autoSpaceDE w:val="0"/>
              <w:autoSpaceDN w:val="0"/>
              <w:adjustRightInd w:val="0"/>
              <w:spacing w:line="400" w:lineRule="exact"/>
              <w:jc w:val="right"/>
              <w:rPr>
                <w:rFonts w:ascii="新細明體" w:eastAsia="新細明體" w:hAnsi="新細明體" w:cs="Times New Roman"/>
                <w:b/>
                <w:kern w:val="0"/>
                <w:sz w:val="18"/>
                <w:szCs w:val="18"/>
              </w:rPr>
            </w:pPr>
            <w:r w:rsidRPr="002E7C28">
              <w:rPr>
                <w:rFonts w:ascii="新細明體" w:eastAsia="新細明體" w:hAnsi="新細明體" w:cs="Times New Roman"/>
                <w:b/>
                <w:noProof/>
                <w:kern w:val="0"/>
                <w:sz w:val="18"/>
                <w:szCs w:val="18"/>
              </w:rPr>
              <w:t>5,062,094,556</w:t>
            </w:r>
          </w:p>
        </w:tc>
        <w:tc>
          <w:tcPr>
            <w:tcW w:w="1932" w:type="dxa"/>
            <w:shd w:val="clear" w:color="auto" w:fill="auto"/>
            <w:vAlign w:val="center"/>
          </w:tcPr>
          <w:p w14:paraId="7F99391A" w14:textId="77777777" w:rsidR="002C7A82" w:rsidRPr="002E7C28" w:rsidRDefault="002C7A82" w:rsidP="00D325DB">
            <w:pPr>
              <w:autoSpaceDE w:val="0"/>
              <w:autoSpaceDN w:val="0"/>
              <w:adjustRightInd w:val="0"/>
              <w:spacing w:line="400" w:lineRule="exact"/>
              <w:jc w:val="right"/>
              <w:rPr>
                <w:rFonts w:ascii="新細明體" w:eastAsia="新細明體" w:hAnsi="新細明體" w:cs="Times New Roman"/>
                <w:b/>
                <w:kern w:val="0"/>
                <w:sz w:val="18"/>
                <w:szCs w:val="18"/>
              </w:rPr>
            </w:pPr>
            <w:r w:rsidRPr="002E7C28">
              <w:rPr>
                <w:rFonts w:ascii="新細明體" w:eastAsia="新細明體" w:hAnsi="新細明體" w:cs="Times New Roman"/>
                <w:b/>
                <w:noProof/>
                <w:kern w:val="0"/>
                <w:sz w:val="18"/>
                <w:szCs w:val="18"/>
              </w:rPr>
              <w:t>5,062,094,556</w:t>
            </w:r>
          </w:p>
        </w:tc>
        <w:tc>
          <w:tcPr>
            <w:tcW w:w="972" w:type="dxa"/>
            <w:shd w:val="clear" w:color="auto" w:fill="auto"/>
            <w:vAlign w:val="center"/>
          </w:tcPr>
          <w:p w14:paraId="34309481" w14:textId="77777777" w:rsidR="002C7A82" w:rsidRPr="002E7C28" w:rsidRDefault="002C7A82" w:rsidP="00D325DB">
            <w:pPr>
              <w:autoSpaceDE w:val="0"/>
              <w:autoSpaceDN w:val="0"/>
              <w:adjustRightInd w:val="0"/>
              <w:spacing w:line="400" w:lineRule="exact"/>
              <w:jc w:val="right"/>
              <w:rPr>
                <w:rFonts w:ascii="新細明體" w:eastAsia="新細明體" w:hAnsi="新細明體" w:cs="Times New Roman"/>
                <w:b/>
                <w:kern w:val="0"/>
                <w:sz w:val="18"/>
                <w:szCs w:val="18"/>
              </w:rPr>
            </w:pPr>
            <w:r w:rsidRPr="002E7C28">
              <w:rPr>
                <w:rFonts w:ascii="新細明體" w:eastAsia="新細明體" w:hAnsi="新細明體" w:cs="Times New Roman"/>
                <w:b/>
                <w:noProof/>
                <w:kern w:val="0"/>
                <w:sz w:val="18"/>
                <w:szCs w:val="18"/>
              </w:rPr>
              <w:t>--</w:t>
            </w:r>
          </w:p>
        </w:tc>
      </w:tr>
      <w:tr w:rsidR="002C7A82" w:rsidRPr="002C7A82" w14:paraId="280F0FA4" w14:textId="77777777" w:rsidTr="00DC3FE3">
        <w:tblPrEx>
          <w:tblBorders>
            <w:top w:val="single" w:sz="8" w:space="0" w:color="auto"/>
            <w:left w:val="none" w:sz="0" w:space="0" w:color="auto"/>
            <w:bottom w:val="single" w:sz="8" w:space="0" w:color="auto"/>
            <w:right w:val="none" w:sz="0" w:space="0" w:color="auto"/>
            <w:insideH w:val="none" w:sz="0" w:space="0" w:color="auto"/>
          </w:tblBorders>
        </w:tblPrEx>
        <w:trPr>
          <w:trHeight w:val="632"/>
          <w:jc w:val="center"/>
        </w:trPr>
        <w:tc>
          <w:tcPr>
            <w:tcW w:w="2417" w:type="dxa"/>
            <w:shd w:val="clear" w:color="auto" w:fill="auto"/>
            <w:vAlign w:val="center"/>
          </w:tcPr>
          <w:p w14:paraId="7F797C0B" w14:textId="77777777" w:rsidR="002C7A82" w:rsidRPr="002E7C28" w:rsidRDefault="002C7A82" w:rsidP="006B5D50">
            <w:pPr>
              <w:autoSpaceDE w:val="0"/>
              <w:autoSpaceDN w:val="0"/>
              <w:adjustRightInd w:val="0"/>
              <w:spacing w:line="400" w:lineRule="exact"/>
              <w:ind w:leftChars="100" w:left="240"/>
              <w:jc w:val="distribute"/>
              <w:rPr>
                <w:rFonts w:ascii="標楷體" w:eastAsia="標楷體" w:hAnsi="Calibri" w:cs="Times New Roman"/>
                <w:kern w:val="0"/>
                <w:sz w:val="22"/>
                <w:szCs w:val="20"/>
              </w:rPr>
            </w:pPr>
            <w:r w:rsidRPr="002E7C28">
              <w:rPr>
                <w:rFonts w:ascii="標楷體" w:eastAsia="標楷體" w:hAnsi="Calibri" w:cs="Times New Roman" w:hint="eastAsia"/>
                <w:noProof/>
                <w:kern w:val="0"/>
                <w:sz w:val="22"/>
                <w:szCs w:val="20"/>
              </w:rPr>
              <w:t>事業機關負擔者</w:t>
            </w:r>
          </w:p>
        </w:tc>
        <w:tc>
          <w:tcPr>
            <w:tcW w:w="1512" w:type="dxa"/>
            <w:shd w:val="clear" w:color="auto" w:fill="auto"/>
            <w:vAlign w:val="center"/>
          </w:tcPr>
          <w:p w14:paraId="7298AA1A" w14:textId="77777777" w:rsidR="002C7A82" w:rsidRPr="002E7C28" w:rsidRDefault="002C7A82" w:rsidP="00D325DB">
            <w:pPr>
              <w:autoSpaceDE w:val="0"/>
              <w:autoSpaceDN w:val="0"/>
              <w:adjustRightInd w:val="0"/>
              <w:spacing w:line="400" w:lineRule="exact"/>
              <w:jc w:val="right"/>
              <w:rPr>
                <w:rFonts w:ascii="新細明體" w:eastAsia="新細明體" w:hAnsi="新細明體" w:cs="Times New Roman"/>
                <w:kern w:val="0"/>
                <w:sz w:val="18"/>
                <w:szCs w:val="18"/>
              </w:rPr>
            </w:pPr>
            <w:r w:rsidRPr="002E7C28">
              <w:rPr>
                <w:rFonts w:ascii="新細明體" w:eastAsia="新細明體" w:hAnsi="新細明體" w:cs="Times New Roman" w:hint="eastAsia"/>
                <w:noProof/>
                <w:kern w:val="0"/>
                <w:sz w:val="18"/>
                <w:szCs w:val="18"/>
              </w:rPr>
              <w:t>－</w:t>
            </w:r>
          </w:p>
        </w:tc>
        <w:tc>
          <w:tcPr>
            <w:tcW w:w="1513" w:type="dxa"/>
            <w:shd w:val="clear" w:color="auto" w:fill="auto"/>
            <w:vAlign w:val="center"/>
          </w:tcPr>
          <w:p w14:paraId="65C2AE3D" w14:textId="77777777" w:rsidR="002C7A82" w:rsidRPr="002E7C28" w:rsidRDefault="002C7A82" w:rsidP="00D325DB">
            <w:pPr>
              <w:autoSpaceDE w:val="0"/>
              <w:autoSpaceDN w:val="0"/>
              <w:adjustRightInd w:val="0"/>
              <w:spacing w:line="400" w:lineRule="exact"/>
              <w:jc w:val="right"/>
              <w:rPr>
                <w:rFonts w:ascii="新細明體" w:eastAsia="新細明體" w:hAnsi="新細明體" w:cs="Times New Roman"/>
                <w:kern w:val="0"/>
                <w:sz w:val="18"/>
                <w:szCs w:val="18"/>
              </w:rPr>
            </w:pPr>
            <w:r w:rsidRPr="002E7C28">
              <w:rPr>
                <w:rFonts w:ascii="新細明體" w:eastAsia="新細明體" w:hAnsi="新細明體" w:cs="Times New Roman"/>
                <w:noProof/>
                <w:kern w:val="0"/>
                <w:sz w:val="18"/>
                <w:szCs w:val="18"/>
              </w:rPr>
              <w:t>5,062,094,556</w:t>
            </w:r>
          </w:p>
        </w:tc>
        <w:tc>
          <w:tcPr>
            <w:tcW w:w="1513" w:type="dxa"/>
            <w:shd w:val="clear" w:color="auto" w:fill="auto"/>
            <w:vAlign w:val="center"/>
          </w:tcPr>
          <w:p w14:paraId="78A351AB" w14:textId="77777777" w:rsidR="002C7A82" w:rsidRPr="002E7C28" w:rsidRDefault="002C7A82" w:rsidP="00D325DB">
            <w:pPr>
              <w:autoSpaceDE w:val="0"/>
              <w:autoSpaceDN w:val="0"/>
              <w:adjustRightInd w:val="0"/>
              <w:spacing w:line="400" w:lineRule="exact"/>
              <w:jc w:val="right"/>
              <w:rPr>
                <w:rFonts w:ascii="新細明體" w:eastAsia="新細明體" w:hAnsi="新細明體" w:cs="Times New Roman"/>
                <w:kern w:val="0"/>
                <w:sz w:val="18"/>
                <w:szCs w:val="18"/>
              </w:rPr>
            </w:pPr>
            <w:r w:rsidRPr="002E7C28">
              <w:rPr>
                <w:rFonts w:ascii="新細明體" w:eastAsia="新細明體" w:hAnsi="新細明體" w:cs="Times New Roman"/>
                <w:noProof/>
                <w:kern w:val="0"/>
                <w:sz w:val="18"/>
                <w:szCs w:val="18"/>
              </w:rPr>
              <w:t>5,062,094,556</w:t>
            </w:r>
          </w:p>
        </w:tc>
        <w:tc>
          <w:tcPr>
            <w:tcW w:w="1932" w:type="dxa"/>
            <w:shd w:val="clear" w:color="auto" w:fill="auto"/>
            <w:vAlign w:val="center"/>
          </w:tcPr>
          <w:p w14:paraId="2C810276" w14:textId="77777777" w:rsidR="002C7A82" w:rsidRPr="002E7C28" w:rsidRDefault="002C7A82" w:rsidP="00D325DB">
            <w:pPr>
              <w:autoSpaceDE w:val="0"/>
              <w:autoSpaceDN w:val="0"/>
              <w:adjustRightInd w:val="0"/>
              <w:spacing w:line="400" w:lineRule="exact"/>
              <w:jc w:val="right"/>
              <w:rPr>
                <w:rFonts w:ascii="新細明體" w:eastAsia="新細明體" w:hAnsi="新細明體" w:cs="Times New Roman"/>
                <w:kern w:val="0"/>
                <w:sz w:val="18"/>
                <w:szCs w:val="18"/>
              </w:rPr>
            </w:pPr>
            <w:r w:rsidRPr="002E7C28">
              <w:rPr>
                <w:rFonts w:ascii="新細明體" w:eastAsia="新細明體" w:hAnsi="新細明體" w:cs="Times New Roman"/>
                <w:noProof/>
                <w:kern w:val="0"/>
                <w:sz w:val="18"/>
                <w:szCs w:val="18"/>
              </w:rPr>
              <w:t>5,062,094,556</w:t>
            </w:r>
          </w:p>
        </w:tc>
        <w:tc>
          <w:tcPr>
            <w:tcW w:w="972" w:type="dxa"/>
            <w:shd w:val="clear" w:color="auto" w:fill="auto"/>
            <w:vAlign w:val="center"/>
          </w:tcPr>
          <w:p w14:paraId="6C482DB9" w14:textId="77777777" w:rsidR="002C7A82" w:rsidRPr="002E7C28" w:rsidRDefault="002C7A82" w:rsidP="00D325DB">
            <w:pPr>
              <w:autoSpaceDE w:val="0"/>
              <w:autoSpaceDN w:val="0"/>
              <w:adjustRightInd w:val="0"/>
              <w:spacing w:line="400" w:lineRule="exact"/>
              <w:jc w:val="right"/>
              <w:rPr>
                <w:rFonts w:ascii="新細明體" w:eastAsia="新細明體" w:hAnsi="新細明體" w:cs="Times New Roman"/>
                <w:kern w:val="0"/>
                <w:sz w:val="18"/>
                <w:szCs w:val="18"/>
              </w:rPr>
            </w:pPr>
            <w:r w:rsidRPr="002E7C28">
              <w:rPr>
                <w:rFonts w:ascii="新細明體" w:eastAsia="新細明體" w:hAnsi="新細明體" w:cs="Times New Roman"/>
                <w:noProof/>
                <w:kern w:val="0"/>
                <w:sz w:val="18"/>
                <w:szCs w:val="18"/>
              </w:rPr>
              <w:t>--</w:t>
            </w:r>
          </w:p>
        </w:tc>
      </w:tr>
      <w:tr w:rsidR="002C7A82" w:rsidRPr="002C7A82" w14:paraId="6C40992C" w14:textId="77777777" w:rsidTr="00DC3FE3">
        <w:tblPrEx>
          <w:tblBorders>
            <w:top w:val="single" w:sz="8" w:space="0" w:color="auto"/>
            <w:left w:val="none" w:sz="0" w:space="0" w:color="auto"/>
            <w:bottom w:val="single" w:sz="8" w:space="0" w:color="auto"/>
            <w:right w:val="none" w:sz="0" w:space="0" w:color="auto"/>
            <w:insideH w:val="none" w:sz="0" w:space="0" w:color="auto"/>
          </w:tblBorders>
        </w:tblPrEx>
        <w:trPr>
          <w:trHeight w:val="632"/>
          <w:jc w:val="center"/>
        </w:trPr>
        <w:tc>
          <w:tcPr>
            <w:tcW w:w="2417" w:type="dxa"/>
            <w:shd w:val="clear" w:color="auto" w:fill="auto"/>
            <w:vAlign w:val="center"/>
          </w:tcPr>
          <w:p w14:paraId="64D7BCC0" w14:textId="77777777" w:rsidR="002C7A82" w:rsidRPr="002E7C28" w:rsidRDefault="002C7A82" w:rsidP="006B5D50">
            <w:pPr>
              <w:autoSpaceDE w:val="0"/>
              <w:autoSpaceDN w:val="0"/>
              <w:adjustRightInd w:val="0"/>
              <w:spacing w:line="400" w:lineRule="exact"/>
              <w:ind w:leftChars="200" w:left="480"/>
              <w:jc w:val="distribute"/>
              <w:rPr>
                <w:rFonts w:ascii="標楷體" w:eastAsia="標楷體" w:hAnsi="Calibri" w:cs="Times New Roman"/>
                <w:kern w:val="0"/>
                <w:sz w:val="22"/>
                <w:szCs w:val="20"/>
              </w:rPr>
            </w:pPr>
            <w:r w:rsidRPr="002E7C28">
              <w:rPr>
                <w:rFonts w:ascii="標楷體" w:eastAsia="標楷體" w:hAnsi="Calibri" w:cs="Times New Roman" w:hint="eastAsia"/>
                <w:noProof/>
                <w:kern w:val="0"/>
                <w:sz w:val="22"/>
                <w:szCs w:val="20"/>
              </w:rPr>
              <w:t>撥用盈餘</w:t>
            </w:r>
          </w:p>
        </w:tc>
        <w:tc>
          <w:tcPr>
            <w:tcW w:w="1512" w:type="dxa"/>
            <w:shd w:val="clear" w:color="auto" w:fill="auto"/>
            <w:vAlign w:val="center"/>
          </w:tcPr>
          <w:p w14:paraId="4370F81A" w14:textId="77777777" w:rsidR="002C7A82" w:rsidRPr="002E7C28" w:rsidRDefault="002C7A82" w:rsidP="00D325DB">
            <w:pPr>
              <w:autoSpaceDE w:val="0"/>
              <w:autoSpaceDN w:val="0"/>
              <w:adjustRightInd w:val="0"/>
              <w:spacing w:line="400" w:lineRule="exact"/>
              <w:jc w:val="right"/>
              <w:rPr>
                <w:rFonts w:ascii="新細明體" w:eastAsia="新細明體" w:hAnsi="新細明體" w:cs="Times New Roman"/>
                <w:kern w:val="0"/>
                <w:sz w:val="18"/>
                <w:szCs w:val="18"/>
              </w:rPr>
            </w:pPr>
            <w:r w:rsidRPr="002E7C28">
              <w:rPr>
                <w:rFonts w:ascii="新細明體" w:eastAsia="新細明體" w:hAnsi="新細明體" w:cs="Times New Roman" w:hint="eastAsia"/>
                <w:noProof/>
                <w:kern w:val="0"/>
                <w:sz w:val="18"/>
                <w:szCs w:val="18"/>
              </w:rPr>
              <w:t>－</w:t>
            </w:r>
          </w:p>
        </w:tc>
        <w:tc>
          <w:tcPr>
            <w:tcW w:w="1513" w:type="dxa"/>
            <w:shd w:val="clear" w:color="auto" w:fill="auto"/>
            <w:vAlign w:val="center"/>
          </w:tcPr>
          <w:p w14:paraId="5FEADBEE" w14:textId="77777777" w:rsidR="002C7A82" w:rsidRPr="002E7C28" w:rsidRDefault="002C7A82" w:rsidP="00D325DB">
            <w:pPr>
              <w:autoSpaceDE w:val="0"/>
              <w:autoSpaceDN w:val="0"/>
              <w:adjustRightInd w:val="0"/>
              <w:spacing w:line="400" w:lineRule="exact"/>
              <w:jc w:val="right"/>
              <w:rPr>
                <w:rFonts w:ascii="新細明體" w:eastAsia="新細明體" w:hAnsi="新細明體" w:cs="Times New Roman"/>
                <w:kern w:val="0"/>
                <w:sz w:val="18"/>
                <w:szCs w:val="18"/>
              </w:rPr>
            </w:pPr>
            <w:r w:rsidRPr="002E7C28">
              <w:rPr>
                <w:rFonts w:ascii="新細明體" w:eastAsia="新細明體" w:hAnsi="新細明體" w:cs="Times New Roman"/>
                <w:noProof/>
                <w:kern w:val="0"/>
                <w:sz w:val="18"/>
                <w:szCs w:val="18"/>
              </w:rPr>
              <w:t>1,549,890</w:t>
            </w:r>
          </w:p>
        </w:tc>
        <w:tc>
          <w:tcPr>
            <w:tcW w:w="1513" w:type="dxa"/>
            <w:shd w:val="clear" w:color="auto" w:fill="auto"/>
            <w:vAlign w:val="center"/>
          </w:tcPr>
          <w:p w14:paraId="5004152C" w14:textId="77777777" w:rsidR="002C7A82" w:rsidRPr="002E7C28" w:rsidRDefault="002C7A82" w:rsidP="00D325DB">
            <w:pPr>
              <w:autoSpaceDE w:val="0"/>
              <w:autoSpaceDN w:val="0"/>
              <w:adjustRightInd w:val="0"/>
              <w:spacing w:line="400" w:lineRule="exact"/>
              <w:jc w:val="right"/>
              <w:rPr>
                <w:rFonts w:ascii="新細明體" w:eastAsia="新細明體" w:hAnsi="新細明體" w:cs="Times New Roman"/>
                <w:kern w:val="0"/>
                <w:sz w:val="18"/>
                <w:szCs w:val="18"/>
              </w:rPr>
            </w:pPr>
            <w:r w:rsidRPr="002E7C28">
              <w:rPr>
                <w:rFonts w:ascii="新細明體" w:eastAsia="新細明體" w:hAnsi="新細明體" w:cs="Times New Roman"/>
                <w:noProof/>
                <w:kern w:val="0"/>
                <w:sz w:val="18"/>
                <w:szCs w:val="18"/>
              </w:rPr>
              <w:t>1,549,890</w:t>
            </w:r>
          </w:p>
        </w:tc>
        <w:tc>
          <w:tcPr>
            <w:tcW w:w="1932" w:type="dxa"/>
            <w:shd w:val="clear" w:color="auto" w:fill="auto"/>
            <w:vAlign w:val="center"/>
          </w:tcPr>
          <w:p w14:paraId="47AD1F69" w14:textId="77777777" w:rsidR="002C7A82" w:rsidRPr="002E7C28" w:rsidRDefault="002C7A82" w:rsidP="00D325DB">
            <w:pPr>
              <w:autoSpaceDE w:val="0"/>
              <w:autoSpaceDN w:val="0"/>
              <w:adjustRightInd w:val="0"/>
              <w:spacing w:line="400" w:lineRule="exact"/>
              <w:jc w:val="right"/>
              <w:rPr>
                <w:rFonts w:ascii="新細明體" w:eastAsia="新細明體" w:hAnsi="新細明體" w:cs="Times New Roman"/>
                <w:kern w:val="0"/>
                <w:sz w:val="18"/>
                <w:szCs w:val="18"/>
              </w:rPr>
            </w:pPr>
            <w:r w:rsidRPr="002E7C28">
              <w:rPr>
                <w:rFonts w:ascii="新細明體" w:eastAsia="新細明體" w:hAnsi="新細明體" w:cs="Times New Roman"/>
                <w:noProof/>
                <w:kern w:val="0"/>
                <w:sz w:val="18"/>
                <w:szCs w:val="18"/>
              </w:rPr>
              <w:t>1,549,890</w:t>
            </w:r>
          </w:p>
        </w:tc>
        <w:tc>
          <w:tcPr>
            <w:tcW w:w="972" w:type="dxa"/>
            <w:shd w:val="clear" w:color="auto" w:fill="auto"/>
            <w:vAlign w:val="center"/>
          </w:tcPr>
          <w:p w14:paraId="579AE499" w14:textId="77777777" w:rsidR="002C7A82" w:rsidRPr="002E7C28" w:rsidRDefault="002C7A82" w:rsidP="00D325DB">
            <w:pPr>
              <w:autoSpaceDE w:val="0"/>
              <w:autoSpaceDN w:val="0"/>
              <w:adjustRightInd w:val="0"/>
              <w:spacing w:line="400" w:lineRule="exact"/>
              <w:jc w:val="right"/>
              <w:rPr>
                <w:rFonts w:ascii="新細明體" w:eastAsia="新細明體" w:hAnsi="新細明體" w:cs="Times New Roman"/>
                <w:kern w:val="0"/>
                <w:sz w:val="18"/>
                <w:szCs w:val="18"/>
              </w:rPr>
            </w:pPr>
            <w:r w:rsidRPr="002E7C28">
              <w:rPr>
                <w:rFonts w:ascii="新細明體" w:eastAsia="新細明體" w:hAnsi="新細明體" w:cs="Times New Roman"/>
                <w:noProof/>
                <w:kern w:val="0"/>
                <w:sz w:val="18"/>
                <w:szCs w:val="18"/>
              </w:rPr>
              <w:t>--</w:t>
            </w:r>
          </w:p>
        </w:tc>
      </w:tr>
      <w:tr w:rsidR="002C7A82" w:rsidRPr="002C7A82" w14:paraId="615CFD92" w14:textId="77777777" w:rsidTr="00DC3FE3">
        <w:tblPrEx>
          <w:tblBorders>
            <w:top w:val="single" w:sz="8" w:space="0" w:color="auto"/>
            <w:left w:val="none" w:sz="0" w:space="0" w:color="auto"/>
            <w:bottom w:val="single" w:sz="8" w:space="0" w:color="auto"/>
            <w:right w:val="none" w:sz="0" w:space="0" w:color="auto"/>
            <w:insideH w:val="none" w:sz="0" w:space="0" w:color="auto"/>
          </w:tblBorders>
        </w:tblPrEx>
        <w:trPr>
          <w:trHeight w:val="632"/>
          <w:jc w:val="center"/>
        </w:trPr>
        <w:tc>
          <w:tcPr>
            <w:tcW w:w="2417" w:type="dxa"/>
            <w:shd w:val="clear" w:color="auto" w:fill="auto"/>
            <w:vAlign w:val="center"/>
          </w:tcPr>
          <w:p w14:paraId="054113CA" w14:textId="77777777" w:rsidR="002C7A82" w:rsidRPr="002E7C28" w:rsidRDefault="002C7A82" w:rsidP="006B5D50">
            <w:pPr>
              <w:autoSpaceDE w:val="0"/>
              <w:autoSpaceDN w:val="0"/>
              <w:adjustRightInd w:val="0"/>
              <w:spacing w:line="400" w:lineRule="exact"/>
              <w:ind w:leftChars="200" w:left="480"/>
              <w:jc w:val="distribute"/>
              <w:rPr>
                <w:rFonts w:ascii="標楷體" w:eastAsia="標楷體" w:hAnsi="Calibri" w:cs="Times New Roman"/>
                <w:kern w:val="0"/>
                <w:sz w:val="22"/>
                <w:szCs w:val="20"/>
              </w:rPr>
            </w:pPr>
            <w:r w:rsidRPr="002E7C28">
              <w:rPr>
                <w:rFonts w:ascii="標楷體" w:eastAsia="標楷體" w:hAnsi="Calibri" w:cs="Times New Roman" w:hint="eastAsia"/>
                <w:noProof/>
                <w:kern w:val="0"/>
                <w:sz w:val="22"/>
                <w:szCs w:val="20"/>
              </w:rPr>
              <w:t>待填補之虧損</w:t>
            </w:r>
          </w:p>
        </w:tc>
        <w:tc>
          <w:tcPr>
            <w:tcW w:w="1512" w:type="dxa"/>
            <w:shd w:val="clear" w:color="auto" w:fill="auto"/>
            <w:vAlign w:val="center"/>
          </w:tcPr>
          <w:p w14:paraId="2CA0E7F4" w14:textId="77777777" w:rsidR="002C7A82" w:rsidRPr="002E7C28" w:rsidRDefault="002C7A82" w:rsidP="00D325DB">
            <w:pPr>
              <w:autoSpaceDE w:val="0"/>
              <w:autoSpaceDN w:val="0"/>
              <w:adjustRightInd w:val="0"/>
              <w:spacing w:line="400" w:lineRule="exact"/>
              <w:jc w:val="right"/>
              <w:rPr>
                <w:rFonts w:ascii="新細明體" w:eastAsia="新細明體" w:hAnsi="新細明體" w:cs="Times New Roman"/>
                <w:kern w:val="0"/>
                <w:sz w:val="18"/>
                <w:szCs w:val="18"/>
              </w:rPr>
            </w:pPr>
            <w:r w:rsidRPr="002E7C28">
              <w:rPr>
                <w:rFonts w:ascii="新細明體" w:eastAsia="新細明體" w:hAnsi="新細明體" w:cs="Times New Roman" w:hint="eastAsia"/>
                <w:noProof/>
                <w:kern w:val="0"/>
                <w:sz w:val="18"/>
                <w:szCs w:val="18"/>
              </w:rPr>
              <w:t>－</w:t>
            </w:r>
          </w:p>
        </w:tc>
        <w:tc>
          <w:tcPr>
            <w:tcW w:w="1513" w:type="dxa"/>
            <w:shd w:val="clear" w:color="auto" w:fill="auto"/>
            <w:vAlign w:val="center"/>
          </w:tcPr>
          <w:p w14:paraId="33EF3EA1" w14:textId="77777777" w:rsidR="002C7A82" w:rsidRPr="002E7C28" w:rsidRDefault="002C7A82" w:rsidP="00D325DB">
            <w:pPr>
              <w:autoSpaceDE w:val="0"/>
              <w:autoSpaceDN w:val="0"/>
              <w:adjustRightInd w:val="0"/>
              <w:spacing w:line="400" w:lineRule="exact"/>
              <w:jc w:val="right"/>
              <w:rPr>
                <w:rFonts w:ascii="新細明體" w:eastAsia="新細明體" w:hAnsi="新細明體" w:cs="Times New Roman"/>
                <w:kern w:val="0"/>
                <w:sz w:val="18"/>
                <w:szCs w:val="18"/>
              </w:rPr>
            </w:pPr>
            <w:r w:rsidRPr="002E7C28">
              <w:rPr>
                <w:rFonts w:ascii="新細明體" w:eastAsia="新細明體" w:hAnsi="新細明體" w:cs="Times New Roman"/>
                <w:noProof/>
                <w:kern w:val="0"/>
                <w:sz w:val="18"/>
                <w:szCs w:val="18"/>
              </w:rPr>
              <w:t>5,060,544,666</w:t>
            </w:r>
          </w:p>
        </w:tc>
        <w:tc>
          <w:tcPr>
            <w:tcW w:w="1513" w:type="dxa"/>
            <w:shd w:val="clear" w:color="auto" w:fill="auto"/>
            <w:vAlign w:val="center"/>
          </w:tcPr>
          <w:p w14:paraId="7C4268CC" w14:textId="77777777" w:rsidR="002C7A82" w:rsidRPr="002E7C28" w:rsidRDefault="002C7A82" w:rsidP="00D325DB">
            <w:pPr>
              <w:autoSpaceDE w:val="0"/>
              <w:autoSpaceDN w:val="0"/>
              <w:adjustRightInd w:val="0"/>
              <w:spacing w:line="400" w:lineRule="exact"/>
              <w:jc w:val="right"/>
              <w:rPr>
                <w:rFonts w:ascii="新細明體" w:eastAsia="新細明體" w:hAnsi="新細明體" w:cs="Times New Roman"/>
                <w:kern w:val="0"/>
                <w:sz w:val="18"/>
                <w:szCs w:val="18"/>
              </w:rPr>
            </w:pPr>
            <w:r w:rsidRPr="002E7C28">
              <w:rPr>
                <w:rFonts w:ascii="新細明體" w:eastAsia="新細明體" w:hAnsi="新細明體" w:cs="Times New Roman"/>
                <w:noProof/>
                <w:kern w:val="0"/>
                <w:sz w:val="18"/>
                <w:szCs w:val="18"/>
              </w:rPr>
              <w:t>5,060,544,666</w:t>
            </w:r>
          </w:p>
        </w:tc>
        <w:tc>
          <w:tcPr>
            <w:tcW w:w="1932" w:type="dxa"/>
            <w:shd w:val="clear" w:color="auto" w:fill="auto"/>
            <w:vAlign w:val="center"/>
          </w:tcPr>
          <w:p w14:paraId="1ABB50CC" w14:textId="77777777" w:rsidR="002C7A82" w:rsidRPr="002E7C28" w:rsidRDefault="002C7A82" w:rsidP="00D325DB">
            <w:pPr>
              <w:autoSpaceDE w:val="0"/>
              <w:autoSpaceDN w:val="0"/>
              <w:adjustRightInd w:val="0"/>
              <w:spacing w:line="400" w:lineRule="exact"/>
              <w:jc w:val="right"/>
              <w:rPr>
                <w:rFonts w:ascii="新細明體" w:eastAsia="新細明體" w:hAnsi="新細明體" w:cs="Times New Roman"/>
                <w:kern w:val="0"/>
                <w:sz w:val="18"/>
                <w:szCs w:val="18"/>
              </w:rPr>
            </w:pPr>
            <w:r w:rsidRPr="002E7C28">
              <w:rPr>
                <w:rFonts w:ascii="新細明體" w:eastAsia="新細明體" w:hAnsi="新細明體" w:cs="Times New Roman"/>
                <w:noProof/>
                <w:kern w:val="0"/>
                <w:sz w:val="18"/>
                <w:szCs w:val="18"/>
              </w:rPr>
              <w:t>5,060,544,666</w:t>
            </w:r>
          </w:p>
        </w:tc>
        <w:tc>
          <w:tcPr>
            <w:tcW w:w="972" w:type="dxa"/>
            <w:shd w:val="clear" w:color="auto" w:fill="auto"/>
            <w:vAlign w:val="center"/>
          </w:tcPr>
          <w:p w14:paraId="1F177129" w14:textId="77777777" w:rsidR="002C7A82" w:rsidRPr="002E7C28" w:rsidRDefault="002C7A82" w:rsidP="00D325DB">
            <w:pPr>
              <w:autoSpaceDE w:val="0"/>
              <w:autoSpaceDN w:val="0"/>
              <w:adjustRightInd w:val="0"/>
              <w:spacing w:line="400" w:lineRule="exact"/>
              <w:jc w:val="right"/>
              <w:rPr>
                <w:rFonts w:ascii="新細明體" w:eastAsia="新細明體" w:hAnsi="新細明體" w:cs="Times New Roman"/>
                <w:kern w:val="0"/>
                <w:sz w:val="18"/>
                <w:szCs w:val="18"/>
              </w:rPr>
            </w:pPr>
            <w:r w:rsidRPr="002E7C28">
              <w:rPr>
                <w:rFonts w:ascii="新細明體" w:eastAsia="新細明體" w:hAnsi="新細明體" w:cs="Times New Roman"/>
                <w:noProof/>
                <w:kern w:val="0"/>
                <w:sz w:val="18"/>
                <w:szCs w:val="18"/>
              </w:rPr>
              <w:t>--</w:t>
            </w:r>
          </w:p>
        </w:tc>
      </w:tr>
    </w:tbl>
    <w:p w14:paraId="55A96C5E" w14:textId="1D2EA5A2" w:rsidR="00FE789A" w:rsidRPr="00FE0945" w:rsidRDefault="00462763" w:rsidP="00DC3FE3">
      <w:pPr>
        <w:overflowPunct w:val="0"/>
        <w:spacing w:line="240" w:lineRule="exact"/>
        <w:ind w:leftChars="20" w:left="408" w:hangingChars="200" w:hanging="360"/>
        <w:jc w:val="both"/>
        <w:rPr>
          <w:rFonts w:ascii="標楷體" w:eastAsia="標楷體" w:hAnsi="標楷體" w:cs="Times New Roman"/>
          <w:sz w:val="18"/>
          <w:szCs w:val="32"/>
        </w:rPr>
      </w:pPr>
      <w:proofErr w:type="gramStart"/>
      <w:r w:rsidRPr="00FE0945">
        <w:rPr>
          <w:rFonts w:ascii="標楷體" w:eastAsia="標楷體" w:hAnsi="標楷體" w:cs="Times New Roman" w:hint="eastAsia"/>
          <w:sz w:val="18"/>
          <w:szCs w:val="32"/>
        </w:rPr>
        <w:t>註</w:t>
      </w:r>
      <w:proofErr w:type="gramEnd"/>
      <w:r w:rsidRPr="00FE0945">
        <w:rPr>
          <w:rFonts w:ascii="標楷體" w:eastAsia="標楷體" w:hAnsi="標楷體" w:cs="Times New Roman" w:hint="eastAsia"/>
          <w:sz w:val="18"/>
          <w:szCs w:val="32"/>
        </w:rPr>
        <w:t>：本表「其他所得者」項目，係依國際機場園區發展條例規定，</w:t>
      </w:r>
      <w:proofErr w:type="gramStart"/>
      <w:r w:rsidRPr="00FE0945">
        <w:rPr>
          <w:rFonts w:ascii="標楷體" w:eastAsia="標楷體" w:hAnsi="標楷體" w:cs="Times New Roman" w:hint="eastAsia"/>
          <w:sz w:val="18"/>
          <w:szCs w:val="32"/>
        </w:rPr>
        <w:t>提撥</w:t>
      </w:r>
      <w:proofErr w:type="gramEnd"/>
      <w:r w:rsidRPr="00FE0945">
        <w:rPr>
          <w:rFonts w:ascii="標楷體" w:eastAsia="標楷體" w:hAnsi="標楷體" w:cs="Times New Roman" w:hint="eastAsia"/>
          <w:sz w:val="18"/>
          <w:szCs w:val="32"/>
        </w:rPr>
        <w:t>予機場園區所在地之直轄市政府、分配予民航事業作業基金。</w:t>
      </w:r>
    </w:p>
    <w:tbl>
      <w:tblPr>
        <w:tblW w:w="992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774"/>
        <w:gridCol w:w="1758"/>
        <w:gridCol w:w="1758"/>
        <w:gridCol w:w="254"/>
        <w:gridCol w:w="1617"/>
        <w:gridCol w:w="762"/>
      </w:tblGrid>
      <w:tr w:rsidR="00794646" w:rsidRPr="00794646" w14:paraId="582E20E8" w14:textId="77777777" w:rsidTr="00C9407C">
        <w:trPr>
          <w:cantSplit/>
          <w:trHeight w:hRule="exact" w:val="567"/>
          <w:tblHeader/>
        </w:trPr>
        <w:tc>
          <w:tcPr>
            <w:tcW w:w="5000" w:type="pct"/>
            <w:gridSpan w:val="6"/>
            <w:tcBorders>
              <w:top w:val="nil"/>
              <w:left w:val="nil"/>
              <w:bottom w:val="nil"/>
              <w:right w:val="nil"/>
            </w:tcBorders>
            <w:vAlign w:val="center"/>
          </w:tcPr>
          <w:p w14:paraId="2E5A45A2" w14:textId="09292B8B" w:rsidR="009957D1" w:rsidRPr="00AC01F3" w:rsidRDefault="00943421" w:rsidP="00281DCC">
            <w:pPr>
              <w:ind w:leftChars="-11" w:left="-26" w:rightChars="-12" w:right="-29"/>
              <w:jc w:val="center"/>
              <w:rPr>
                <w:rFonts w:ascii="標楷體" w:eastAsia="標楷體" w:hAnsi="Times New Roman" w:cs="Times New Roman"/>
                <w:spacing w:val="10"/>
                <w:sz w:val="32"/>
                <w:szCs w:val="20"/>
                <w:u w:val="single"/>
              </w:rPr>
            </w:pPr>
            <w:r w:rsidRPr="00AC01F3">
              <w:rPr>
                <w:rFonts w:ascii="標楷體" w:eastAsia="標楷體" w:hAnsi="Times New Roman" w:cs="Times New Roman" w:hint="eastAsia"/>
                <w:spacing w:val="10"/>
                <w:sz w:val="32"/>
                <w:szCs w:val="20"/>
                <w:u w:val="single"/>
              </w:rPr>
              <w:lastRenderedPageBreak/>
              <w:t xml:space="preserve"> </w:t>
            </w:r>
            <w:r w:rsidR="00794646" w:rsidRPr="00AC01F3">
              <w:rPr>
                <w:rFonts w:ascii="標楷體" w:eastAsia="標楷體" w:hAnsi="Times New Roman" w:cs="Times New Roman"/>
                <w:spacing w:val="10"/>
                <w:sz w:val="32"/>
                <w:szCs w:val="20"/>
                <w:u w:val="single"/>
              </w:rPr>
              <w:t>桃園國際機場股份有限公司</w:t>
            </w:r>
            <w:r w:rsidR="00794646" w:rsidRPr="00AC01F3">
              <w:rPr>
                <w:rFonts w:ascii="標楷體" w:eastAsia="標楷體" w:hAnsi="Times New Roman" w:cs="Times New Roman" w:hint="eastAsia"/>
                <w:spacing w:val="10"/>
                <w:sz w:val="32"/>
                <w:szCs w:val="20"/>
                <w:u w:val="single"/>
              </w:rPr>
              <w:t>盈虧審定後現金流量表</w:t>
            </w:r>
            <w:r w:rsidRPr="00AC01F3">
              <w:rPr>
                <w:rFonts w:ascii="標楷體" w:eastAsia="標楷體" w:hAnsi="Times New Roman" w:cs="Times New Roman" w:hint="eastAsia"/>
                <w:spacing w:val="10"/>
                <w:sz w:val="32"/>
                <w:szCs w:val="20"/>
                <w:u w:val="single"/>
              </w:rPr>
              <w:t xml:space="preserve"> </w:t>
            </w:r>
          </w:p>
        </w:tc>
      </w:tr>
      <w:tr w:rsidR="00C9407C" w:rsidRPr="00794646" w14:paraId="0DEF846C" w14:textId="77777777" w:rsidTr="002847A7">
        <w:trPr>
          <w:cantSplit/>
          <w:trHeight w:val="340"/>
          <w:tblHeader/>
        </w:trPr>
        <w:tc>
          <w:tcPr>
            <w:tcW w:w="1" w:type="pct"/>
            <w:gridSpan w:val="6"/>
            <w:tcBorders>
              <w:top w:val="nil"/>
              <w:left w:val="nil"/>
              <w:bottom w:val="nil"/>
              <w:right w:val="nil"/>
            </w:tcBorders>
            <w:vAlign w:val="center"/>
          </w:tcPr>
          <w:p w14:paraId="04034EB7" w14:textId="54378B2E" w:rsidR="00C9407C" w:rsidRPr="00794646" w:rsidRDefault="00C9407C" w:rsidP="00281DCC">
            <w:pPr>
              <w:ind w:left="-28" w:rightChars="-12" w:right="-29"/>
              <w:jc w:val="center"/>
              <w:rPr>
                <w:rFonts w:ascii="標楷體" w:eastAsia="標楷體" w:hAnsi="Times New Roman" w:cs="Times New Roman"/>
                <w:szCs w:val="20"/>
              </w:rPr>
            </w:pPr>
            <w:r w:rsidRPr="001A1A31">
              <w:rPr>
                <w:rFonts w:ascii="標楷體" w:eastAsia="標楷體" w:hAnsi="Times New Roman" w:cs="Times New Roman" w:hint="eastAsia"/>
                <w:spacing w:val="40"/>
                <w:szCs w:val="20"/>
              </w:rPr>
              <w:t>中華民國</w:t>
            </w:r>
            <w:proofErr w:type="gramStart"/>
            <w:r w:rsidRPr="001A1A31">
              <w:rPr>
                <w:rFonts w:ascii="標楷體" w:eastAsia="標楷體" w:hAnsi="Times New Roman" w:cs="Times New Roman" w:hint="eastAsia"/>
                <w:spacing w:val="40"/>
                <w:szCs w:val="20"/>
              </w:rPr>
              <w:t>110</w:t>
            </w:r>
            <w:proofErr w:type="gramEnd"/>
            <w:r w:rsidRPr="001A1A31">
              <w:rPr>
                <w:rFonts w:ascii="標楷體" w:eastAsia="標楷體" w:hAnsi="Times New Roman" w:cs="Times New Roman" w:hint="eastAsia"/>
                <w:spacing w:val="40"/>
                <w:szCs w:val="20"/>
              </w:rPr>
              <w:t>年度</w:t>
            </w:r>
          </w:p>
        </w:tc>
      </w:tr>
      <w:tr w:rsidR="00794646" w:rsidRPr="001A1A31" w14:paraId="09AB8D03" w14:textId="77777777" w:rsidTr="00C9407C">
        <w:trPr>
          <w:cantSplit/>
          <w:trHeight w:val="340"/>
          <w:tblHeader/>
        </w:trPr>
        <w:tc>
          <w:tcPr>
            <w:tcW w:w="1901" w:type="pct"/>
            <w:tcBorders>
              <w:top w:val="nil"/>
              <w:left w:val="nil"/>
              <w:bottom w:val="single" w:sz="8" w:space="0" w:color="auto"/>
              <w:right w:val="nil"/>
            </w:tcBorders>
            <w:vAlign w:val="center"/>
          </w:tcPr>
          <w:p w14:paraId="38B7D0B7" w14:textId="77777777" w:rsidR="00794646" w:rsidRPr="00794646" w:rsidRDefault="00794646" w:rsidP="00A30258">
            <w:pPr>
              <w:jc w:val="center"/>
              <w:rPr>
                <w:rFonts w:ascii="標楷體" w:eastAsia="標楷體" w:hAnsi="Times New Roman" w:cs="Times New Roman"/>
                <w:spacing w:val="100"/>
                <w:szCs w:val="20"/>
              </w:rPr>
            </w:pPr>
          </w:p>
        </w:tc>
        <w:tc>
          <w:tcPr>
            <w:tcW w:w="1900" w:type="pct"/>
            <w:gridSpan w:val="3"/>
            <w:tcBorders>
              <w:top w:val="nil"/>
              <w:left w:val="nil"/>
              <w:bottom w:val="single" w:sz="8" w:space="0" w:color="auto"/>
              <w:right w:val="nil"/>
            </w:tcBorders>
            <w:vAlign w:val="center"/>
          </w:tcPr>
          <w:p w14:paraId="7ECEE022" w14:textId="77777777" w:rsidR="00794646" w:rsidRPr="00794646" w:rsidRDefault="00794646" w:rsidP="00A30258">
            <w:pPr>
              <w:jc w:val="center"/>
              <w:rPr>
                <w:rFonts w:ascii="標楷體" w:eastAsia="標楷體" w:hAnsi="Times New Roman" w:cs="Times New Roman"/>
                <w:spacing w:val="100"/>
                <w:sz w:val="22"/>
                <w:szCs w:val="20"/>
              </w:rPr>
            </w:pPr>
          </w:p>
        </w:tc>
        <w:tc>
          <w:tcPr>
            <w:tcW w:w="1200" w:type="pct"/>
            <w:gridSpan w:val="2"/>
            <w:tcBorders>
              <w:top w:val="nil"/>
              <w:left w:val="nil"/>
              <w:bottom w:val="single" w:sz="8" w:space="0" w:color="auto"/>
              <w:right w:val="nil"/>
            </w:tcBorders>
            <w:vAlign w:val="bottom"/>
          </w:tcPr>
          <w:p w14:paraId="61796884" w14:textId="77777777" w:rsidR="00794646" w:rsidRPr="001A1A31" w:rsidRDefault="00794646" w:rsidP="00A30258">
            <w:pPr>
              <w:ind w:left="135"/>
              <w:jc w:val="right"/>
              <w:rPr>
                <w:rFonts w:ascii="標楷體" w:eastAsia="標楷體" w:hAnsi="Times New Roman" w:cs="Times New Roman"/>
                <w:sz w:val="22"/>
                <w:szCs w:val="20"/>
              </w:rPr>
            </w:pPr>
            <w:r w:rsidRPr="001A1A31">
              <w:rPr>
                <w:rFonts w:ascii="標楷體" w:eastAsia="標楷體" w:hAnsi="Times New Roman" w:cs="Times New Roman" w:hint="eastAsia"/>
                <w:sz w:val="22"/>
                <w:szCs w:val="20"/>
              </w:rPr>
              <w:t>單位：新臺幣元</w:t>
            </w:r>
          </w:p>
        </w:tc>
      </w:tr>
      <w:tr w:rsidR="00794646" w:rsidRPr="00794646" w14:paraId="1176CFF8" w14:textId="77777777" w:rsidTr="00620881">
        <w:trPr>
          <w:cantSplit/>
          <w:trHeight w:val="348"/>
          <w:tblHeader/>
        </w:trPr>
        <w:tc>
          <w:tcPr>
            <w:tcW w:w="1901" w:type="pct"/>
            <w:vMerge w:val="restart"/>
            <w:tcBorders>
              <w:top w:val="single" w:sz="8" w:space="0" w:color="auto"/>
              <w:left w:val="nil"/>
              <w:bottom w:val="single" w:sz="8" w:space="0" w:color="auto"/>
            </w:tcBorders>
            <w:vAlign w:val="center"/>
          </w:tcPr>
          <w:p w14:paraId="154D65A3" w14:textId="77777777" w:rsidR="00794646" w:rsidRPr="00707034" w:rsidRDefault="00794646" w:rsidP="000F7885">
            <w:pPr>
              <w:spacing w:line="240" w:lineRule="exact"/>
              <w:jc w:val="distribute"/>
              <w:rPr>
                <w:rFonts w:ascii="標楷體" w:eastAsia="標楷體" w:hAnsi="Times New Roman" w:cs="Times New Roman"/>
                <w:szCs w:val="20"/>
              </w:rPr>
            </w:pPr>
            <w:r w:rsidRPr="000F7885">
              <w:rPr>
                <w:rFonts w:ascii="標楷體" w:eastAsia="標楷體" w:hAnsi="Times New Roman" w:cs="Times New Roman" w:hint="eastAsia"/>
                <w:spacing w:val="1620"/>
                <w:kern w:val="0"/>
                <w:szCs w:val="20"/>
                <w:fitText w:val="3720" w:id="-1494479871"/>
              </w:rPr>
              <w:t>項</w:t>
            </w:r>
            <w:r w:rsidRPr="000F7885">
              <w:rPr>
                <w:rFonts w:ascii="標楷體" w:eastAsia="標楷體" w:hAnsi="Times New Roman" w:cs="Times New Roman" w:hint="eastAsia"/>
                <w:kern w:val="0"/>
                <w:szCs w:val="20"/>
                <w:fitText w:val="3720" w:id="-1494479871"/>
              </w:rPr>
              <w:t>目</w:t>
            </w:r>
          </w:p>
        </w:tc>
        <w:tc>
          <w:tcPr>
            <w:tcW w:w="886" w:type="pct"/>
            <w:vMerge w:val="restart"/>
            <w:tcBorders>
              <w:top w:val="single" w:sz="8" w:space="0" w:color="auto"/>
              <w:bottom w:val="single" w:sz="8" w:space="0" w:color="auto"/>
            </w:tcBorders>
            <w:vAlign w:val="center"/>
          </w:tcPr>
          <w:p w14:paraId="5540E4DF" w14:textId="77777777" w:rsidR="00794646" w:rsidRPr="00707034" w:rsidRDefault="00794646" w:rsidP="000F7885">
            <w:pPr>
              <w:spacing w:line="240" w:lineRule="exact"/>
              <w:jc w:val="distribute"/>
              <w:rPr>
                <w:rFonts w:ascii="標楷體" w:eastAsia="標楷體" w:hAnsi="Times New Roman" w:cs="Times New Roman"/>
                <w:szCs w:val="24"/>
              </w:rPr>
            </w:pPr>
            <w:r w:rsidRPr="00233C88">
              <w:rPr>
                <w:rFonts w:ascii="標楷體" w:eastAsia="標楷體" w:hAnsi="Times New Roman" w:cs="Times New Roman" w:hint="eastAsia"/>
                <w:spacing w:val="240"/>
                <w:kern w:val="0"/>
                <w:szCs w:val="24"/>
                <w:fitText w:val="1680" w:id="-1495017726"/>
              </w:rPr>
              <w:t>預算</w:t>
            </w:r>
            <w:r w:rsidRPr="00233C88">
              <w:rPr>
                <w:rFonts w:ascii="標楷體" w:eastAsia="標楷體" w:hAnsi="Times New Roman" w:cs="Times New Roman" w:hint="eastAsia"/>
                <w:kern w:val="0"/>
                <w:szCs w:val="24"/>
                <w:fitText w:val="1680" w:id="-1495017726"/>
              </w:rPr>
              <w:t>數</w:t>
            </w:r>
          </w:p>
        </w:tc>
        <w:tc>
          <w:tcPr>
            <w:tcW w:w="886" w:type="pct"/>
            <w:vMerge w:val="restart"/>
            <w:tcBorders>
              <w:top w:val="single" w:sz="8" w:space="0" w:color="auto"/>
              <w:bottom w:val="single" w:sz="8" w:space="0" w:color="auto"/>
            </w:tcBorders>
            <w:vAlign w:val="center"/>
          </w:tcPr>
          <w:p w14:paraId="359923DE" w14:textId="77777777" w:rsidR="00794646" w:rsidRPr="00707034" w:rsidRDefault="00794646" w:rsidP="000F7885">
            <w:pPr>
              <w:spacing w:line="240" w:lineRule="exact"/>
              <w:jc w:val="distribute"/>
              <w:rPr>
                <w:rFonts w:ascii="標楷體" w:eastAsia="標楷體" w:hAnsi="Times New Roman" w:cs="Times New Roman"/>
                <w:szCs w:val="24"/>
              </w:rPr>
            </w:pPr>
            <w:r w:rsidRPr="00233C88">
              <w:rPr>
                <w:rFonts w:ascii="標楷體" w:eastAsia="標楷體" w:hAnsi="Times New Roman" w:cs="Times New Roman" w:hint="eastAsia"/>
                <w:spacing w:val="240"/>
                <w:kern w:val="0"/>
                <w:szCs w:val="24"/>
                <w:fitText w:val="1680" w:id="-1495017216"/>
              </w:rPr>
              <w:t>決算</w:t>
            </w:r>
            <w:r w:rsidRPr="00233C88">
              <w:rPr>
                <w:rFonts w:ascii="標楷體" w:eastAsia="標楷體" w:hAnsi="Times New Roman" w:cs="Times New Roman" w:hint="eastAsia"/>
                <w:kern w:val="0"/>
                <w:szCs w:val="24"/>
                <w:fitText w:val="1680" w:id="-1495017216"/>
              </w:rPr>
              <w:t>數</w:t>
            </w:r>
          </w:p>
        </w:tc>
        <w:tc>
          <w:tcPr>
            <w:tcW w:w="1328" w:type="pct"/>
            <w:gridSpan w:val="3"/>
            <w:tcBorders>
              <w:top w:val="single" w:sz="8" w:space="0" w:color="auto"/>
              <w:bottom w:val="single" w:sz="4" w:space="0" w:color="auto"/>
              <w:right w:val="nil"/>
            </w:tcBorders>
            <w:vAlign w:val="center"/>
          </w:tcPr>
          <w:p w14:paraId="4F01C1DB" w14:textId="1932BB3E" w:rsidR="00794646" w:rsidRPr="00707034" w:rsidRDefault="00D5218F" w:rsidP="000F7885">
            <w:pPr>
              <w:spacing w:line="240" w:lineRule="exact"/>
              <w:jc w:val="distribute"/>
              <w:rPr>
                <w:rFonts w:ascii="標楷體" w:eastAsia="標楷體" w:hAnsi="Times New Roman" w:cs="Times New Roman"/>
                <w:spacing w:val="20"/>
                <w:szCs w:val="20"/>
              </w:rPr>
            </w:pPr>
            <w:r>
              <w:rPr>
                <w:rFonts w:ascii="標楷體" w:eastAsia="標楷體" w:hAnsi="Times New Roman" w:cs="Times New Roman" w:hint="eastAsia"/>
                <w:kern w:val="0"/>
                <w:szCs w:val="20"/>
              </w:rPr>
              <w:t>比較增減</w:t>
            </w:r>
          </w:p>
        </w:tc>
      </w:tr>
      <w:tr w:rsidR="00794646" w:rsidRPr="00794646" w14:paraId="576D49CE" w14:textId="77777777" w:rsidTr="00620881">
        <w:trPr>
          <w:cantSplit/>
          <w:trHeight w:val="348"/>
          <w:tblHeader/>
        </w:trPr>
        <w:tc>
          <w:tcPr>
            <w:tcW w:w="1901" w:type="pct"/>
            <w:vMerge/>
            <w:tcBorders>
              <w:left w:val="nil"/>
              <w:bottom w:val="single" w:sz="8" w:space="0" w:color="auto"/>
            </w:tcBorders>
          </w:tcPr>
          <w:p w14:paraId="161515AB" w14:textId="77777777" w:rsidR="00794646" w:rsidRPr="00707034" w:rsidRDefault="00794646" w:rsidP="000F7885">
            <w:pPr>
              <w:spacing w:line="240" w:lineRule="exact"/>
              <w:jc w:val="distribute"/>
              <w:rPr>
                <w:rFonts w:ascii="標楷體" w:eastAsia="標楷體" w:hAnsi="Times New Roman" w:cs="Times New Roman"/>
                <w:szCs w:val="20"/>
              </w:rPr>
            </w:pPr>
          </w:p>
        </w:tc>
        <w:tc>
          <w:tcPr>
            <w:tcW w:w="886" w:type="pct"/>
            <w:vMerge/>
            <w:tcBorders>
              <w:bottom w:val="single" w:sz="8" w:space="0" w:color="auto"/>
            </w:tcBorders>
          </w:tcPr>
          <w:p w14:paraId="41ECF9EB" w14:textId="77777777" w:rsidR="00794646" w:rsidRPr="00707034" w:rsidRDefault="00794646" w:rsidP="000F7885">
            <w:pPr>
              <w:spacing w:line="240" w:lineRule="exact"/>
              <w:jc w:val="distribute"/>
              <w:rPr>
                <w:rFonts w:ascii="標楷體" w:eastAsia="標楷體" w:hAnsi="Times New Roman" w:cs="Times New Roman"/>
                <w:szCs w:val="24"/>
              </w:rPr>
            </w:pPr>
          </w:p>
        </w:tc>
        <w:tc>
          <w:tcPr>
            <w:tcW w:w="886" w:type="pct"/>
            <w:vMerge/>
            <w:tcBorders>
              <w:bottom w:val="single" w:sz="8" w:space="0" w:color="auto"/>
            </w:tcBorders>
          </w:tcPr>
          <w:p w14:paraId="3B3C7A13" w14:textId="77777777" w:rsidR="00794646" w:rsidRPr="00707034" w:rsidRDefault="00794646" w:rsidP="000F7885">
            <w:pPr>
              <w:spacing w:line="240" w:lineRule="exact"/>
              <w:jc w:val="distribute"/>
              <w:rPr>
                <w:rFonts w:ascii="標楷體" w:eastAsia="標楷體" w:hAnsi="Times New Roman" w:cs="Times New Roman"/>
                <w:szCs w:val="24"/>
              </w:rPr>
            </w:pPr>
          </w:p>
        </w:tc>
        <w:tc>
          <w:tcPr>
            <w:tcW w:w="943" w:type="pct"/>
            <w:gridSpan w:val="2"/>
            <w:tcBorders>
              <w:bottom w:val="single" w:sz="8" w:space="0" w:color="auto"/>
            </w:tcBorders>
            <w:vAlign w:val="center"/>
          </w:tcPr>
          <w:p w14:paraId="1A23EC3E" w14:textId="77777777" w:rsidR="00794646" w:rsidRPr="00707034" w:rsidRDefault="00794646" w:rsidP="000F7885">
            <w:pPr>
              <w:spacing w:line="240" w:lineRule="exact"/>
              <w:ind w:rightChars="7" w:right="17"/>
              <w:jc w:val="distribute"/>
              <w:rPr>
                <w:rFonts w:ascii="標楷體" w:eastAsia="標楷體" w:hAnsi="Times New Roman" w:cs="Times New Roman"/>
                <w:szCs w:val="20"/>
              </w:rPr>
            </w:pPr>
            <w:r w:rsidRPr="00233C88">
              <w:rPr>
                <w:rFonts w:ascii="標楷體" w:eastAsia="標楷體" w:hAnsi="Times New Roman" w:cs="Times New Roman" w:hint="eastAsia"/>
              </w:rPr>
              <w:t>金額</w:t>
            </w:r>
          </w:p>
        </w:tc>
        <w:tc>
          <w:tcPr>
            <w:tcW w:w="385" w:type="pct"/>
            <w:tcBorders>
              <w:bottom w:val="single" w:sz="8" w:space="0" w:color="auto"/>
              <w:right w:val="nil"/>
            </w:tcBorders>
            <w:vAlign w:val="center"/>
          </w:tcPr>
          <w:p w14:paraId="6F2AC8FB" w14:textId="77777777" w:rsidR="00794646" w:rsidRPr="00707034" w:rsidRDefault="00794646" w:rsidP="000F7885">
            <w:pPr>
              <w:spacing w:line="240" w:lineRule="exact"/>
              <w:jc w:val="distribute"/>
              <w:rPr>
                <w:rFonts w:ascii="標楷體" w:eastAsia="標楷體" w:hAnsi="Times New Roman" w:cs="Times New Roman"/>
                <w:szCs w:val="20"/>
              </w:rPr>
            </w:pPr>
            <w:r w:rsidRPr="00707034">
              <w:rPr>
                <w:rFonts w:ascii="標楷體" w:eastAsia="標楷體" w:hAnsi="Times New Roman" w:cs="Times New Roman" w:hint="eastAsia"/>
                <w:szCs w:val="20"/>
              </w:rPr>
              <w:t>％</w:t>
            </w:r>
          </w:p>
        </w:tc>
      </w:tr>
      <w:tr w:rsidR="00794646" w:rsidRPr="00794646" w14:paraId="5CE30DD7" w14:textId="77777777" w:rsidTr="00DC3FE3">
        <w:tblPrEx>
          <w:tblBorders>
            <w:top w:val="single" w:sz="8" w:space="0" w:color="auto"/>
            <w:left w:val="none" w:sz="0" w:space="0" w:color="auto"/>
            <w:bottom w:val="single" w:sz="8" w:space="0" w:color="auto"/>
            <w:right w:val="none" w:sz="0" w:space="0" w:color="auto"/>
            <w:insideH w:val="none" w:sz="0" w:space="0" w:color="auto"/>
          </w:tblBorders>
        </w:tblPrEx>
        <w:trPr>
          <w:cantSplit/>
          <w:trHeight w:val="472"/>
        </w:trPr>
        <w:tc>
          <w:tcPr>
            <w:tcW w:w="1901" w:type="pct"/>
            <w:shd w:val="clear" w:color="auto" w:fill="auto"/>
            <w:vAlign w:val="center"/>
          </w:tcPr>
          <w:p w14:paraId="16B55129" w14:textId="77777777" w:rsidR="00794646" w:rsidRPr="00A46011" w:rsidRDefault="00794646" w:rsidP="00794646">
            <w:pPr>
              <w:jc w:val="distribute"/>
              <w:rPr>
                <w:rFonts w:ascii="標楷體" w:eastAsia="標楷體" w:hAnsi="Times New Roman" w:cs="Times New Roman"/>
                <w:b/>
                <w:sz w:val="20"/>
                <w:szCs w:val="20"/>
              </w:rPr>
            </w:pPr>
            <w:r w:rsidRPr="00D5218F">
              <w:rPr>
                <w:rFonts w:ascii="標楷體" w:eastAsia="標楷體" w:hAnsi="Times New Roman" w:cs="Times New Roman" w:hint="eastAsia"/>
                <w:b/>
                <w:noProof/>
                <w:szCs w:val="20"/>
              </w:rPr>
              <w:t>營業活動之現金流量</w:t>
            </w:r>
          </w:p>
        </w:tc>
        <w:tc>
          <w:tcPr>
            <w:tcW w:w="886" w:type="pct"/>
            <w:shd w:val="clear" w:color="auto" w:fill="auto"/>
            <w:vAlign w:val="center"/>
          </w:tcPr>
          <w:p w14:paraId="44F745E5" w14:textId="77777777" w:rsidR="00794646" w:rsidRPr="00D649F2" w:rsidRDefault="00794646" w:rsidP="00794646">
            <w:pPr>
              <w:jc w:val="right"/>
              <w:rPr>
                <w:rFonts w:ascii="新細明體" w:eastAsia="新細明體" w:hAnsi="新細明體" w:cs="Times New Roman"/>
                <w:b/>
                <w:sz w:val="18"/>
                <w:szCs w:val="18"/>
              </w:rPr>
            </w:pPr>
          </w:p>
        </w:tc>
        <w:tc>
          <w:tcPr>
            <w:tcW w:w="886" w:type="pct"/>
            <w:shd w:val="clear" w:color="auto" w:fill="auto"/>
            <w:vAlign w:val="center"/>
          </w:tcPr>
          <w:p w14:paraId="5D413E47" w14:textId="77777777" w:rsidR="00794646" w:rsidRPr="00D649F2" w:rsidRDefault="00794646" w:rsidP="00794646">
            <w:pPr>
              <w:jc w:val="right"/>
              <w:rPr>
                <w:rFonts w:ascii="新細明體" w:eastAsia="新細明體" w:hAnsi="新細明體" w:cs="Times New Roman"/>
                <w:b/>
                <w:sz w:val="18"/>
                <w:szCs w:val="18"/>
              </w:rPr>
            </w:pPr>
          </w:p>
        </w:tc>
        <w:tc>
          <w:tcPr>
            <w:tcW w:w="943" w:type="pct"/>
            <w:gridSpan w:val="2"/>
            <w:shd w:val="clear" w:color="auto" w:fill="auto"/>
            <w:vAlign w:val="center"/>
          </w:tcPr>
          <w:p w14:paraId="2AFF0CB3" w14:textId="77777777" w:rsidR="00794646" w:rsidRPr="00D649F2" w:rsidRDefault="00794646" w:rsidP="00794646">
            <w:pPr>
              <w:jc w:val="right"/>
              <w:rPr>
                <w:rFonts w:ascii="新細明體" w:eastAsia="新細明體" w:hAnsi="新細明體" w:cs="Times New Roman"/>
                <w:b/>
                <w:sz w:val="18"/>
                <w:szCs w:val="18"/>
              </w:rPr>
            </w:pPr>
          </w:p>
        </w:tc>
        <w:tc>
          <w:tcPr>
            <w:tcW w:w="385" w:type="pct"/>
            <w:shd w:val="clear" w:color="auto" w:fill="auto"/>
            <w:vAlign w:val="center"/>
          </w:tcPr>
          <w:p w14:paraId="1596FFE1" w14:textId="77777777" w:rsidR="00794646" w:rsidRPr="00D649F2" w:rsidRDefault="00794646" w:rsidP="00794646">
            <w:pPr>
              <w:jc w:val="right"/>
              <w:rPr>
                <w:rFonts w:ascii="新細明體" w:eastAsia="新細明體" w:hAnsi="新細明體" w:cs="Times New Roman"/>
                <w:b/>
                <w:sz w:val="18"/>
                <w:szCs w:val="18"/>
              </w:rPr>
            </w:pPr>
          </w:p>
        </w:tc>
      </w:tr>
      <w:tr w:rsidR="00794646" w:rsidRPr="00794646" w14:paraId="76FDC4BB" w14:textId="77777777" w:rsidTr="00DC3FE3">
        <w:tblPrEx>
          <w:tblBorders>
            <w:top w:val="single" w:sz="8" w:space="0" w:color="auto"/>
            <w:left w:val="none" w:sz="0" w:space="0" w:color="auto"/>
            <w:bottom w:val="single" w:sz="8" w:space="0" w:color="auto"/>
            <w:right w:val="none" w:sz="0" w:space="0" w:color="auto"/>
            <w:insideH w:val="none" w:sz="0" w:space="0" w:color="auto"/>
          </w:tblBorders>
        </w:tblPrEx>
        <w:trPr>
          <w:cantSplit/>
          <w:trHeight w:val="472"/>
        </w:trPr>
        <w:tc>
          <w:tcPr>
            <w:tcW w:w="1901" w:type="pct"/>
            <w:shd w:val="clear" w:color="auto" w:fill="auto"/>
            <w:vAlign w:val="center"/>
          </w:tcPr>
          <w:p w14:paraId="0D96C64D" w14:textId="77777777" w:rsidR="00794646" w:rsidRPr="00D5218F" w:rsidRDefault="00794646" w:rsidP="00F37A07">
            <w:pPr>
              <w:ind w:leftChars="100" w:left="240"/>
              <w:jc w:val="distribute"/>
              <w:rPr>
                <w:rFonts w:ascii="標楷體" w:eastAsia="標楷體" w:hAnsi="Times New Roman" w:cs="Times New Roman"/>
                <w:sz w:val="22"/>
                <w:szCs w:val="20"/>
              </w:rPr>
            </w:pPr>
            <w:r w:rsidRPr="00D5218F">
              <w:rPr>
                <w:rFonts w:ascii="標楷體" w:eastAsia="標楷體" w:hAnsi="Times New Roman" w:cs="Times New Roman" w:hint="eastAsia"/>
                <w:noProof/>
                <w:sz w:val="22"/>
                <w:szCs w:val="20"/>
              </w:rPr>
              <w:t>稅前淨利（淨損）</w:t>
            </w:r>
          </w:p>
        </w:tc>
        <w:tc>
          <w:tcPr>
            <w:tcW w:w="886" w:type="pct"/>
            <w:shd w:val="clear" w:color="auto" w:fill="auto"/>
            <w:vAlign w:val="center"/>
          </w:tcPr>
          <w:p w14:paraId="6C423F9A" w14:textId="77777777" w:rsidR="00794646" w:rsidRPr="00D649F2" w:rsidRDefault="00794646" w:rsidP="00794646">
            <w:pPr>
              <w:jc w:val="right"/>
              <w:rPr>
                <w:rFonts w:ascii="新細明體" w:eastAsia="新細明體" w:hAnsi="新細明體" w:cs="Times New Roman"/>
                <w:sz w:val="18"/>
                <w:szCs w:val="18"/>
              </w:rPr>
            </w:pPr>
            <w:r w:rsidRPr="00D649F2">
              <w:rPr>
                <w:rFonts w:ascii="新細明體" w:eastAsia="新細明體" w:hAnsi="新細明體" w:cs="Times New Roman"/>
                <w:noProof/>
                <w:sz w:val="18"/>
                <w:szCs w:val="18"/>
              </w:rPr>
              <w:t>1,408,048,000</w:t>
            </w:r>
          </w:p>
        </w:tc>
        <w:tc>
          <w:tcPr>
            <w:tcW w:w="886" w:type="pct"/>
            <w:shd w:val="clear" w:color="auto" w:fill="auto"/>
            <w:vAlign w:val="center"/>
          </w:tcPr>
          <w:p w14:paraId="448EE9A9" w14:textId="77777777" w:rsidR="00794646" w:rsidRPr="00D649F2" w:rsidRDefault="00794646" w:rsidP="00794646">
            <w:pPr>
              <w:jc w:val="right"/>
              <w:rPr>
                <w:rFonts w:ascii="新細明體" w:eastAsia="新細明體" w:hAnsi="新細明體" w:cs="Times New Roman"/>
                <w:sz w:val="18"/>
                <w:szCs w:val="18"/>
              </w:rPr>
            </w:pPr>
            <w:r w:rsidRPr="00D649F2">
              <w:rPr>
                <w:rFonts w:ascii="新細明體" w:eastAsia="新細明體" w:hAnsi="新細明體" w:cs="Times New Roman"/>
                <w:noProof/>
                <w:sz w:val="18"/>
                <w:szCs w:val="18"/>
              </w:rPr>
              <w:t>- 3,162,132,750</w:t>
            </w:r>
          </w:p>
        </w:tc>
        <w:tc>
          <w:tcPr>
            <w:tcW w:w="943" w:type="pct"/>
            <w:gridSpan w:val="2"/>
            <w:shd w:val="clear" w:color="auto" w:fill="auto"/>
            <w:vAlign w:val="center"/>
          </w:tcPr>
          <w:p w14:paraId="39A6D5D5" w14:textId="77777777" w:rsidR="00794646" w:rsidRPr="00D649F2" w:rsidRDefault="00794646" w:rsidP="00794646">
            <w:pPr>
              <w:jc w:val="right"/>
              <w:rPr>
                <w:rFonts w:ascii="新細明體" w:eastAsia="新細明體" w:hAnsi="新細明體" w:cs="Times New Roman"/>
                <w:sz w:val="18"/>
                <w:szCs w:val="18"/>
              </w:rPr>
            </w:pPr>
            <w:r w:rsidRPr="00D649F2">
              <w:rPr>
                <w:rFonts w:ascii="新細明體" w:eastAsia="新細明體" w:hAnsi="新細明體" w:cs="Times New Roman"/>
                <w:noProof/>
                <w:sz w:val="18"/>
                <w:szCs w:val="18"/>
              </w:rPr>
              <w:t>- 4,570,180,750</w:t>
            </w:r>
          </w:p>
        </w:tc>
        <w:tc>
          <w:tcPr>
            <w:tcW w:w="385" w:type="pct"/>
            <w:shd w:val="clear" w:color="auto" w:fill="auto"/>
            <w:vAlign w:val="center"/>
          </w:tcPr>
          <w:p w14:paraId="50661343" w14:textId="77777777" w:rsidR="00794646" w:rsidRPr="00D649F2" w:rsidRDefault="00794646" w:rsidP="00794646">
            <w:pPr>
              <w:jc w:val="right"/>
              <w:rPr>
                <w:rFonts w:ascii="新細明體" w:eastAsia="新細明體" w:hAnsi="新細明體" w:cs="Times New Roman"/>
                <w:sz w:val="18"/>
                <w:szCs w:val="18"/>
              </w:rPr>
            </w:pPr>
            <w:r w:rsidRPr="00D649F2">
              <w:rPr>
                <w:rFonts w:ascii="新細明體" w:eastAsia="新細明體" w:hAnsi="新細明體" w:cs="Times New Roman"/>
                <w:noProof/>
                <w:sz w:val="18"/>
                <w:szCs w:val="18"/>
              </w:rPr>
              <w:t>--</w:t>
            </w:r>
          </w:p>
        </w:tc>
      </w:tr>
      <w:tr w:rsidR="00794646" w:rsidRPr="00794646" w14:paraId="7CDB808C" w14:textId="77777777" w:rsidTr="00DC3FE3">
        <w:tblPrEx>
          <w:tblBorders>
            <w:top w:val="single" w:sz="8" w:space="0" w:color="auto"/>
            <w:left w:val="none" w:sz="0" w:space="0" w:color="auto"/>
            <w:bottom w:val="single" w:sz="8" w:space="0" w:color="auto"/>
            <w:right w:val="none" w:sz="0" w:space="0" w:color="auto"/>
            <w:insideH w:val="none" w:sz="0" w:space="0" w:color="auto"/>
          </w:tblBorders>
        </w:tblPrEx>
        <w:trPr>
          <w:cantSplit/>
          <w:trHeight w:val="472"/>
        </w:trPr>
        <w:tc>
          <w:tcPr>
            <w:tcW w:w="1901" w:type="pct"/>
            <w:shd w:val="clear" w:color="auto" w:fill="auto"/>
            <w:vAlign w:val="center"/>
          </w:tcPr>
          <w:p w14:paraId="00714082" w14:textId="77777777" w:rsidR="00794646" w:rsidRPr="00D5218F" w:rsidRDefault="00794646" w:rsidP="00F37A07">
            <w:pPr>
              <w:ind w:leftChars="100" w:left="240"/>
              <w:jc w:val="distribute"/>
              <w:rPr>
                <w:rFonts w:ascii="標楷體" w:eastAsia="標楷體" w:hAnsi="Times New Roman" w:cs="Times New Roman"/>
                <w:sz w:val="22"/>
                <w:szCs w:val="20"/>
              </w:rPr>
            </w:pPr>
            <w:r w:rsidRPr="00D5218F">
              <w:rPr>
                <w:rFonts w:ascii="標楷體" w:eastAsia="標楷體" w:hAnsi="Times New Roman" w:cs="Times New Roman" w:hint="eastAsia"/>
                <w:noProof/>
                <w:sz w:val="22"/>
                <w:szCs w:val="20"/>
              </w:rPr>
              <w:t>利息股利之調整</w:t>
            </w:r>
          </w:p>
        </w:tc>
        <w:tc>
          <w:tcPr>
            <w:tcW w:w="886" w:type="pct"/>
            <w:shd w:val="clear" w:color="auto" w:fill="auto"/>
            <w:vAlign w:val="center"/>
          </w:tcPr>
          <w:p w14:paraId="13C47766" w14:textId="77777777" w:rsidR="00794646" w:rsidRPr="00D649F2" w:rsidRDefault="00794646" w:rsidP="00794646">
            <w:pPr>
              <w:jc w:val="right"/>
              <w:rPr>
                <w:rFonts w:ascii="新細明體" w:eastAsia="新細明體" w:hAnsi="新細明體" w:cs="Times New Roman"/>
                <w:sz w:val="18"/>
                <w:szCs w:val="18"/>
              </w:rPr>
            </w:pPr>
            <w:r w:rsidRPr="00D649F2">
              <w:rPr>
                <w:rFonts w:ascii="新細明體" w:eastAsia="新細明體" w:hAnsi="新細明體" w:cs="Times New Roman"/>
                <w:noProof/>
                <w:sz w:val="18"/>
                <w:szCs w:val="18"/>
              </w:rPr>
              <w:t>10,006,000</w:t>
            </w:r>
          </w:p>
        </w:tc>
        <w:tc>
          <w:tcPr>
            <w:tcW w:w="886" w:type="pct"/>
            <w:shd w:val="clear" w:color="auto" w:fill="auto"/>
            <w:vAlign w:val="center"/>
          </w:tcPr>
          <w:p w14:paraId="7325320F" w14:textId="77777777" w:rsidR="00794646" w:rsidRPr="00D649F2" w:rsidRDefault="00794646" w:rsidP="00794646">
            <w:pPr>
              <w:jc w:val="right"/>
              <w:rPr>
                <w:rFonts w:ascii="新細明體" w:eastAsia="新細明體" w:hAnsi="新細明體" w:cs="Times New Roman"/>
                <w:sz w:val="18"/>
                <w:szCs w:val="18"/>
              </w:rPr>
            </w:pPr>
            <w:r w:rsidRPr="00D649F2">
              <w:rPr>
                <w:rFonts w:ascii="新細明體" w:eastAsia="新細明體" w:hAnsi="新細明體" w:cs="Times New Roman"/>
                <w:noProof/>
                <w:sz w:val="18"/>
                <w:szCs w:val="18"/>
              </w:rPr>
              <w:t>5,676,474</w:t>
            </w:r>
          </w:p>
        </w:tc>
        <w:tc>
          <w:tcPr>
            <w:tcW w:w="943" w:type="pct"/>
            <w:gridSpan w:val="2"/>
            <w:shd w:val="clear" w:color="auto" w:fill="auto"/>
            <w:vAlign w:val="center"/>
          </w:tcPr>
          <w:p w14:paraId="74FE6304" w14:textId="77777777" w:rsidR="00794646" w:rsidRPr="00D649F2" w:rsidRDefault="00794646" w:rsidP="00794646">
            <w:pPr>
              <w:jc w:val="right"/>
              <w:rPr>
                <w:rFonts w:ascii="新細明體" w:eastAsia="新細明體" w:hAnsi="新細明體" w:cs="Times New Roman"/>
                <w:sz w:val="18"/>
                <w:szCs w:val="18"/>
              </w:rPr>
            </w:pPr>
            <w:r w:rsidRPr="00D649F2">
              <w:rPr>
                <w:rFonts w:ascii="新細明體" w:eastAsia="新細明體" w:hAnsi="新細明體" w:cs="Times New Roman"/>
                <w:noProof/>
                <w:sz w:val="18"/>
                <w:szCs w:val="18"/>
              </w:rPr>
              <w:t>- 4,329,526</w:t>
            </w:r>
          </w:p>
        </w:tc>
        <w:tc>
          <w:tcPr>
            <w:tcW w:w="385" w:type="pct"/>
            <w:shd w:val="clear" w:color="auto" w:fill="auto"/>
            <w:vAlign w:val="center"/>
          </w:tcPr>
          <w:p w14:paraId="5E2998E5" w14:textId="77777777" w:rsidR="00794646" w:rsidRPr="00D649F2" w:rsidRDefault="00794646" w:rsidP="00794646">
            <w:pPr>
              <w:jc w:val="right"/>
              <w:rPr>
                <w:rFonts w:ascii="新細明體" w:eastAsia="新細明體" w:hAnsi="新細明體" w:cs="Times New Roman"/>
                <w:sz w:val="18"/>
                <w:szCs w:val="18"/>
              </w:rPr>
            </w:pPr>
            <w:r w:rsidRPr="00D649F2">
              <w:rPr>
                <w:rFonts w:ascii="新細明體" w:eastAsia="新細明體" w:hAnsi="新細明體" w:cs="Times New Roman"/>
                <w:noProof/>
                <w:sz w:val="18"/>
                <w:szCs w:val="18"/>
              </w:rPr>
              <w:t>- 43.27</w:t>
            </w:r>
          </w:p>
        </w:tc>
      </w:tr>
      <w:tr w:rsidR="00794646" w:rsidRPr="00794646" w14:paraId="5ECDF0E2" w14:textId="77777777" w:rsidTr="00DC3FE3">
        <w:tblPrEx>
          <w:tblBorders>
            <w:top w:val="single" w:sz="8" w:space="0" w:color="auto"/>
            <w:left w:val="none" w:sz="0" w:space="0" w:color="auto"/>
            <w:bottom w:val="single" w:sz="8" w:space="0" w:color="auto"/>
            <w:right w:val="none" w:sz="0" w:space="0" w:color="auto"/>
            <w:insideH w:val="none" w:sz="0" w:space="0" w:color="auto"/>
          </w:tblBorders>
        </w:tblPrEx>
        <w:trPr>
          <w:cantSplit/>
          <w:trHeight w:val="472"/>
        </w:trPr>
        <w:tc>
          <w:tcPr>
            <w:tcW w:w="1901" w:type="pct"/>
            <w:shd w:val="clear" w:color="auto" w:fill="auto"/>
            <w:vAlign w:val="center"/>
          </w:tcPr>
          <w:p w14:paraId="0BDF88A1" w14:textId="77777777" w:rsidR="00794646" w:rsidRPr="00D5218F" w:rsidRDefault="00794646" w:rsidP="00F37A07">
            <w:pPr>
              <w:ind w:leftChars="100" w:left="240"/>
              <w:jc w:val="distribute"/>
              <w:rPr>
                <w:rFonts w:ascii="標楷體" w:eastAsia="標楷體" w:hAnsi="Times New Roman" w:cs="Times New Roman"/>
                <w:sz w:val="22"/>
                <w:szCs w:val="20"/>
              </w:rPr>
            </w:pPr>
            <w:r w:rsidRPr="00D5218F">
              <w:rPr>
                <w:rFonts w:ascii="標楷體" w:eastAsia="標楷體" w:hAnsi="Times New Roman" w:cs="Times New Roman" w:hint="eastAsia"/>
                <w:noProof/>
                <w:sz w:val="22"/>
                <w:szCs w:val="20"/>
              </w:rPr>
              <w:t>未計利息股利之稅前淨利（淨損）</w:t>
            </w:r>
          </w:p>
        </w:tc>
        <w:tc>
          <w:tcPr>
            <w:tcW w:w="886" w:type="pct"/>
            <w:shd w:val="clear" w:color="auto" w:fill="auto"/>
            <w:vAlign w:val="center"/>
          </w:tcPr>
          <w:p w14:paraId="19892F14" w14:textId="77777777" w:rsidR="00794646" w:rsidRPr="00D649F2" w:rsidRDefault="00794646" w:rsidP="00794646">
            <w:pPr>
              <w:jc w:val="right"/>
              <w:rPr>
                <w:rFonts w:ascii="新細明體" w:eastAsia="新細明體" w:hAnsi="新細明體" w:cs="Times New Roman"/>
                <w:sz w:val="18"/>
                <w:szCs w:val="18"/>
              </w:rPr>
            </w:pPr>
            <w:r w:rsidRPr="00D649F2">
              <w:rPr>
                <w:rFonts w:ascii="新細明體" w:eastAsia="新細明體" w:hAnsi="新細明體" w:cs="Times New Roman"/>
                <w:noProof/>
                <w:sz w:val="18"/>
                <w:szCs w:val="18"/>
              </w:rPr>
              <w:t>1,418,054,000</w:t>
            </w:r>
          </w:p>
        </w:tc>
        <w:tc>
          <w:tcPr>
            <w:tcW w:w="886" w:type="pct"/>
            <w:shd w:val="clear" w:color="auto" w:fill="auto"/>
            <w:vAlign w:val="center"/>
          </w:tcPr>
          <w:p w14:paraId="3EDFDAA6" w14:textId="77777777" w:rsidR="00794646" w:rsidRPr="00D649F2" w:rsidRDefault="00794646" w:rsidP="00794646">
            <w:pPr>
              <w:jc w:val="right"/>
              <w:rPr>
                <w:rFonts w:ascii="新細明體" w:eastAsia="新細明體" w:hAnsi="新細明體" w:cs="Times New Roman"/>
                <w:sz w:val="18"/>
                <w:szCs w:val="18"/>
              </w:rPr>
            </w:pPr>
            <w:r w:rsidRPr="00D649F2">
              <w:rPr>
                <w:rFonts w:ascii="新細明體" w:eastAsia="新細明體" w:hAnsi="新細明體" w:cs="Times New Roman"/>
                <w:noProof/>
                <w:sz w:val="18"/>
                <w:szCs w:val="18"/>
              </w:rPr>
              <w:t>- 3,156,456,276</w:t>
            </w:r>
          </w:p>
        </w:tc>
        <w:tc>
          <w:tcPr>
            <w:tcW w:w="943" w:type="pct"/>
            <w:gridSpan w:val="2"/>
            <w:shd w:val="clear" w:color="auto" w:fill="auto"/>
            <w:vAlign w:val="center"/>
          </w:tcPr>
          <w:p w14:paraId="2CD3D79D" w14:textId="77777777" w:rsidR="00794646" w:rsidRPr="00D649F2" w:rsidRDefault="00794646" w:rsidP="00794646">
            <w:pPr>
              <w:jc w:val="right"/>
              <w:rPr>
                <w:rFonts w:ascii="新細明體" w:eastAsia="新細明體" w:hAnsi="新細明體" w:cs="Times New Roman"/>
                <w:sz w:val="18"/>
                <w:szCs w:val="18"/>
              </w:rPr>
            </w:pPr>
            <w:r w:rsidRPr="00D649F2">
              <w:rPr>
                <w:rFonts w:ascii="新細明體" w:eastAsia="新細明體" w:hAnsi="新細明體" w:cs="Times New Roman"/>
                <w:noProof/>
                <w:sz w:val="18"/>
                <w:szCs w:val="18"/>
              </w:rPr>
              <w:t>- 4,574,510,276</w:t>
            </w:r>
          </w:p>
        </w:tc>
        <w:tc>
          <w:tcPr>
            <w:tcW w:w="385" w:type="pct"/>
            <w:shd w:val="clear" w:color="auto" w:fill="auto"/>
            <w:vAlign w:val="center"/>
          </w:tcPr>
          <w:p w14:paraId="56037C8C" w14:textId="77777777" w:rsidR="00794646" w:rsidRPr="00D649F2" w:rsidRDefault="00794646" w:rsidP="00794646">
            <w:pPr>
              <w:jc w:val="right"/>
              <w:rPr>
                <w:rFonts w:ascii="新細明體" w:eastAsia="新細明體" w:hAnsi="新細明體" w:cs="Times New Roman"/>
                <w:sz w:val="18"/>
                <w:szCs w:val="18"/>
              </w:rPr>
            </w:pPr>
            <w:r w:rsidRPr="00D649F2">
              <w:rPr>
                <w:rFonts w:ascii="新細明體" w:eastAsia="新細明體" w:hAnsi="新細明體" w:cs="Times New Roman"/>
                <w:noProof/>
                <w:sz w:val="18"/>
                <w:szCs w:val="18"/>
              </w:rPr>
              <w:t>--</w:t>
            </w:r>
          </w:p>
        </w:tc>
      </w:tr>
      <w:tr w:rsidR="00794646" w:rsidRPr="00794646" w14:paraId="6F008B16" w14:textId="77777777" w:rsidTr="00DC3FE3">
        <w:tblPrEx>
          <w:tblBorders>
            <w:top w:val="single" w:sz="8" w:space="0" w:color="auto"/>
            <w:left w:val="none" w:sz="0" w:space="0" w:color="auto"/>
            <w:bottom w:val="single" w:sz="8" w:space="0" w:color="auto"/>
            <w:right w:val="none" w:sz="0" w:space="0" w:color="auto"/>
            <w:insideH w:val="none" w:sz="0" w:space="0" w:color="auto"/>
          </w:tblBorders>
        </w:tblPrEx>
        <w:trPr>
          <w:cantSplit/>
          <w:trHeight w:val="472"/>
        </w:trPr>
        <w:tc>
          <w:tcPr>
            <w:tcW w:w="1901" w:type="pct"/>
            <w:shd w:val="clear" w:color="auto" w:fill="auto"/>
            <w:vAlign w:val="center"/>
          </w:tcPr>
          <w:p w14:paraId="1D9EE8C4" w14:textId="77777777" w:rsidR="00794646" w:rsidRPr="00D5218F" w:rsidRDefault="00794646" w:rsidP="00F37A07">
            <w:pPr>
              <w:ind w:leftChars="100" w:left="240"/>
              <w:jc w:val="distribute"/>
              <w:rPr>
                <w:rFonts w:ascii="標楷體" w:eastAsia="標楷體" w:hAnsi="Times New Roman" w:cs="Times New Roman"/>
                <w:sz w:val="22"/>
                <w:szCs w:val="20"/>
              </w:rPr>
            </w:pPr>
            <w:r w:rsidRPr="00D5218F">
              <w:rPr>
                <w:rFonts w:ascii="標楷體" w:eastAsia="標楷體" w:hAnsi="Times New Roman" w:cs="Times New Roman" w:hint="eastAsia"/>
                <w:noProof/>
                <w:sz w:val="22"/>
                <w:szCs w:val="20"/>
              </w:rPr>
              <w:t>調整項目</w:t>
            </w:r>
          </w:p>
        </w:tc>
        <w:tc>
          <w:tcPr>
            <w:tcW w:w="886" w:type="pct"/>
            <w:shd w:val="clear" w:color="auto" w:fill="auto"/>
            <w:vAlign w:val="center"/>
          </w:tcPr>
          <w:p w14:paraId="745478CC" w14:textId="77777777" w:rsidR="00794646" w:rsidRPr="00D649F2" w:rsidRDefault="00794646" w:rsidP="00794646">
            <w:pPr>
              <w:jc w:val="right"/>
              <w:rPr>
                <w:rFonts w:ascii="新細明體" w:eastAsia="新細明體" w:hAnsi="新細明體" w:cs="Times New Roman"/>
                <w:sz w:val="18"/>
                <w:szCs w:val="18"/>
              </w:rPr>
            </w:pPr>
            <w:r w:rsidRPr="00D649F2">
              <w:rPr>
                <w:rFonts w:ascii="新細明體" w:eastAsia="新細明體" w:hAnsi="新細明體" w:cs="Times New Roman"/>
                <w:noProof/>
                <w:sz w:val="18"/>
                <w:szCs w:val="18"/>
              </w:rPr>
              <w:t>3,327,648,000</w:t>
            </w:r>
          </w:p>
        </w:tc>
        <w:tc>
          <w:tcPr>
            <w:tcW w:w="886" w:type="pct"/>
            <w:shd w:val="clear" w:color="auto" w:fill="auto"/>
            <w:vAlign w:val="center"/>
          </w:tcPr>
          <w:p w14:paraId="67AB22E4" w14:textId="77777777" w:rsidR="00794646" w:rsidRPr="00D649F2" w:rsidRDefault="00794646" w:rsidP="00794646">
            <w:pPr>
              <w:jc w:val="right"/>
              <w:rPr>
                <w:rFonts w:ascii="新細明體" w:eastAsia="新細明體" w:hAnsi="新細明體" w:cs="Times New Roman"/>
                <w:sz w:val="18"/>
                <w:szCs w:val="18"/>
              </w:rPr>
            </w:pPr>
            <w:r w:rsidRPr="00D649F2">
              <w:rPr>
                <w:rFonts w:ascii="新細明體" w:eastAsia="新細明體" w:hAnsi="新細明體" w:cs="Times New Roman"/>
                <w:noProof/>
                <w:sz w:val="18"/>
                <w:szCs w:val="18"/>
              </w:rPr>
              <w:t>1,222,942,314</w:t>
            </w:r>
          </w:p>
        </w:tc>
        <w:tc>
          <w:tcPr>
            <w:tcW w:w="943" w:type="pct"/>
            <w:gridSpan w:val="2"/>
            <w:shd w:val="clear" w:color="auto" w:fill="auto"/>
            <w:vAlign w:val="center"/>
          </w:tcPr>
          <w:p w14:paraId="2B667D8A" w14:textId="77777777" w:rsidR="00794646" w:rsidRPr="00D649F2" w:rsidRDefault="00794646" w:rsidP="00794646">
            <w:pPr>
              <w:jc w:val="right"/>
              <w:rPr>
                <w:rFonts w:ascii="新細明體" w:eastAsia="新細明體" w:hAnsi="新細明體" w:cs="Times New Roman"/>
                <w:sz w:val="18"/>
                <w:szCs w:val="18"/>
              </w:rPr>
            </w:pPr>
            <w:r w:rsidRPr="00D649F2">
              <w:rPr>
                <w:rFonts w:ascii="新細明體" w:eastAsia="新細明體" w:hAnsi="新細明體" w:cs="Times New Roman"/>
                <w:noProof/>
                <w:sz w:val="18"/>
                <w:szCs w:val="18"/>
              </w:rPr>
              <w:t>- 2,104,705,686</w:t>
            </w:r>
          </w:p>
        </w:tc>
        <w:tc>
          <w:tcPr>
            <w:tcW w:w="385" w:type="pct"/>
            <w:shd w:val="clear" w:color="auto" w:fill="auto"/>
            <w:vAlign w:val="center"/>
          </w:tcPr>
          <w:p w14:paraId="15EAE283" w14:textId="77777777" w:rsidR="00794646" w:rsidRPr="00D649F2" w:rsidRDefault="00794646" w:rsidP="00794646">
            <w:pPr>
              <w:jc w:val="right"/>
              <w:rPr>
                <w:rFonts w:ascii="新細明體" w:eastAsia="新細明體" w:hAnsi="新細明體" w:cs="Times New Roman"/>
                <w:sz w:val="18"/>
                <w:szCs w:val="18"/>
              </w:rPr>
            </w:pPr>
            <w:r w:rsidRPr="00D649F2">
              <w:rPr>
                <w:rFonts w:ascii="新細明體" w:eastAsia="新細明體" w:hAnsi="新細明體" w:cs="Times New Roman"/>
                <w:noProof/>
                <w:sz w:val="18"/>
                <w:szCs w:val="18"/>
              </w:rPr>
              <w:t>- 63.25</w:t>
            </w:r>
          </w:p>
        </w:tc>
      </w:tr>
      <w:tr w:rsidR="00794646" w:rsidRPr="00794646" w14:paraId="2BB2729C" w14:textId="77777777" w:rsidTr="00DC3FE3">
        <w:tblPrEx>
          <w:tblBorders>
            <w:top w:val="single" w:sz="8" w:space="0" w:color="auto"/>
            <w:left w:val="none" w:sz="0" w:space="0" w:color="auto"/>
            <w:bottom w:val="single" w:sz="8" w:space="0" w:color="auto"/>
            <w:right w:val="none" w:sz="0" w:space="0" w:color="auto"/>
            <w:insideH w:val="none" w:sz="0" w:space="0" w:color="auto"/>
          </w:tblBorders>
        </w:tblPrEx>
        <w:trPr>
          <w:cantSplit/>
          <w:trHeight w:val="472"/>
        </w:trPr>
        <w:tc>
          <w:tcPr>
            <w:tcW w:w="1901" w:type="pct"/>
            <w:shd w:val="clear" w:color="auto" w:fill="auto"/>
            <w:vAlign w:val="center"/>
          </w:tcPr>
          <w:p w14:paraId="02E4C07C" w14:textId="77777777" w:rsidR="00794646" w:rsidRPr="00D5218F" w:rsidRDefault="00794646" w:rsidP="00F37A07">
            <w:pPr>
              <w:ind w:leftChars="100" w:left="240"/>
              <w:jc w:val="distribute"/>
              <w:rPr>
                <w:rFonts w:ascii="標楷體" w:eastAsia="標楷體" w:hAnsi="Times New Roman" w:cs="Times New Roman"/>
                <w:sz w:val="22"/>
                <w:szCs w:val="20"/>
              </w:rPr>
            </w:pPr>
            <w:r w:rsidRPr="00D5218F">
              <w:rPr>
                <w:rFonts w:ascii="標楷體" w:eastAsia="標楷體" w:hAnsi="Times New Roman" w:cs="Times New Roman" w:hint="eastAsia"/>
                <w:noProof/>
                <w:sz w:val="22"/>
                <w:szCs w:val="20"/>
              </w:rPr>
              <w:t>未計利息股利之現金流入（流出）</w:t>
            </w:r>
          </w:p>
        </w:tc>
        <w:tc>
          <w:tcPr>
            <w:tcW w:w="886" w:type="pct"/>
            <w:shd w:val="clear" w:color="auto" w:fill="auto"/>
            <w:vAlign w:val="center"/>
          </w:tcPr>
          <w:p w14:paraId="1CB90155" w14:textId="77777777" w:rsidR="00794646" w:rsidRPr="00D649F2" w:rsidRDefault="00794646" w:rsidP="00794646">
            <w:pPr>
              <w:jc w:val="right"/>
              <w:rPr>
                <w:rFonts w:ascii="新細明體" w:eastAsia="新細明體" w:hAnsi="新細明體" w:cs="Times New Roman"/>
                <w:sz w:val="18"/>
                <w:szCs w:val="18"/>
              </w:rPr>
            </w:pPr>
            <w:r w:rsidRPr="00D649F2">
              <w:rPr>
                <w:rFonts w:ascii="新細明體" w:eastAsia="新細明體" w:hAnsi="新細明體" w:cs="Times New Roman"/>
                <w:noProof/>
                <w:sz w:val="18"/>
                <w:szCs w:val="18"/>
              </w:rPr>
              <w:t>4,745,702,000</w:t>
            </w:r>
          </w:p>
        </w:tc>
        <w:tc>
          <w:tcPr>
            <w:tcW w:w="886" w:type="pct"/>
            <w:shd w:val="clear" w:color="auto" w:fill="auto"/>
            <w:vAlign w:val="center"/>
          </w:tcPr>
          <w:p w14:paraId="0074DAC6" w14:textId="77777777" w:rsidR="00794646" w:rsidRPr="00D649F2" w:rsidRDefault="00794646" w:rsidP="00794646">
            <w:pPr>
              <w:jc w:val="right"/>
              <w:rPr>
                <w:rFonts w:ascii="新細明體" w:eastAsia="新細明體" w:hAnsi="新細明體" w:cs="Times New Roman"/>
                <w:sz w:val="18"/>
                <w:szCs w:val="18"/>
              </w:rPr>
            </w:pPr>
            <w:r w:rsidRPr="00D649F2">
              <w:rPr>
                <w:rFonts w:ascii="新細明體" w:eastAsia="新細明體" w:hAnsi="新細明體" w:cs="Times New Roman"/>
                <w:noProof/>
                <w:sz w:val="18"/>
                <w:szCs w:val="18"/>
              </w:rPr>
              <w:t>- 1,933,513,962</w:t>
            </w:r>
          </w:p>
        </w:tc>
        <w:tc>
          <w:tcPr>
            <w:tcW w:w="943" w:type="pct"/>
            <w:gridSpan w:val="2"/>
            <w:shd w:val="clear" w:color="auto" w:fill="auto"/>
            <w:vAlign w:val="center"/>
          </w:tcPr>
          <w:p w14:paraId="1DF98D96" w14:textId="77777777" w:rsidR="00794646" w:rsidRPr="00D649F2" w:rsidRDefault="00794646" w:rsidP="00794646">
            <w:pPr>
              <w:jc w:val="right"/>
              <w:rPr>
                <w:rFonts w:ascii="新細明體" w:eastAsia="新細明體" w:hAnsi="新細明體" w:cs="Times New Roman"/>
                <w:sz w:val="18"/>
                <w:szCs w:val="18"/>
              </w:rPr>
            </w:pPr>
            <w:r w:rsidRPr="00D649F2">
              <w:rPr>
                <w:rFonts w:ascii="新細明體" w:eastAsia="新細明體" w:hAnsi="新細明體" w:cs="Times New Roman"/>
                <w:noProof/>
                <w:sz w:val="18"/>
                <w:szCs w:val="18"/>
              </w:rPr>
              <w:t>- 6,679,215,962</w:t>
            </w:r>
          </w:p>
        </w:tc>
        <w:tc>
          <w:tcPr>
            <w:tcW w:w="385" w:type="pct"/>
            <w:shd w:val="clear" w:color="auto" w:fill="auto"/>
            <w:vAlign w:val="center"/>
          </w:tcPr>
          <w:p w14:paraId="09B97B0E" w14:textId="77777777" w:rsidR="00794646" w:rsidRPr="00D649F2" w:rsidRDefault="00794646" w:rsidP="00794646">
            <w:pPr>
              <w:jc w:val="right"/>
              <w:rPr>
                <w:rFonts w:ascii="新細明體" w:eastAsia="新細明體" w:hAnsi="新細明體" w:cs="Times New Roman"/>
                <w:sz w:val="18"/>
                <w:szCs w:val="18"/>
              </w:rPr>
            </w:pPr>
            <w:r w:rsidRPr="00D649F2">
              <w:rPr>
                <w:rFonts w:ascii="新細明體" w:eastAsia="新細明體" w:hAnsi="新細明體" w:cs="Times New Roman"/>
                <w:noProof/>
                <w:sz w:val="18"/>
                <w:szCs w:val="18"/>
              </w:rPr>
              <w:t>--</w:t>
            </w:r>
          </w:p>
        </w:tc>
      </w:tr>
      <w:tr w:rsidR="00794646" w:rsidRPr="00794646" w14:paraId="2235D8B7" w14:textId="77777777" w:rsidTr="00DC3FE3">
        <w:tblPrEx>
          <w:tblBorders>
            <w:top w:val="single" w:sz="8" w:space="0" w:color="auto"/>
            <w:left w:val="none" w:sz="0" w:space="0" w:color="auto"/>
            <w:bottom w:val="single" w:sz="8" w:space="0" w:color="auto"/>
            <w:right w:val="none" w:sz="0" w:space="0" w:color="auto"/>
            <w:insideH w:val="none" w:sz="0" w:space="0" w:color="auto"/>
          </w:tblBorders>
        </w:tblPrEx>
        <w:trPr>
          <w:cantSplit/>
          <w:trHeight w:val="472"/>
        </w:trPr>
        <w:tc>
          <w:tcPr>
            <w:tcW w:w="1901" w:type="pct"/>
            <w:shd w:val="clear" w:color="auto" w:fill="auto"/>
            <w:vAlign w:val="center"/>
          </w:tcPr>
          <w:p w14:paraId="77E39470" w14:textId="77777777" w:rsidR="00794646" w:rsidRPr="00D5218F" w:rsidRDefault="00794646" w:rsidP="00F37A07">
            <w:pPr>
              <w:ind w:leftChars="100" w:left="240"/>
              <w:jc w:val="distribute"/>
              <w:rPr>
                <w:rFonts w:ascii="標楷體" w:eastAsia="標楷體" w:hAnsi="Times New Roman" w:cs="Times New Roman"/>
                <w:sz w:val="22"/>
                <w:szCs w:val="20"/>
              </w:rPr>
            </w:pPr>
            <w:r w:rsidRPr="00D5218F">
              <w:rPr>
                <w:rFonts w:ascii="標楷體" w:eastAsia="標楷體" w:hAnsi="Times New Roman" w:cs="Times New Roman" w:hint="eastAsia"/>
                <w:noProof/>
                <w:sz w:val="22"/>
                <w:szCs w:val="20"/>
              </w:rPr>
              <w:t>收取利息</w:t>
            </w:r>
          </w:p>
        </w:tc>
        <w:tc>
          <w:tcPr>
            <w:tcW w:w="886" w:type="pct"/>
            <w:shd w:val="clear" w:color="auto" w:fill="auto"/>
            <w:vAlign w:val="center"/>
          </w:tcPr>
          <w:p w14:paraId="70C27300" w14:textId="77777777" w:rsidR="00794646" w:rsidRPr="00D649F2" w:rsidRDefault="00794646" w:rsidP="00794646">
            <w:pPr>
              <w:jc w:val="right"/>
              <w:rPr>
                <w:rFonts w:ascii="新細明體" w:eastAsia="新細明體" w:hAnsi="新細明體" w:cs="Times New Roman"/>
                <w:sz w:val="18"/>
                <w:szCs w:val="18"/>
              </w:rPr>
            </w:pPr>
            <w:r w:rsidRPr="00D649F2">
              <w:rPr>
                <w:rFonts w:ascii="新細明體" w:eastAsia="新細明體" w:hAnsi="新細明體" w:cs="Times New Roman"/>
                <w:noProof/>
                <w:sz w:val="18"/>
                <w:szCs w:val="18"/>
              </w:rPr>
              <w:t>800,000</w:t>
            </w:r>
          </w:p>
        </w:tc>
        <w:tc>
          <w:tcPr>
            <w:tcW w:w="886" w:type="pct"/>
            <w:shd w:val="clear" w:color="auto" w:fill="auto"/>
            <w:vAlign w:val="center"/>
          </w:tcPr>
          <w:p w14:paraId="6EC2B538" w14:textId="77777777" w:rsidR="00794646" w:rsidRPr="00D649F2" w:rsidRDefault="00794646" w:rsidP="00794646">
            <w:pPr>
              <w:jc w:val="right"/>
              <w:rPr>
                <w:rFonts w:ascii="新細明體" w:eastAsia="新細明體" w:hAnsi="新細明體" w:cs="Times New Roman"/>
                <w:sz w:val="18"/>
                <w:szCs w:val="18"/>
              </w:rPr>
            </w:pPr>
            <w:r w:rsidRPr="00D649F2">
              <w:rPr>
                <w:rFonts w:ascii="新細明體" w:eastAsia="新細明體" w:hAnsi="新細明體" w:cs="Times New Roman"/>
                <w:noProof/>
                <w:sz w:val="18"/>
                <w:szCs w:val="18"/>
              </w:rPr>
              <w:t>1,633,126</w:t>
            </w:r>
          </w:p>
        </w:tc>
        <w:tc>
          <w:tcPr>
            <w:tcW w:w="943" w:type="pct"/>
            <w:gridSpan w:val="2"/>
            <w:shd w:val="clear" w:color="auto" w:fill="auto"/>
            <w:vAlign w:val="center"/>
          </w:tcPr>
          <w:p w14:paraId="3EAF06AD" w14:textId="77777777" w:rsidR="00794646" w:rsidRPr="00D649F2" w:rsidRDefault="00794646" w:rsidP="00794646">
            <w:pPr>
              <w:jc w:val="right"/>
              <w:rPr>
                <w:rFonts w:ascii="新細明體" w:eastAsia="新細明體" w:hAnsi="新細明體" w:cs="Times New Roman"/>
                <w:sz w:val="18"/>
                <w:szCs w:val="18"/>
              </w:rPr>
            </w:pPr>
            <w:r w:rsidRPr="00D649F2">
              <w:rPr>
                <w:rFonts w:ascii="新細明體" w:eastAsia="新細明體" w:hAnsi="新細明體" w:cs="Times New Roman"/>
                <w:noProof/>
                <w:sz w:val="18"/>
                <w:szCs w:val="18"/>
              </w:rPr>
              <w:t>833,126</w:t>
            </w:r>
          </w:p>
        </w:tc>
        <w:tc>
          <w:tcPr>
            <w:tcW w:w="385" w:type="pct"/>
            <w:shd w:val="clear" w:color="auto" w:fill="auto"/>
            <w:vAlign w:val="center"/>
          </w:tcPr>
          <w:p w14:paraId="5B9FF2E3" w14:textId="77777777" w:rsidR="00794646" w:rsidRPr="00D649F2" w:rsidRDefault="00794646" w:rsidP="00794646">
            <w:pPr>
              <w:jc w:val="right"/>
              <w:rPr>
                <w:rFonts w:ascii="新細明體" w:eastAsia="新細明體" w:hAnsi="新細明體" w:cs="Times New Roman"/>
                <w:sz w:val="18"/>
                <w:szCs w:val="18"/>
              </w:rPr>
            </w:pPr>
            <w:r w:rsidRPr="00D649F2">
              <w:rPr>
                <w:rFonts w:ascii="新細明體" w:eastAsia="新細明體" w:hAnsi="新細明體" w:cs="Times New Roman"/>
                <w:noProof/>
                <w:sz w:val="18"/>
                <w:szCs w:val="18"/>
              </w:rPr>
              <w:t>104.14</w:t>
            </w:r>
          </w:p>
        </w:tc>
      </w:tr>
      <w:tr w:rsidR="00794646" w:rsidRPr="00794646" w14:paraId="391959B1" w14:textId="77777777" w:rsidTr="00DC3FE3">
        <w:tblPrEx>
          <w:tblBorders>
            <w:top w:val="single" w:sz="8" w:space="0" w:color="auto"/>
            <w:left w:val="none" w:sz="0" w:space="0" w:color="auto"/>
            <w:bottom w:val="single" w:sz="8" w:space="0" w:color="auto"/>
            <w:right w:val="none" w:sz="0" w:space="0" w:color="auto"/>
            <w:insideH w:val="none" w:sz="0" w:space="0" w:color="auto"/>
          </w:tblBorders>
        </w:tblPrEx>
        <w:trPr>
          <w:cantSplit/>
          <w:trHeight w:val="472"/>
        </w:trPr>
        <w:tc>
          <w:tcPr>
            <w:tcW w:w="1901" w:type="pct"/>
            <w:shd w:val="clear" w:color="auto" w:fill="auto"/>
            <w:vAlign w:val="center"/>
          </w:tcPr>
          <w:p w14:paraId="06C7ADB0" w14:textId="77777777" w:rsidR="00794646" w:rsidRPr="00D5218F" w:rsidRDefault="00794646" w:rsidP="00F37A07">
            <w:pPr>
              <w:ind w:leftChars="100" w:left="240"/>
              <w:jc w:val="distribute"/>
              <w:rPr>
                <w:rFonts w:ascii="標楷體" w:eastAsia="標楷體" w:hAnsi="Times New Roman" w:cs="Times New Roman"/>
                <w:sz w:val="22"/>
                <w:szCs w:val="20"/>
              </w:rPr>
            </w:pPr>
            <w:r w:rsidRPr="00D5218F">
              <w:rPr>
                <w:rFonts w:ascii="標楷體" w:eastAsia="標楷體" w:hAnsi="Times New Roman" w:cs="Times New Roman" w:hint="eastAsia"/>
                <w:noProof/>
                <w:sz w:val="22"/>
                <w:szCs w:val="20"/>
              </w:rPr>
              <w:t>支付利息</w:t>
            </w:r>
          </w:p>
        </w:tc>
        <w:tc>
          <w:tcPr>
            <w:tcW w:w="886" w:type="pct"/>
            <w:shd w:val="clear" w:color="auto" w:fill="auto"/>
            <w:vAlign w:val="center"/>
          </w:tcPr>
          <w:p w14:paraId="355EFE2C" w14:textId="77777777" w:rsidR="00794646" w:rsidRPr="00D649F2" w:rsidRDefault="00794646" w:rsidP="00794646">
            <w:pPr>
              <w:jc w:val="right"/>
              <w:rPr>
                <w:rFonts w:ascii="新細明體" w:eastAsia="新細明體" w:hAnsi="新細明體" w:cs="Times New Roman"/>
                <w:sz w:val="18"/>
                <w:szCs w:val="18"/>
              </w:rPr>
            </w:pPr>
            <w:r w:rsidRPr="00D649F2">
              <w:rPr>
                <w:rFonts w:ascii="新細明體" w:eastAsia="新細明體" w:hAnsi="新細明體" w:cs="Times New Roman"/>
                <w:noProof/>
                <w:sz w:val="18"/>
                <w:szCs w:val="18"/>
              </w:rPr>
              <w:t>- 10,806,000</w:t>
            </w:r>
          </w:p>
        </w:tc>
        <w:tc>
          <w:tcPr>
            <w:tcW w:w="886" w:type="pct"/>
            <w:shd w:val="clear" w:color="auto" w:fill="auto"/>
            <w:vAlign w:val="center"/>
          </w:tcPr>
          <w:p w14:paraId="1849B188" w14:textId="77777777" w:rsidR="00794646" w:rsidRPr="00D649F2" w:rsidRDefault="00794646" w:rsidP="00794646">
            <w:pPr>
              <w:jc w:val="right"/>
              <w:rPr>
                <w:rFonts w:ascii="新細明體" w:eastAsia="新細明體" w:hAnsi="新細明體" w:cs="Times New Roman"/>
                <w:sz w:val="18"/>
                <w:szCs w:val="18"/>
              </w:rPr>
            </w:pPr>
            <w:r w:rsidRPr="00D649F2">
              <w:rPr>
                <w:rFonts w:ascii="新細明體" w:eastAsia="新細明體" w:hAnsi="新細明體" w:cs="Times New Roman"/>
                <w:noProof/>
                <w:sz w:val="18"/>
                <w:szCs w:val="18"/>
              </w:rPr>
              <w:t>- 4,256,230</w:t>
            </w:r>
          </w:p>
        </w:tc>
        <w:tc>
          <w:tcPr>
            <w:tcW w:w="943" w:type="pct"/>
            <w:gridSpan w:val="2"/>
            <w:shd w:val="clear" w:color="auto" w:fill="auto"/>
            <w:vAlign w:val="center"/>
          </w:tcPr>
          <w:p w14:paraId="5E2C7630" w14:textId="77777777" w:rsidR="00794646" w:rsidRPr="00D649F2" w:rsidRDefault="00794646" w:rsidP="00794646">
            <w:pPr>
              <w:jc w:val="right"/>
              <w:rPr>
                <w:rFonts w:ascii="新細明體" w:eastAsia="新細明體" w:hAnsi="新細明體" w:cs="Times New Roman"/>
                <w:sz w:val="18"/>
                <w:szCs w:val="18"/>
              </w:rPr>
            </w:pPr>
            <w:r w:rsidRPr="00D649F2">
              <w:rPr>
                <w:rFonts w:ascii="新細明體" w:eastAsia="新細明體" w:hAnsi="新細明體" w:cs="Times New Roman"/>
                <w:noProof/>
                <w:sz w:val="18"/>
                <w:szCs w:val="18"/>
              </w:rPr>
              <w:t>6,549,770</w:t>
            </w:r>
          </w:p>
        </w:tc>
        <w:tc>
          <w:tcPr>
            <w:tcW w:w="385" w:type="pct"/>
            <w:shd w:val="clear" w:color="auto" w:fill="auto"/>
            <w:vAlign w:val="center"/>
          </w:tcPr>
          <w:p w14:paraId="6ABEE9B9" w14:textId="77777777" w:rsidR="00794646" w:rsidRPr="00D649F2" w:rsidRDefault="00794646" w:rsidP="00794646">
            <w:pPr>
              <w:jc w:val="right"/>
              <w:rPr>
                <w:rFonts w:ascii="新細明體" w:eastAsia="新細明體" w:hAnsi="新細明體" w:cs="Times New Roman"/>
                <w:sz w:val="18"/>
                <w:szCs w:val="18"/>
              </w:rPr>
            </w:pPr>
            <w:r w:rsidRPr="00D649F2">
              <w:rPr>
                <w:rFonts w:ascii="新細明體" w:eastAsia="新細明體" w:hAnsi="新細明體" w:cs="Times New Roman"/>
                <w:noProof/>
                <w:sz w:val="18"/>
                <w:szCs w:val="18"/>
              </w:rPr>
              <w:t>- 60.61</w:t>
            </w:r>
          </w:p>
        </w:tc>
      </w:tr>
      <w:tr w:rsidR="00794646" w:rsidRPr="00794646" w14:paraId="4A7446C5" w14:textId="77777777" w:rsidTr="00DC3FE3">
        <w:tblPrEx>
          <w:tblBorders>
            <w:top w:val="single" w:sz="8" w:space="0" w:color="auto"/>
            <w:left w:val="none" w:sz="0" w:space="0" w:color="auto"/>
            <w:bottom w:val="single" w:sz="8" w:space="0" w:color="auto"/>
            <w:right w:val="none" w:sz="0" w:space="0" w:color="auto"/>
            <w:insideH w:val="none" w:sz="0" w:space="0" w:color="auto"/>
          </w:tblBorders>
        </w:tblPrEx>
        <w:trPr>
          <w:cantSplit/>
          <w:trHeight w:val="472"/>
        </w:trPr>
        <w:tc>
          <w:tcPr>
            <w:tcW w:w="1901" w:type="pct"/>
            <w:shd w:val="clear" w:color="auto" w:fill="auto"/>
            <w:vAlign w:val="center"/>
          </w:tcPr>
          <w:p w14:paraId="1C929BF7" w14:textId="77777777" w:rsidR="00794646" w:rsidRPr="00D5218F" w:rsidRDefault="00794646" w:rsidP="00F37A07">
            <w:pPr>
              <w:ind w:leftChars="100" w:left="240"/>
              <w:jc w:val="distribute"/>
              <w:rPr>
                <w:rFonts w:ascii="標楷體" w:eastAsia="標楷體" w:hAnsi="Times New Roman" w:cs="Times New Roman"/>
                <w:sz w:val="22"/>
                <w:szCs w:val="20"/>
              </w:rPr>
            </w:pPr>
            <w:r w:rsidRPr="00D5218F">
              <w:rPr>
                <w:rFonts w:ascii="標楷體" w:eastAsia="標楷體" w:hAnsi="Times New Roman" w:cs="Times New Roman" w:hint="eastAsia"/>
                <w:noProof/>
                <w:sz w:val="22"/>
                <w:szCs w:val="20"/>
              </w:rPr>
              <w:t>退還（支付）所得稅</w:t>
            </w:r>
          </w:p>
        </w:tc>
        <w:tc>
          <w:tcPr>
            <w:tcW w:w="886" w:type="pct"/>
            <w:shd w:val="clear" w:color="auto" w:fill="auto"/>
            <w:vAlign w:val="center"/>
          </w:tcPr>
          <w:p w14:paraId="3F762334" w14:textId="77777777" w:rsidR="00794646" w:rsidRPr="00D649F2" w:rsidRDefault="00794646" w:rsidP="00794646">
            <w:pPr>
              <w:jc w:val="right"/>
              <w:rPr>
                <w:rFonts w:ascii="新細明體" w:eastAsia="新細明體" w:hAnsi="新細明體" w:cs="Times New Roman"/>
                <w:sz w:val="18"/>
                <w:szCs w:val="18"/>
              </w:rPr>
            </w:pPr>
            <w:r w:rsidRPr="00D649F2">
              <w:rPr>
                <w:rFonts w:ascii="新細明體" w:eastAsia="新細明體" w:hAnsi="新細明體" w:cs="Times New Roman"/>
                <w:noProof/>
                <w:sz w:val="18"/>
                <w:szCs w:val="18"/>
              </w:rPr>
              <w:t>- 1,563,514,000</w:t>
            </w:r>
          </w:p>
        </w:tc>
        <w:tc>
          <w:tcPr>
            <w:tcW w:w="886" w:type="pct"/>
            <w:shd w:val="clear" w:color="auto" w:fill="auto"/>
            <w:vAlign w:val="center"/>
          </w:tcPr>
          <w:p w14:paraId="32315EE1" w14:textId="77777777" w:rsidR="00794646" w:rsidRPr="00D649F2" w:rsidRDefault="00794646" w:rsidP="00794646">
            <w:pPr>
              <w:jc w:val="right"/>
              <w:rPr>
                <w:rFonts w:ascii="新細明體" w:eastAsia="新細明體" w:hAnsi="新細明體" w:cs="Times New Roman"/>
                <w:sz w:val="18"/>
                <w:szCs w:val="18"/>
              </w:rPr>
            </w:pPr>
            <w:r w:rsidRPr="00D649F2">
              <w:rPr>
                <w:rFonts w:ascii="新細明體" w:eastAsia="新細明體" w:hAnsi="新細明體" w:cs="Times New Roman"/>
                <w:noProof/>
                <w:sz w:val="18"/>
                <w:szCs w:val="18"/>
              </w:rPr>
              <w:t>- 372,681,084</w:t>
            </w:r>
          </w:p>
        </w:tc>
        <w:tc>
          <w:tcPr>
            <w:tcW w:w="943" w:type="pct"/>
            <w:gridSpan w:val="2"/>
            <w:shd w:val="clear" w:color="auto" w:fill="auto"/>
            <w:vAlign w:val="center"/>
          </w:tcPr>
          <w:p w14:paraId="2B11A12D" w14:textId="77777777" w:rsidR="00794646" w:rsidRPr="00D649F2" w:rsidRDefault="00794646" w:rsidP="00794646">
            <w:pPr>
              <w:jc w:val="right"/>
              <w:rPr>
                <w:rFonts w:ascii="新細明體" w:eastAsia="新細明體" w:hAnsi="新細明體" w:cs="Times New Roman"/>
                <w:sz w:val="18"/>
                <w:szCs w:val="18"/>
              </w:rPr>
            </w:pPr>
            <w:r w:rsidRPr="00D649F2">
              <w:rPr>
                <w:rFonts w:ascii="新細明體" w:eastAsia="新細明體" w:hAnsi="新細明體" w:cs="Times New Roman"/>
                <w:noProof/>
                <w:sz w:val="18"/>
                <w:szCs w:val="18"/>
              </w:rPr>
              <w:t>1,190,832,916</w:t>
            </w:r>
          </w:p>
        </w:tc>
        <w:tc>
          <w:tcPr>
            <w:tcW w:w="385" w:type="pct"/>
            <w:shd w:val="clear" w:color="auto" w:fill="auto"/>
            <w:vAlign w:val="center"/>
          </w:tcPr>
          <w:p w14:paraId="5E61011B" w14:textId="77777777" w:rsidR="00794646" w:rsidRPr="00D649F2" w:rsidRDefault="00794646" w:rsidP="00794646">
            <w:pPr>
              <w:jc w:val="right"/>
              <w:rPr>
                <w:rFonts w:ascii="新細明體" w:eastAsia="新細明體" w:hAnsi="新細明體" w:cs="Times New Roman"/>
                <w:sz w:val="18"/>
                <w:szCs w:val="18"/>
              </w:rPr>
            </w:pPr>
            <w:r w:rsidRPr="00D649F2">
              <w:rPr>
                <w:rFonts w:ascii="新細明體" w:eastAsia="新細明體" w:hAnsi="新細明體" w:cs="Times New Roman"/>
                <w:noProof/>
                <w:sz w:val="18"/>
                <w:szCs w:val="18"/>
              </w:rPr>
              <w:t>- 76.16</w:t>
            </w:r>
          </w:p>
        </w:tc>
      </w:tr>
      <w:tr w:rsidR="00794646" w:rsidRPr="00794646" w14:paraId="4107B2F4" w14:textId="77777777" w:rsidTr="00DC3FE3">
        <w:tblPrEx>
          <w:tblBorders>
            <w:top w:val="single" w:sz="8" w:space="0" w:color="auto"/>
            <w:left w:val="none" w:sz="0" w:space="0" w:color="auto"/>
            <w:bottom w:val="single" w:sz="8" w:space="0" w:color="auto"/>
            <w:right w:val="none" w:sz="0" w:space="0" w:color="auto"/>
            <w:insideH w:val="none" w:sz="0" w:space="0" w:color="auto"/>
          </w:tblBorders>
        </w:tblPrEx>
        <w:trPr>
          <w:cantSplit/>
          <w:trHeight w:val="472"/>
        </w:trPr>
        <w:tc>
          <w:tcPr>
            <w:tcW w:w="1901" w:type="pct"/>
            <w:shd w:val="clear" w:color="auto" w:fill="auto"/>
            <w:vAlign w:val="center"/>
          </w:tcPr>
          <w:p w14:paraId="69CBC4DD" w14:textId="77777777" w:rsidR="00794646" w:rsidRPr="00A46011" w:rsidRDefault="00794646" w:rsidP="00F37A07">
            <w:pPr>
              <w:ind w:leftChars="200" w:left="480"/>
              <w:jc w:val="distribute"/>
              <w:rPr>
                <w:rFonts w:ascii="標楷體" w:eastAsia="標楷體" w:hAnsi="Times New Roman" w:cs="Times New Roman"/>
                <w:b/>
                <w:sz w:val="20"/>
                <w:szCs w:val="20"/>
              </w:rPr>
            </w:pPr>
            <w:r w:rsidRPr="000F7885">
              <w:rPr>
                <w:rFonts w:ascii="標楷體" w:eastAsia="標楷體" w:hAnsi="Times New Roman" w:cs="Times New Roman" w:hint="eastAsia"/>
                <w:b/>
                <w:noProof/>
                <w:sz w:val="22"/>
                <w:szCs w:val="20"/>
              </w:rPr>
              <w:t>營業活動之淨現金流入（流出）</w:t>
            </w:r>
          </w:p>
        </w:tc>
        <w:tc>
          <w:tcPr>
            <w:tcW w:w="886" w:type="pct"/>
            <w:shd w:val="clear" w:color="auto" w:fill="auto"/>
            <w:vAlign w:val="center"/>
          </w:tcPr>
          <w:p w14:paraId="494C2F32" w14:textId="77777777" w:rsidR="00794646" w:rsidRPr="00D649F2" w:rsidRDefault="00794646" w:rsidP="00794646">
            <w:pPr>
              <w:jc w:val="right"/>
              <w:rPr>
                <w:rFonts w:ascii="新細明體" w:eastAsia="新細明體" w:hAnsi="新細明體" w:cs="Times New Roman"/>
                <w:b/>
                <w:sz w:val="18"/>
                <w:szCs w:val="18"/>
              </w:rPr>
            </w:pPr>
            <w:r w:rsidRPr="00D649F2">
              <w:rPr>
                <w:rFonts w:ascii="新細明體" w:eastAsia="新細明體" w:hAnsi="新細明體" w:cs="Times New Roman"/>
                <w:b/>
                <w:noProof/>
                <w:sz w:val="18"/>
                <w:szCs w:val="18"/>
              </w:rPr>
              <w:t>3,172,182,000</w:t>
            </w:r>
          </w:p>
        </w:tc>
        <w:tc>
          <w:tcPr>
            <w:tcW w:w="886" w:type="pct"/>
            <w:shd w:val="clear" w:color="auto" w:fill="auto"/>
            <w:vAlign w:val="center"/>
          </w:tcPr>
          <w:p w14:paraId="0ABB7400" w14:textId="77777777" w:rsidR="00794646" w:rsidRPr="00D649F2" w:rsidRDefault="00794646" w:rsidP="00794646">
            <w:pPr>
              <w:jc w:val="right"/>
              <w:rPr>
                <w:rFonts w:ascii="新細明體" w:eastAsia="新細明體" w:hAnsi="新細明體" w:cs="Times New Roman"/>
                <w:b/>
                <w:sz w:val="18"/>
                <w:szCs w:val="18"/>
              </w:rPr>
            </w:pPr>
            <w:r w:rsidRPr="00D649F2">
              <w:rPr>
                <w:rFonts w:ascii="新細明體" w:eastAsia="新細明體" w:hAnsi="新細明體" w:cs="Times New Roman"/>
                <w:b/>
                <w:noProof/>
                <w:sz w:val="18"/>
                <w:szCs w:val="18"/>
              </w:rPr>
              <w:t>- 2,308,818,150</w:t>
            </w:r>
          </w:p>
        </w:tc>
        <w:tc>
          <w:tcPr>
            <w:tcW w:w="943" w:type="pct"/>
            <w:gridSpan w:val="2"/>
            <w:shd w:val="clear" w:color="auto" w:fill="auto"/>
            <w:vAlign w:val="center"/>
          </w:tcPr>
          <w:p w14:paraId="545DC784" w14:textId="77777777" w:rsidR="00794646" w:rsidRPr="00D649F2" w:rsidRDefault="00794646" w:rsidP="00794646">
            <w:pPr>
              <w:jc w:val="right"/>
              <w:rPr>
                <w:rFonts w:ascii="新細明體" w:eastAsia="新細明體" w:hAnsi="新細明體" w:cs="Times New Roman"/>
                <w:b/>
                <w:sz w:val="18"/>
                <w:szCs w:val="18"/>
              </w:rPr>
            </w:pPr>
            <w:r w:rsidRPr="00D649F2">
              <w:rPr>
                <w:rFonts w:ascii="新細明體" w:eastAsia="新細明體" w:hAnsi="新細明體" w:cs="Times New Roman"/>
                <w:b/>
                <w:noProof/>
                <w:sz w:val="18"/>
                <w:szCs w:val="18"/>
              </w:rPr>
              <w:t>- 5,481,000,150</w:t>
            </w:r>
          </w:p>
        </w:tc>
        <w:tc>
          <w:tcPr>
            <w:tcW w:w="385" w:type="pct"/>
            <w:shd w:val="clear" w:color="auto" w:fill="auto"/>
            <w:vAlign w:val="center"/>
          </w:tcPr>
          <w:p w14:paraId="2CBBF08A" w14:textId="77777777" w:rsidR="00794646" w:rsidRPr="00D649F2" w:rsidRDefault="00794646" w:rsidP="00794646">
            <w:pPr>
              <w:jc w:val="right"/>
              <w:rPr>
                <w:rFonts w:ascii="新細明體" w:eastAsia="新細明體" w:hAnsi="新細明體" w:cs="Times New Roman"/>
                <w:b/>
                <w:sz w:val="18"/>
                <w:szCs w:val="18"/>
              </w:rPr>
            </w:pPr>
            <w:r w:rsidRPr="00D649F2">
              <w:rPr>
                <w:rFonts w:ascii="新細明體" w:eastAsia="新細明體" w:hAnsi="新細明體" w:cs="Times New Roman"/>
                <w:b/>
                <w:noProof/>
                <w:sz w:val="18"/>
                <w:szCs w:val="18"/>
              </w:rPr>
              <w:t>--</w:t>
            </w:r>
          </w:p>
        </w:tc>
      </w:tr>
      <w:tr w:rsidR="00794646" w:rsidRPr="00794646" w14:paraId="14FD0537" w14:textId="77777777" w:rsidTr="00DC3FE3">
        <w:tblPrEx>
          <w:tblBorders>
            <w:top w:val="single" w:sz="8" w:space="0" w:color="auto"/>
            <w:left w:val="none" w:sz="0" w:space="0" w:color="auto"/>
            <w:bottom w:val="single" w:sz="8" w:space="0" w:color="auto"/>
            <w:right w:val="none" w:sz="0" w:space="0" w:color="auto"/>
            <w:insideH w:val="none" w:sz="0" w:space="0" w:color="auto"/>
          </w:tblBorders>
        </w:tblPrEx>
        <w:trPr>
          <w:cantSplit/>
          <w:trHeight w:val="472"/>
        </w:trPr>
        <w:tc>
          <w:tcPr>
            <w:tcW w:w="1901" w:type="pct"/>
            <w:shd w:val="clear" w:color="auto" w:fill="auto"/>
            <w:vAlign w:val="center"/>
          </w:tcPr>
          <w:p w14:paraId="5F6905CB" w14:textId="77777777" w:rsidR="00794646" w:rsidRPr="00A46011" w:rsidRDefault="00794646" w:rsidP="00794646">
            <w:pPr>
              <w:jc w:val="distribute"/>
              <w:rPr>
                <w:rFonts w:ascii="標楷體" w:eastAsia="標楷體" w:hAnsi="Times New Roman" w:cs="Times New Roman"/>
                <w:b/>
                <w:sz w:val="20"/>
                <w:szCs w:val="20"/>
              </w:rPr>
            </w:pPr>
            <w:r w:rsidRPr="00AA3D0A">
              <w:rPr>
                <w:rFonts w:ascii="標楷體" w:eastAsia="標楷體" w:hAnsi="Times New Roman" w:cs="Times New Roman" w:hint="eastAsia"/>
                <w:b/>
                <w:noProof/>
                <w:szCs w:val="20"/>
              </w:rPr>
              <w:t>投資活動之現金流量</w:t>
            </w:r>
          </w:p>
        </w:tc>
        <w:tc>
          <w:tcPr>
            <w:tcW w:w="886" w:type="pct"/>
            <w:shd w:val="clear" w:color="auto" w:fill="auto"/>
            <w:vAlign w:val="center"/>
          </w:tcPr>
          <w:p w14:paraId="5B101DB4" w14:textId="77777777" w:rsidR="00794646" w:rsidRPr="00D649F2" w:rsidRDefault="00794646" w:rsidP="00794646">
            <w:pPr>
              <w:jc w:val="right"/>
              <w:rPr>
                <w:rFonts w:ascii="新細明體" w:eastAsia="新細明體" w:hAnsi="新細明體" w:cs="Times New Roman"/>
                <w:b/>
                <w:sz w:val="18"/>
                <w:szCs w:val="18"/>
              </w:rPr>
            </w:pPr>
          </w:p>
        </w:tc>
        <w:tc>
          <w:tcPr>
            <w:tcW w:w="886" w:type="pct"/>
            <w:shd w:val="clear" w:color="auto" w:fill="auto"/>
            <w:vAlign w:val="center"/>
          </w:tcPr>
          <w:p w14:paraId="14505DE2" w14:textId="77777777" w:rsidR="00794646" w:rsidRPr="00D649F2" w:rsidRDefault="00794646" w:rsidP="00794646">
            <w:pPr>
              <w:jc w:val="right"/>
              <w:rPr>
                <w:rFonts w:ascii="新細明體" w:eastAsia="新細明體" w:hAnsi="新細明體" w:cs="Times New Roman"/>
                <w:b/>
                <w:sz w:val="18"/>
                <w:szCs w:val="18"/>
              </w:rPr>
            </w:pPr>
          </w:p>
        </w:tc>
        <w:tc>
          <w:tcPr>
            <w:tcW w:w="943" w:type="pct"/>
            <w:gridSpan w:val="2"/>
            <w:shd w:val="clear" w:color="auto" w:fill="auto"/>
            <w:vAlign w:val="center"/>
          </w:tcPr>
          <w:p w14:paraId="6A2E5242" w14:textId="77777777" w:rsidR="00794646" w:rsidRPr="00D649F2" w:rsidRDefault="00794646" w:rsidP="00794646">
            <w:pPr>
              <w:jc w:val="right"/>
              <w:rPr>
                <w:rFonts w:ascii="新細明體" w:eastAsia="新細明體" w:hAnsi="新細明體" w:cs="Times New Roman"/>
                <w:b/>
                <w:sz w:val="18"/>
                <w:szCs w:val="18"/>
              </w:rPr>
            </w:pPr>
          </w:p>
        </w:tc>
        <w:tc>
          <w:tcPr>
            <w:tcW w:w="385" w:type="pct"/>
            <w:shd w:val="clear" w:color="auto" w:fill="auto"/>
            <w:vAlign w:val="center"/>
          </w:tcPr>
          <w:p w14:paraId="0E169FCC" w14:textId="77777777" w:rsidR="00794646" w:rsidRPr="00D649F2" w:rsidRDefault="00794646" w:rsidP="00794646">
            <w:pPr>
              <w:jc w:val="right"/>
              <w:rPr>
                <w:rFonts w:ascii="新細明體" w:eastAsia="新細明體" w:hAnsi="新細明體" w:cs="Times New Roman"/>
                <w:b/>
                <w:sz w:val="18"/>
                <w:szCs w:val="18"/>
              </w:rPr>
            </w:pPr>
          </w:p>
        </w:tc>
      </w:tr>
      <w:tr w:rsidR="00794646" w:rsidRPr="00794646" w14:paraId="2AD0B7B0" w14:textId="77777777" w:rsidTr="00DC3FE3">
        <w:tblPrEx>
          <w:tblBorders>
            <w:top w:val="single" w:sz="8" w:space="0" w:color="auto"/>
            <w:left w:val="none" w:sz="0" w:space="0" w:color="auto"/>
            <w:bottom w:val="single" w:sz="8" w:space="0" w:color="auto"/>
            <w:right w:val="none" w:sz="0" w:space="0" w:color="auto"/>
            <w:insideH w:val="none" w:sz="0" w:space="0" w:color="auto"/>
          </w:tblBorders>
        </w:tblPrEx>
        <w:trPr>
          <w:cantSplit/>
          <w:trHeight w:val="472"/>
        </w:trPr>
        <w:tc>
          <w:tcPr>
            <w:tcW w:w="1901" w:type="pct"/>
            <w:shd w:val="clear" w:color="auto" w:fill="auto"/>
            <w:vAlign w:val="center"/>
          </w:tcPr>
          <w:p w14:paraId="49BDD9FC" w14:textId="77777777" w:rsidR="00794646" w:rsidRPr="00AA3D0A" w:rsidRDefault="00794646" w:rsidP="00F37A07">
            <w:pPr>
              <w:ind w:leftChars="100" w:left="240"/>
              <w:jc w:val="distribute"/>
              <w:rPr>
                <w:rFonts w:ascii="標楷體" w:eastAsia="標楷體" w:hAnsi="Times New Roman" w:cs="Times New Roman"/>
                <w:sz w:val="22"/>
                <w:szCs w:val="20"/>
              </w:rPr>
            </w:pPr>
            <w:r w:rsidRPr="00AA3D0A">
              <w:rPr>
                <w:rFonts w:ascii="標楷體" w:eastAsia="標楷體" w:hAnsi="Times New Roman" w:cs="Times New Roman" w:hint="eastAsia"/>
                <w:noProof/>
                <w:sz w:val="22"/>
                <w:szCs w:val="20"/>
              </w:rPr>
              <w:t>減少基金及長期應收款</w:t>
            </w:r>
          </w:p>
        </w:tc>
        <w:tc>
          <w:tcPr>
            <w:tcW w:w="886" w:type="pct"/>
            <w:shd w:val="clear" w:color="auto" w:fill="auto"/>
            <w:vAlign w:val="center"/>
          </w:tcPr>
          <w:p w14:paraId="13606B92" w14:textId="77777777" w:rsidR="00794646" w:rsidRPr="00D649F2" w:rsidRDefault="00794646" w:rsidP="00794646">
            <w:pPr>
              <w:jc w:val="right"/>
              <w:rPr>
                <w:rFonts w:ascii="新細明體" w:eastAsia="新細明體" w:hAnsi="新細明體" w:cs="Times New Roman"/>
                <w:sz w:val="18"/>
                <w:szCs w:val="18"/>
              </w:rPr>
            </w:pPr>
            <w:r w:rsidRPr="00D649F2">
              <w:rPr>
                <w:rFonts w:ascii="新細明體" w:eastAsia="新細明體" w:hAnsi="新細明體" w:cs="Times New Roman" w:hint="eastAsia"/>
                <w:noProof/>
                <w:sz w:val="18"/>
                <w:szCs w:val="18"/>
              </w:rPr>
              <w:t>－</w:t>
            </w:r>
          </w:p>
        </w:tc>
        <w:tc>
          <w:tcPr>
            <w:tcW w:w="886" w:type="pct"/>
            <w:shd w:val="clear" w:color="auto" w:fill="auto"/>
            <w:vAlign w:val="center"/>
          </w:tcPr>
          <w:p w14:paraId="750B7D67" w14:textId="77777777" w:rsidR="00794646" w:rsidRPr="00D649F2" w:rsidRDefault="00794646" w:rsidP="00794646">
            <w:pPr>
              <w:jc w:val="right"/>
              <w:rPr>
                <w:rFonts w:ascii="新細明體" w:eastAsia="新細明體" w:hAnsi="新細明體" w:cs="Times New Roman"/>
                <w:sz w:val="18"/>
                <w:szCs w:val="18"/>
              </w:rPr>
            </w:pPr>
            <w:r w:rsidRPr="00D649F2">
              <w:rPr>
                <w:rFonts w:ascii="新細明體" w:eastAsia="新細明體" w:hAnsi="新細明體" w:cs="Times New Roman"/>
                <w:noProof/>
                <w:sz w:val="18"/>
                <w:szCs w:val="18"/>
              </w:rPr>
              <w:t>4,000,000</w:t>
            </w:r>
          </w:p>
        </w:tc>
        <w:tc>
          <w:tcPr>
            <w:tcW w:w="943" w:type="pct"/>
            <w:gridSpan w:val="2"/>
            <w:shd w:val="clear" w:color="auto" w:fill="auto"/>
            <w:vAlign w:val="center"/>
          </w:tcPr>
          <w:p w14:paraId="54D6CF8E" w14:textId="77777777" w:rsidR="00794646" w:rsidRPr="00D649F2" w:rsidRDefault="00794646" w:rsidP="00794646">
            <w:pPr>
              <w:jc w:val="right"/>
              <w:rPr>
                <w:rFonts w:ascii="新細明體" w:eastAsia="新細明體" w:hAnsi="新細明體" w:cs="Times New Roman"/>
                <w:sz w:val="18"/>
                <w:szCs w:val="18"/>
              </w:rPr>
            </w:pPr>
            <w:r w:rsidRPr="00D649F2">
              <w:rPr>
                <w:rFonts w:ascii="新細明體" w:eastAsia="新細明體" w:hAnsi="新細明體" w:cs="Times New Roman"/>
                <w:noProof/>
                <w:sz w:val="18"/>
                <w:szCs w:val="18"/>
              </w:rPr>
              <w:t>4,000,000</w:t>
            </w:r>
          </w:p>
        </w:tc>
        <w:tc>
          <w:tcPr>
            <w:tcW w:w="385" w:type="pct"/>
            <w:shd w:val="clear" w:color="auto" w:fill="auto"/>
            <w:vAlign w:val="center"/>
          </w:tcPr>
          <w:p w14:paraId="4FE54D3B" w14:textId="77777777" w:rsidR="00794646" w:rsidRPr="00D649F2" w:rsidRDefault="00794646" w:rsidP="00794646">
            <w:pPr>
              <w:jc w:val="right"/>
              <w:rPr>
                <w:rFonts w:ascii="新細明體" w:eastAsia="新細明體" w:hAnsi="新細明體" w:cs="Times New Roman"/>
                <w:sz w:val="18"/>
                <w:szCs w:val="18"/>
              </w:rPr>
            </w:pPr>
            <w:r w:rsidRPr="00D649F2">
              <w:rPr>
                <w:rFonts w:ascii="新細明體" w:eastAsia="新細明體" w:hAnsi="新細明體" w:cs="Times New Roman"/>
                <w:noProof/>
                <w:sz w:val="18"/>
                <w:szCs w:val="18"/>
              </w:rPr>
              <w:t>--</w:t>
            </w:r>
          </w:p>
        </w:tc>
      </w:tr>
      <w:tr w:rsidR="00794646" w:rsidRPr="00794646" w14:paraId="326CE4BB" w14:textId="77777777" w:rsidTr="00DC3FE3">
        <w:tblPrEx>
          <w:tblBorders>
            <w:top w:val="single" w:sz="8" w:space="0" w:color="auto"/>
            <w:left w:val="none" w:sz="0" w:space="0" w:color="auto"/>
            <w:bottom w:val="single" w:sz="8" w:space="0" w:color="auto"/>
            <w:right w:val="none" w:sz="0" w:space="0" w:color="auto"/>
            <w:insideH w:val="none" w:sz="0" w:space="0" w:color="auto"/>
          </w:tblBorders>
        </w:tblPrEx>
        <w:trPr>
          <w:cantSplit/>
          <w:trHeight w:val="472"/>
        </w:trPr>
        <w:tc>
          <w:tcPr>
            <w:tcW w:w="1901" w:type="pct"/>
            <w:shd w:val="clear" w:color="auto" w:fill="auto"/>
            <w:vAlign w:val="center"/>
          </w:tcPr>
          <w:p w14:paraId="242399F4" w14:textId="77777777" w:rsidR="00794646" w:rsidRPr="00AA3D0A" w:rsidRDefault="00794646" w:rsidP="00F37A07">
            <w:pPr>
              <w:ind w:leftChars="100" w:left="240"/>
              <w:jc w:val="distribute"/>
              <w:rPr>
                <w:rFonts w:ascii="標楷體" w:eastAsia="標楷體" w:hAnsi="Times New Roman" w:cs="Times New Roman"/>
                <w:sz w:val="22"/>
                <w:szCs w:val="20"/>
              </w:rPr>
            </w:pPr>
            <w:r w:rsidRPr="00AA3D0A">
              <w:rPr>
                <w:rFonts w:ascii="標楷體" w:eastAsia="標楷體" w:hAnsi="Times New Roman" w:cs="Times New Roman" w:hint="eastAsia"/>
                <w:noProof/>
                <w:sz w:val="22"/>
                <w:szCs w:val="20"/>
              </w:rPr>
              <w:t>無形資產及其他資產淨減（淨增）</w:t>
            </w:r>
          </w:p>
        </w:tc>
        <w:tc>
          <w:tcPr>
            <w:tcW w:w="886" w:type="pct"/>
            <w:shd w:val="clear" w:color="auto" w:fill="auto"/>
            <w:vAlign w:val="center"/>
          </w:tcPr>
          <w:p w14:paraId="04D5F644" w14:textId="77777777" w:rsidR="00794646" w:rsidRPr="00D649F2" w:rsidRDefault="00794646" w:rsidP="00794646">
            <w:pPr>
              <w:jc w:val="right"/>
              <w:rPr>
                <w:rFonts w:ascii="新細明體" w:eastAsia="新細明體" w:hAnsi="新細明體" w:cs="Times New Roman"/>
                <w:sz w:val="18"/>
                <w:szCs w:val="18"/>
              </w:rPr>
            </w:pPr>
            <w:r w:rsidRPr="00D649F2">
              <w:rPr>
                <w:rFonts w:ascii="新細明體" w:eastAsia="新細明體" w:hAnsi="新細明體" w:cs="Times New Roman"/>
                <w:noProof/>
                <w:sz w:val="18"/>
                <w:szCs w:val="18"/>
              </w:rPr>
              <w:t>- 82,717,000</w:t>
            </w:r>
          </w:p>
        </w:tc>
        <w:tc>
          <w:tcPr>
            <w:tcW w:w="886" w:type="pct"/>
            <w:shd w:val="clear" w:color="auto" w:fill="auto"/>
            <w:vAlign w:val="center"/>
          </w:tcPr>
          <w:p w14:paraId="1F555344" w14:textId="77777777" w:rsidR="00794646" w:rsidRPr="00D649F2" w:rsidRDefault="00794646" w:rsidP="00794646">
            <w:pPr>
              <w:jc w:val="right"/>
              <w:rPr>
                <w:rFonts w:ascii="新細明體" w:eastAsia="新細明體" w:hAnsi="新細明體" w:cs="Times New Roman"/>
                <w:sz w:val="18"/>
                <w:szCs w:val="18"/>
              </w:rPr>
            </w:pPr>
            <w:r w:rsidRPr="00D649F2">
              <w:rPr>
                <w:rFonts w:ascii="新細明體" w:eastAsia="新細明體" w:hAnsi="新細明體" w:cs="Times New Roman"/>
                <w:noProof/>
                <w:sz w:val="18"/>
                <w:szCs w:val="18"/>
              </w:rPr>
              <w:t>51,682,235</w:t>
            </w:r>
          </w:p>
        </w:tc>
        <w:tc>
          <w:tcPr>
            <w:tcW w:w="943" w:type="pct"/>
            <w:gridSpan w:val="2"/>
            <w:shd w:val="clear" w:color="auto" w:fill="auto"/>
            <w:vAlign w:val="center"/>
          </w:tcPr>
          <w:p w14:paraId="276812E6" w14:textId="77777777" w:rsidR="00794646" w:rsidRPr="00D649F2" w:rsidRDefault="00794646" w:rsidP="00794646">
            <w:pPr>
              <w:jc w:val="right"/>
              <w:rPr>
                <w:rFonts w:ascii="新細明體" w:eastAsia="新細明體" w:hAnsi="新細明體" w:cs="Times New Roman"/>
                <w:sz w:val="18"/>
                <w:szCs w:val="18"/>
              </w:rPr>
            </w:pPr>
            <w:r w:rsidRPr="00D649F2">
              <w:rPr>
                <w:rFonts w:ascii="新細明體" w:eastAsia="新細明體" w:hAnsi="新細明體" w:cs="Times New Roman"/>
                <w:noProof/>
                <w:sz w:val="18"/>
                <w:szCs w:val="18"/>
              </w:rPr>
              <w:t>134,399,235</w:t>
            </w:r>
          </w:p>
        </w:tc>
        <w:tc>
          <w:tcPr>
            <w:tcW w:w="385" w:type="pct"/>
            <w:shd w:val="clear" w:color="auto" w:fill="auto"/>
            <w:vAlign w:val="center"/>
          </w:tcPr>
          <w:p w14:paraId="5EA9C810" w14:textId="77777777" w:rsidR="00794646" w:rsidRPr="00D649F2" w:rsidRDefault="00794646" w:rsidP="00794646">
            <w:pPr>
              <w:jc w:val="right"/>
              <w:rPr>
                <w:rFonts w:ascii="新細明體" w:eastAsia="新細明體" w:hAnsi="新細明體" w:cs="Times New Roman"/>
                <w:sz w:val="18"/>
                <w:szCs w:val="18"/>
              </w:rPr>
            </w:pPr>
            <w:r w:rsidRPr="00D649F2">
              <w:rPr>
                <w:rFonts w:ascii="新細明體" w:eastAsia="新細明體" w:hAnsi="新細明體" w:cs="Times New Roman"/>
                <w:noProof/>
                <w:sz w:val="18"/>
                <w:szCs w:val="18"/>
              </w:rPr>
              <w:t>--</w:t>
            </w:r>
          </w:p>
        </w:tc>
      </w:tr>
      <w:tr w:rsidR="00794646" w:rsidRPr="00794646" w14:paraId="42471188" w14:textId="77777777" w:rsidTr="00DC3FE3">
        <w:tblPrEx>
          <w:tblBorders>
            <w:top w:val="single" w:sz="8" w:space="0" w:color="auto"/>
            <w:left w:val="none" w:sz="0" w:space="0" w:color="auto"/>
            <w:bottom w:val="single" w:sz="8" w:space="0" w:color="auto"/>
            <w:right w:val="none" w:sz="0" w:space="0" w:color="auto"/>
            <w:insideH w:val="none" w:sz="0" w:space="0" w:color="auto"/>
          </w:tblBorders>
        </w:tblPrEx>
        <w:trPr>
          <w:cantSplit/>
          <w:trHeight w:val="472"/>
        </w:trPr>
        <w:tc>
          <w:tcPr>
            <w:tcW w:w="1901" w:type="pct"/>
            <w:shd w:val="clear" w:color="auto" w:fill="auto"/>
            <w:vAlign w:val="center"/>
          </w:tcPr>
          <w:p w14:paraId="168FA863" w14:textId="77777777" w:rsidR="00794646" w:rsidRPr="00AA3D0A" w:rsidRDefault="00794646" w:rsidP="00F37A07">
            <w:pPr>
              <w:ind w:leftChars="100" w:left="240"/>
              <w:jc w:val="distribute"/>
              <w:rPr>
                <w:rFonts w:ascii="標楷體" w:eastAsia="標楷體" w:hAnsi="Times New Roman" w:cs="Times New Roman"/>
                <w:sz w:val="22"/>
                <w:szCs w:val="20"/>
              </w:rPr>
            </w:pPr>
            <w:r w:rsidRPr="00AA3D0A">
              <w:rPr>
                <w:rFonts w:ascii="標楷體" w:eastAsia="標楷體" w:hAnsi="Times New Roman" w:cs="Times New Roman" w:hint="eastAsia"/>
                <w:noProof/>
                <w:sz w:val="22"/>
                <w:szCs w:val="20"/>
              </w:rPr>
              <w:t>增加不動產、廠房及設備</w:t>
            </w:r>
          </w:p>
        </w:tc>
        <w:tc>
          <w:tcPr>
            <w:tcW w:w="886" w:type="pct"/>
            <w:shd w:val="clear" w:color="auto" w:fill="auto"/>
            <w:vAlign w:val="center"/>
          </w:tcPr>
          <w:p w14:paraId="203B9843" w14:textId="77777777" w:rsidR="00794646" w:rsidRPr="00A46011" w:rsidRDefault="00794646" w:rsidP="00794646">
            <w:pPr>
              <w:jc w:val="right"/>
              <w:rPr>
                <w:rFonts w:ascii="新細明體" w:eastAsia="新細明體" w:hAnsi="新細明體" w:cs="Times New Roman"/>
                <w:sz w:val="18"/>
                <w:szCs w:val="18"/>
              </w:rPr>
            </w:pPr>
            <w:r w:rsidRPr="00A46011">
              <w:rPr>
                <w:rFonts w:ascii="新細明體" w:eastAsia="新細明體" w:hAnsi="新細明體" w:cs="Times New Roman"/>
                <w:noProof/>
                <w:sz w:val="18"/>
                <w:szCs w:val="18"/>
              </w:rPr>
              <w:t>- 2,403,801,000</w:t>
            </w:r>
          </w:p>
        </w:tc>
        <w:tc>
          <w:tcPr>
            <w:tcW w:w="886" w:type="pct"/>
            <w:shd w:val="clear" w:color="auto" w:fill="auto"/>
            <w:vAlign w:val="center"/>
          </w:tcPr>
          <w:p w14:paraId="294D01F5" w14:textId="77777777" w:rsidR="00794646" w:rsidRPr="00A46011" w:rsidRDefault="00794646" w:rsidP="00794646">
            <w:pPr>
              <w:jc w:val="right"/>
              <w:rPr>
                <w:rFonts w:ascii="新細明體" w:eastAsia="新細明體" w:hAnsi="新細明體" w:cs="Times New Roman"/>
                <w:sz w:val="18"/>
                <w:szCs w:val="18"/>
              </w:rPr>
            </w:pPr>
            <w:r w:rsidRPr="00A46011">
              <w:rPr>
                <w:rFonts w:ascii="新細明體" w:eastAsia="新細明體" w:hAnsi="新細明體" w:cs="Times New Roman"/>
                <w:noProof/>
                <w:sz w:val="18"/>
                <w:szCs w:val="18"/>
              </w:rPr>
              <w:t>- 5,557,958,644</w:t>
            </w:r>
          </w:p>
        </w:tc>
        <w:tc>
          <w:tcPr>
            <w:tcW w:w="943" w:type="pct"/>
            <w:gridSpan w:val="2"/>
            <w:shd w:val="clear" w:color="auto" w:fill="auto"/>
            <w:vAlign w:val="center"/>
          </w:tcPr>
          <w:p w14:paraId="0A50CFA7" w14:textId="77777777" w:rsidR="00794646" w:rsidRPr="00A46011" w:rsidRDefault="00794646" w:rsidP="00794646">
            <w:pPr>
              <w:jc w:val="right"/>
              <w:rPr>
                <w:rFonts w:ascii="新細明體" w:eastAsia="新細明體" w:hAnsi="新細明體" w:cs="Times New Roman"/>
                <w:sz w:val="18"/>
                <w:szCs w:val="18"/>
              </w:rPr>
            </w:pPr>
            <w:r w:rsidRPr="00A46011">
              <w:rPr>
                <w:rFonts w:ascii="新細明體" w:eastAsia="新細明體" w:hAnsi="新細明體" w:cs="Times New Roman"/>
                <w:noProof/>
                <w:sz w:val="18"/>
                <w:szCs w:val="18"/>
              </w:rPr>
              <w:t>- 3,154,157,644</w:t>
            </w:r>
          </w:p>
        </w:tc>
        <w:tc>
          <w:tcPr>
            <w:tcW w:w="385" w:type="pct"/>
            <w:shd w:val="clear" w:color="auto" w:fill="auto"/>
            <w:vAlign w:val="center"/>
          </w:tcPr>
          <w:p w14:paraId="593ADD42" w14:textId="77777777" w:rsidR="00794646" w:rsidRPr="00A46011" w:rsidRDefault="00794646" w:rsidP="00794646">
            <w:pPr>
              <w:jc w:val="right"/>
              <w:rPr>
                <w:rFonts w:ascii="新細明體" w:eastAsia="新細明體" w:hAnsi="新細明體" w:cs="Times New Roman"/>
                <w:sz w:val="18"/>
                <w:szCs w:val="18"/>
              </w:rPr>
            </w:pPr>
            <w:r w:rsidRPr="00A46011">
              <w:rPr>
                <w:rFonts w:ascii="新細明體" w:eastAsia="新細明體" w:hAnsi="新細明體" w:cs="Times New Roman"/>
                <w:noProof/>
                <w:sz w:val="18"/>
                <w:szCs w:val="18"/>
              </w:rPr>
              <w:t>131.22</w:t>
            </w:r>
          </w:p>
        </w:tc>
      </w:tr>
      <w:tr w:rsidR="00794646" w:rsidRPr="00794646" w14:paraId="3178D8BF" w14:textId="77777777" w:rsidTr="00DC3FE3">
        <w:tblPrEx>
          <w:tblBorders>
            <w:top w:val="single" w:sz="8" w:space="0" w:color="auto"/>
            <w:left w:val="none" w:sz="0" w:space="0" w:color="auto"/>
            <w:bottom w:val="single" w:sz="8" w:space="0" w:color="auto"/>
            <w:right w:val="none" w:sz="0" w:space="0" w:color="auto"/>
            <w:insideH w:val="none" w:sz="0" w:space="0" w:color="auto"/>
          </w:tblBorders>
        </w:tblPrEx>
        <w:trPr>
          <w:cantSplit/>
          <w:trHeight w:val="472"/>
        </w:trPr>
        <w:tc>
          <w:tcPr>
            <w:tcW w:w="1901" w:type="pct"/>
            <w:shd w:val="clear" w:color="auto" w:fill="auto"/>
            <w:vAlign w:val="center"/>
          </w:tcPr>
          <w:p w14:paraId="3B785F1B" w14:textId="77777777" w:rsidR="00794646" w:rsidRPr="00AA3D0A" w:rsidRDefault="00794646" w:rsidP="000F7885">
            <w:pPr>
              <w:ind w:leftChars="200" w:left="480"/>
              <w:jc w:val="distribute"/>
              <w:rPr>
                <w:rFonts w:ascii="標楷體" w:eastAsia="標楷體" w:hAnsi="Times New Roman" w:cs="Times New Roman"/>
                <w:b/>
                <w:sz w:val="22"/>
                <w:szCs w:val="20"/>
              </w:rPr>
            </w:pPr>
            <w:r w:rsidRPr="000F7885">
              <w:rPr>
                <w:rFonts w:ascii="標楷體" w:eastAsia="標楷體" w:hAnsi="Times New Roman" w:cs="Times New Roman" w:hint="eastAsia"/>
                <w:b/>
                <w:noProof/>
                <w:sz w:val="22"/>
                <w:szCs w:val="20"/>
              </w:rPr>
              <w:t>投資活動之淨現金流入（流出）</w:t>
            </w:r>
          </w:p>
        </w:tc>
        <w:tc>
          <w:tcPr>
            <w:tcW w:w="886" w:type="pct"/>
            <w:shd w:val="clear" w:color="auto" w:fill="auto"/>
            <w:vAlign w:val="center"/>
          </w:tcPr>
          <w:p w14:paraId="13E55A57" w14:textId="77777777" w:rsidR="00794646" w:rsidRPr="00A46011" w:rsidRDefault="00794646" w:rsidP="00794646">
            <w:pPr>
              <w:jc w:val="right"/>
              <w:rPr>
                <w:rFonts w:ascii="新細明體" w:eastAsia="新細明體" w:hAnsi="新細明體" w:cs="Times New Roman"/>
                <w:b/>
                <w:sz w:val="18"/>
                <w:szCs w:val="18"/>
              </w:rPr>
            </w:pPr>
            <w:r w:rsidRPr="00A46011">
              <w:rPr>
                <w:rFonts w:ascii="新細明體" w:eastAsia="新細明體" w:hAnsi="新細明體" w:cs="Times New Roman"/>
                <w:b/>
                <w:noProof/>
                <w:sz w:val="18"/>
                <w:szCs w:val="18"/>
              </w:rPr>
              <w:t>- 2,486,518,000</w:t>
            </w:r>
          </w:p>
        </w:tc>
        <w:tc>
          <w:tcPr>
            <w:tcW w:w="886" w:type="pct"/>
            <w:shd w:val="clear" w:color="auto" w:fill="auto"/>
            <w:vAlign w:val="center"/>
          </w:tcPr>
          <w:p w14:paraId="60C772AD" w14:textId="77777777" w:rsidR="00794646" w:rsidRPr="00A46011" w:rsidRDefault="00794646" w:rsidP="00794646">
            <w:pPr>
              <w:jc w:val="right"/>
              <w:rPr>
                <w:rFonts w:ascii="新細明體" w:eastAsia="新細明體" w:hAnsi="新細明體" w:cs="Times New Roman"/>
                <w:b/>
                <w:sz w:val="18"/>
                <w:szCs w:val="18"/>
              </w:rPr>
            </w:pPr>
            <w:r w:rsidRPr="00A46011">
              <w:rPr>
                <w:rFonts w:ascii="新細明體" w:eastAsia="新細明體" w:hAnsi="新細明體" w:cs="Times New Roman"/>
                <w:b/>
                <w:noProof/>
                <w:sz w:val="18"/>
                <w:szCs w:val="18"/>
              </w:rPr>
              <w:t>- 5,502,276,409</w:t>
            </w:r>
          </w:p>
        </w:tc>
        <w:tc>
          <w:tcPr>
            <w:tcW w:w="943" w:type="pct"/>
            <w:gridSpan w:val="2"/>
            <w:shd w:val="clear" w:color="auto" w:fill="auto"/>
            <w:vAlign w:val="center"/>
          </w:tcPr>
          <w:p w14:paraId="5E874417" w14:textId="77777777" w:rsidR="00794646" w:rsidRPr="00A46011" w:rsidRDefault="00794646" w:rsidP="00794646">
            <w:pPr>
              <w:jc w:val="right"/>
              <w:rPr>
                <w:rFonts w:ascii="新細明體" w:eastAsia="新細明體" w:hAnsi="新細明體" w:cs="Times New Roman"/>
                <w:b/>
                <w:sz w:val="18"/>
                <w:szCs w:val="18"/>
              </w:rPr>
            </w:pPr>
            <w:r w:rsidRPr="00A46011">
              <w:rPr>
                <w:rFonts w:ascii="新細明體" w:eastAsia="新細明體" w:hAnsi="新細明體" w:cs="Times New Roman"/>
                <w:b/>
                <w:noProof/>
                <w:sz w:val="18"/>
                <w:szCs w:val="18"/>
              </w:rPr>
              <w:t>- 3,015,758,409</w:t>
            </w:r>
          </w:p>
        </w:tc>
        <w:tc>
          <w:tcPr>
            <w:tcW w:w="385" w:type="pct"/>
            <w:shd w:val="clear" w:color="auto" w:fill="auto"/>
            <w:vAlign w:val="center"/>
          </w:tcPr>
          <w:p w14:paraId="064C201E" w14:textId="77777777" w:rsidR="00794646" w:rsidRPr="00A46011" w:rsidRDefault="00794646" w:rsidP="00794646">
            <w:pPr>
              <w:jc w:val="right"/>
              <w:rPr>
                <w:rFonts w:ascii="新細明體" w:eastAsia="新細明體" w:hAnsi="新細明體" w:cs="Times New Roman"/>
                <w:b/>
                <w:sz w:val="18"/>
                <w:szCs w:val="18"/>
              </w:rPr>
            </w:pPr>
            <w:r w:rsidRPr="00A46011">
              <w:rPr>
                <w:rFonts w:ascii="新細明體" w:eastAsia="新細明體" w:hAnsi="新細明體" w:cs="Times New Roman"/>
                <w:b/>
                <w:noProof/>
                <w:sz w:val="18"/>
                <w:szCs w:val="18"/>
              </w:rPr>
              <w:t>121.28</w:t>
            </w:r>
          </w:p>
        </w:tc>
      </w:tr>
      <w:tr w:rsidR="00794646" w:rsidRPr="00794646" w14:paraId="555160C0" w14:textId="77777777" w:rsidTr="00DC3FE3">
        <w:tblPrEx>
          <w:tblBorders>
            <w:top w:val="single" w:sz="8" w:space="0" w:color="auto"/>
            <w:left w:val="none" w:sz="0" w:space="0" w:color="auto"/>
            <w:bottom w:val="single" w:sz="8" w:space="0" w:color="auto"/>
            <w:right w:val="none" w:sz="0" w:space="0" w:color="auto"/>
            <w:insideH w:val="none" w:sz="0" w:space="0" w:color="auto"/>
          </w:tblBorders>
        </w:tblPrEx>
        <w:trPr>
          <w:cantSplit/>
          <w:trHeight w:val="472"/>
        </w:trPr>
        <w:tc>
          <w:tcPr>
            <w:tcW w:w="1901" w:type="pct"/>
            <w:shd w:val="clear" w:color="auto" w:fill="auto"/>
            <w:vAlign w:val="center"/>
          </w:tcPr>
          <w:p w14:paraId="041FD38F" w14:textId="77777777" w:rsidR="00794646" w:rsidRPr="00A46011" w:rsidRDefault="00794646" w:rsidP="00794646">
            <w:pPr>
              <w:jc w:val="distribute"/>
              <w:rPr>
                <w:rFonts w:ascii="標楷體" w:eastAsia="標楷體" w:hAnsi="Times New Roman" w:cs="Times New Roman"/>
                <w:b/>
                <w:sz w:val="20"/>
                <w:szCs w:val="20"/>
              </w:rPr>
            </w:pPr>
            <w:r w:rsidRPr="00AA3D0A">
              <w:rPr>
                <w:rFonts w:ascii="標楷體" w:eastAsia="標楷體" w:hAnsi="Times New Roman" w:cs="Times New Roman" w:hint="eastAsia"/>
                <w:b/>
                <w:noProof/>
                <w:szCs w:val="20"/>
              </w:rPr>
              <w:t>籌資活動之現金流量</w:t>
            </w:r>
          </w:p>
        </w:tc>
        <w:tc>
          <w:tcPr>
            <w:tcW w:w="886" w:type="pct"/>
            <w:shd w:val="clear" w:color="auto" w:fill="auto"/>
            <w:vAlign w:val="center"/>
          </w:tcPr>
          <w:p w14:paraId="5403C2F4" w14:textId="77777777" w:rsidR="00794646" w:rsidRPr="00A46011" w:rsidRDefault="00794646" w:rsidP="00794646">
            <w:pPr>
              <w:jc w:val="right"/>
              <w:rPr>
                <w:rFonts w:ascii="新細明體" w:eastAsia="新細明體" w:hAnsi="新細明體" w:cs="Times New Roman"/>
                <w:b/>
                <w:sz w:val="18"/>
                <w:szCs w:val="18"/>
              </w:rPr>
            </w:pPr>
          </w:p>
        </w:tc>
        <w:tc>
          <w:tcPr>
            <w:tcW w:w="886" w:type="pct"/>
            <w:shd w:val="clear" w:color="auto" w:fill="auto"/>
            <w:vAlign w:val="center"/>
          </w:tcPr>
          <w:p w14:paraId="2F5AF8B6" w14:textId="77777777" w:rsidR="00794646" w:rsidRPr="00A46011" w:rsidRDefault="00794646" w:rsidP="00794646">
            <w:pPr>
              <w:jc w:val="right"/>
              <w:rPr>
                <w:rFonts w:ascii="新細明體" w:eastAsia="新細明體" w:hAnsi="新細明體" w:cs="Times New Roman"/>
                <w:b/>
                <w:sz w:val="18"/>
                <w:szCs w:val="18"/>
              </w:rPr>
            </w:pPr>
          </w:p>
        </w:tc>
        <w:tc>
          <w:tcPr>
            <w:tcW w:w="943" w:type="pct"/>
            <w:gridSpan w:val="2"/>
            <w:shd w:val="clear" w:color="auto" w:fill="auto"/>
            <w:vAlign w:val="center"/>
          </w:tcPr>
          <w:p w14:paraId="50043170" w14:textId="77777777" w:rsidR="00794646" w:rsidRPr="00A46011" w:rsidRDefault="00794646" w:rsidP="00794646">
            <w:pPr>
              <w:jc w:val="right"/>
              <w:rPr>
                <w:rFonts w:ascii="新細明體" w:eastAsia="新細明體" w:hAnsi="新細明體" w:cs="Times New Roman"/>
                <w:b/>
                <w:sz w:val="18"/>
                <w:szCs w:val="18"/>
              </w:rPr>
            </w:pPr>
          </w:p>
        </w:tc>
        <w:tc>
          <w:tcPr>
            <w:tcW w:w="385" w:type="pct"/>
            <w:shd w:val="clear" w:color="auto" w:fill="auto"/>
            <w:vAlign w:val="center"/>
          </w:tcPr>
          <w:p w14:paraId="4BE96EED" w14:textId="77777777" w:rsidR="00794646" w:rsidRPr="00A46011" w:rsidRDefault="00794646" w:rsidP="00794646">
            <w:pPr>
              <w:jc w:val="right"/>
              <w:rPr>
                <w:rFonts w:ascii="新細明體" w:eastAsia="新細明體" w:hAnsi="新細明體" w:cs="Times New Roman"/>
                <w:b/>
                <w:sz w:val="18"/>
                <w:szCs w:val="18"/>
              </w:rPr>
            </w:pPr>
          </w:p>
        </w:tc>
      </w:tr>
      <w:tr w:rsidR="00794646" w:rsidRPr="00794646" w14:paraId="27839519" w14:textId="77777777" w:rsidTr="00DC3FE3">
        <w:tblPrEx>
          <w:tblBorders>
            <w:top w:val="single" w:sz="8" w:space="0" w:color="auto"/>
            <w:left w:val="none" w:sz="0" w:space="0" w:color="auto"/>
            <w:bottom w:val="single" w:sz="8" w:space="0" w:color="auto"/>
            <w:right w:val="none" w:sz="0" w:space="0" w:color="auto"/>
            <w:insideH w:val="none" w:sz="0" w:space="0" w:color="auto"/>
          </w:tblBorders>
        </w:tblPrEx>
        <w:trPr>
          <w:cantSplit/>
          <w:trHeight w:val="472"/>
        </w:trPr>
        <w:tc>
          <w:tcPr>
            <w:tcW w:w="1901" w:type="pct"/>
            <w:shd w:val="clear" w:color="auto" w:fill="auto"/>
            <w:vAlign w:val="center"/>
          </w:tcPr>
          <w:p w14:paraId="2DF979BF" w14:textId="77777777" w:rsidR="00794646" w:rsidRPr="00AA3D0A" w:rsidRDefault="00794646" w:rsidP="00F37A07">
            <w:pPr>
              <w:ind w:leftChars="100" w:left="240"/>
              <w:jc w:val="distribute"/>
              <w:rPr>
                <w:rFonts w:ascii="標楷體" w:eastAsia="標楷體" w:hAnsi="Times New Roman" w:cs="Times New Roman"/>
                <w:sz w:val="22"/>
                <w:szCs w:val="20"/>
              </w:rPr>
            </w:pPr>
            <w:r w:rsidRPr="00AA3D0A">
              <w:rPr>
                <w:rFonts w:ascii="標楷體" w:eastAsia="標楷體" w:hAnsi="Times New Roman" w:cs="Times New Roman" w:hint="eastAsia"/>
                <w:noProof/>
                <w:sz w:val="22"/>
                <w:szCs w:val="20"/>
              </w:rPr>
              <w:t>短期債務淨增（淨減）</w:t>
            </w:r>
          </w:p>
        </w:tc>
        <w:tc>
          <w:tcPr>
            <w:tcW w:w="886" w:type="pct"/>
            <w:shd w:val="clear" w:color="auto" w:fill="auto"/>
            <w:vAlign w:val="center"/>
          </w:tcPr>
          <w:p w14:paraId="56C05F9D" w14:textId="77777777" w:rsidR="00794646" w:rsidRPr="00A46011" w:rsidRDefault="00794646" w:rsidP="00794646">
            <w:pPr>
              <w:jc w:val="right"/>
              <w:rPr>
                <w:rFonts w:ascii="新細明體" w:eastAsia="新細明體" w:hAnsi="新細明體" w:cs="Times New Roman"/>
                <w:sz w:val="18"/>
                <w:szCs w:val="18"/>
              </w:rPr>
            </w:pPr>
            <w:r w:rsidRPr="00A46011">
              <w:rPr>
                <w:rFonts w:ascii="新細明體" w:eastAsia="新細明體" w:hAnsi="新細明體" w:cs="Times New Roman" w:hint="eastAsia"/>
                <w:noProof/>
                <w:sz w:val="18"/>
                <w:szCs w:val="18"/>
              </w:rPr>
              <w:t>－</w:t>
            </w:r>
          </w:p>
        </w:tc>
        <w:tc>
          <w:tcPr>
            <w:tcW w:w="886" w:type="pct"/>
            <w:shd w:val="clear" w:color="auto" w:fill="auto"/>
            <w:vAlign w:val="center"/>
          </w:tcPr>
          <w:p w14:paraId="2D20F1F6" w14:textId="77777777" w:rsidR="00794646" w:rsidRPr="00A46011" w:rsidRDefault="00794646" w:rsidP="00794646">
            <w:pPr>
              <w:jc w:val="right"/>
              <w:rPr>
                <w:rFonts w:ascii="新細明體" w:eastAsia="新細明體" w:hAnsi="新細明體" w:cs="Times New Roman"/>
                <w:sz w:val="18"/>
                <w:szCs w:val="18"/>
              </w:rPr>
            </w:pPr>
            <w:r w:rsidRPr="00A46011">
              <w:rPr>
                <w:rFonts w:ascii="新細明體" w:eastAsia="新細明體" w:hAnsi="新細明體" w:cs="Times New Roman"/>
                <w:noProof/>
                <w:sz w:val="18"/>
                <w:szCs w:val="18"/>
              </w:rPr>
              <w:t>6,900,000,000</w:t>
            </w:r>
          </w:p>
        </w:tc>
        <w:tc>
          <w:tcPr>
            <w:tcW w:w="943" w:type="pct"/>
            <w:gridSpan w:val="2"/>
            <w:shd w:val="clear" w:color="auto" w:fill="auto"/>
            <w:vAlign w:val="center"/>
          </w:tcPr>
          <w:p w14:paraId="63EF41BB" w14:textId="77777777" w:rsidR="00794646" w:rsidRPr="00A46011" w:rsidRDefault="00794646" w:rsidP="00794646">
            <w:pPr>
              <w:jc w:val="right"/>
              <w:rPr>
                <w:rFonts w:ascii="新細明體" w:eastAsia="新細明體" w:hAnsi="新細明體" w:cs="Times New Roman"/>
                <w:sz w:val="18"/>
                <w:szCs w:val="18"/>
              </w:rPr>
            </w:pPr>
            <w:r w:rsidRPr="00A46011">
              <w:rPr>
                <w:rFonts w:ascii="新細明體" w:eastAsia="新細明體" w:hAnsi="新細明體" w:cs="Times New Roman"/>
                <w:noProof/>
                <w:sz w:val="18"/>
                <w:szCs w:val="18"/>
              </w:rPr>
              <w:t>6,900,000,000</w:t>
            </w:r>
          </w:p>
        </w:tc>
        <w:tc>
          <w:tcPr>
            <w:tcW w:w="385" w:type="pct"/>
            <w:shd w:val="clear" w:color="auto" w:fill="auto"/>
            <w:vAlign w:val="center"/>
          </w:tcPr>
          <w:p w14:paraId="6CB99B31" w14:textId="77777777" w:rsidR="00794646" w:rsidRPr="00A46011" w:rsidRDefault="00794646" w:rsidP="00794646">
            <w:pPr>
              <w:jc w:val="right"/>
              <w:rPr>
                <w:rFonts w:ascii="新細明體" w:eastAsia="新細明體" w:hAnsi="新細明體" w:cs="Times New Roman"/>
                <w:sz w:val="18"/>
                <w:szCs w:val="18"/>
              </w:rPr>
            </w:pPr>
            <w:r w:rsidRPr="00A46011">
              <w:rPr>
                <w:rFonts w:ascii="新細明體" w:eastAsia="新細明體" w:hAnsi="新細明體" w:cs="Times New Roman"/>
                <w:noProof/>
                <w:sz w:val="18"/>
                <w:szCs w:val="18"/>
              </w:rPr>
              <w:t>--</w:t>
            </w:r>
          </w:p>
        </w:tc>
      </w:tr>
      <w:tr w:rsidR="00794646" w:rsidRPr="00794646" w14:paraId="2D1D62D6" w14:textId="77777777" w:rsidTr="00DC3FE3">
        <w:tblPrEx>
          <w:tblBorders>
            <w:top w:val="single" w:sz="8" w:space="0" w:color="auto"/>
            <w:left w:val="none" w:sz="0" w:space="0" w:color="auto"/>
            <w:bottom w:val="single" w:sz="8" w:space="0" w:color="auto"/>
            <w:right w:val="none" w:sz="0" w:space="0" w:color="auto"/>
            <w:insideH w:val="none" w:sz="0" w:space="0" w:color="auto"/>
          </w:tblBorders>
        </w:tblPrEx>
        <w:trPr>
          <w:cantSplit/>
          <w:trHeight w:val="472"/>
        </w:trPr>
        <w:tc>
          <w:tcPr>
            <w:tcW w:w="1901" w:type="pct"/>
            <w:shd w:val="clear" w:color="auto" w:fill="auto"/>
            <w:vAlign w:val="center"/>
          </w:tcPr>
          <w:p w14:paraId="7DFBA1F1" w14:textId="77777777" w:rsidR="00794646" w:rsidRPr="00AA3D0A" w:rsidRDefault="00794646" w:rsidP="00F37A07">
            <w:pPr>
              <w:ind w:leftChars="100" w:left="240"/>
              <w:jc w:val="distribute"/>
              <w:rPr>
                <w:rFonts w:ascii="標楷體" w:eastAsia="標楷體" w:hAnsi="Times New Roman" w:cs="Times New Roman"/>
                <w:sz w:val="22"/>
                <w:szCs w:val="20"/>
              </w:rPr>
            </w:pPr>
            <w:r w:rsidRPr="00AA3D0A">
              <w:rPr>
                <w:rFonts w:ascii="標楷體" w:eastAsia="標楷體" w:hAnsi="Times New Roman" w:cs="Times New Roman" w:hint="eastAsia"/>
                <w:noProof/>
                <w:sz w:val="22"/>
                <w:szCs w:val="20"/>
              </w:rPr>
              <w:t>其他負債淨增（淨減）</w:t>
            </w:r>
          </w:p>
        </w:tc>
        <w:tc>
          <w:tcPr>
            <w:tcW w:w="886" w:type="pct"/>
            <w:shd w:val="clear" w:color="auto" w:fill="auto"/>
            <w:vAlign w:val="center"/>
          </w:tcPr>
          <w:p w14:paraId="39808DCB" w14:textId="77777777" w:rsidR="00794646" w:rsidRPr="00A46011" w:rsidRDefault="00794646" w:rsidP="00794646">
            <w:pPr>
              <w:jc w:val="right"/>
              <w:rPr>
                <w:rFonts w:ascii="新細明體" w:eastAsia="新細明體" w:hAnsi="新細明體" w:cs="Times New Roman"/>
                <w:sz w:val="18"/>
                <w:szCs w:val="18"/>
              </w:rPr>
            </w:pPr>
            <w:r w:rsidRPr="00A46011">
              <w:rPr>
                <w:rFonts w:ascii="新細明體" w:eastAsia="新細明體" w:hAnsi="新細明體" w:cs="Times New Roman" w:hint="eastAsia"/>
                <w:noProof/>
                <w:sz w:val="18"/>
                <w:szCs w:val="18"/>
              </w:rPr>
              <w:t>－</w:t>
            </w:r>
          </w:p>
        </w:tc>
        <w:tc>
          <w:tcPr>
            <w:tcW w:w="886" w:type="pct"/>
            <w:shd w:val="clear" w:color="auto" w:fill="auto"/>
            <w:vAlign w:val="center"/>
          </w:tcPr>
          <w:p w14:paraId="13CC6650" w14:textId="77777777" w:rsidR="00794646" w:rsidRPr="00A46011" w:rsidRDefault="00794646" w:rsidP="00794646">
            <w:pPr>
              <w:jc w:val="right"/>
              <w:rPr>
                <w:rFonts w:ascii="新細明體" w:eastAsia="新細明體" w:hAnsi="新細明體" w:cs="Times New Roman"/>
                <w:sz w:val="18"/>
                <w:szCs w:val="18"/>
              </w:rPr>
            </w:pPr>
            <w:r w:rsidRPr="00A46011">
              <w:rPr>
                <w:rFonts w:ascii="新細明體" w:eastAsia="新細明體" w:hAnsi="新細明體" w:cs="Times New Roman"/>
                <w:noProof/>
                <w:sz w:val="18"/>
                <w:szCs w:val="18"/>
              </w:rPr>
              <w:t>203,128,103</w:t>
            </w:r>
          </w:p>
        </w:tc>
        <w:tc>
          <w:tcPr>
            <w:tcW w:w="943" w:type="pct"/>
            <w:gridSpan w:val="2"/>
            <w:shd w:val="clear" w:color="auto" w:fill="auto"/>
            <w:vAlign w:val="center"/>
          </w:tcPr>
          <w:p w14:paraId="237DBC11" w14:textId="77777777" w:rsidR="00794646" w:rsidRPr="00A46011" w:rsidRDefault="00794646" w:rsidP="00794646">
            <w:pPr>
              <w:jc w:val="right"/>
              <w:rPr>
                <w:rFonts w:ascii="新細明體" w:eastAsia="新細明體" w:hAnsi="新細明體" w:cs="Times New Roman"/>
                <w:sz w:val="18"/>
                <w:szCs w:val="18"/>
              </w:rPr>
            </w:pPr>
            <w:r w:rsidRPr="00A46011">
              <w:rPr>
                <w:rFonts w:ascii="新細明體" w:eastAsia="新細明體" w:hAnsi="新細明體" w:cs="Times New Roman"/>
                <w:noProof/>
                <w:sz w:val="18"/>
                <w:szCs w:val="18"/>
              </w:rPr>
              <w:t>203,128,103</w:t>
            </w:r>
          </w:p>
        </w:tc>
        <w:tc>
          <w:tcPr>
            <w:tcW w:w="385" w:type="pct"/>
            <w:shd w:val="clear" w:color="auto" w:fill="auto"/>
            <w:vAlign w:val="center"/>
          </w:tcPr>
          <w:p w14:paraId="29A4AA13" w14:textId="77777777" w:rsidR="00794646" w:rsidRPr="00A46011" w:rsidRDefault="00794646" w:rsidP="00794646">
            <w:pPr>
              <w:jc w:val="right"/>
              <w:rPr>
                <w:rFonts w:ascii="新細明體" w:eastAsia="新細明體" w:hAnsi="新細明體" w:cs="Times New Roman"/>
                <w:sz w:val="18"/>
                <w:szCs w:val="18"/>
              </w:rPr>
            </w:pPr>
            <w:r w:rsidRPr="00A46011">
              <w:rPr>
                <w:rFonts w:ascii="新細明體" w:eastAsia="新細明體" w:hAnsi="新細明體" w:cs="Times New Roman"/>
                <w:noProof/>
                <w:sz w:val="18"/>
                <w:szCs w:val="18"/>
              </w:rPr>
              <w:t>--</w:t>
            </w:r>
          </w:p>
        </w:tc>
      </w:tr>
      <w:tr w:rsidR="00794646" w:rsidRPr="00794646" w14:paraId="28E469E3" w14:textId="77777777" w:rsidTr="00DC3FE3">
        <w:tblPrEx>
          <w:tblBorders>
            <w:top w:val="single" w:sz="8" w:space="0" w:color="auto"/>
            <w:left w:val="none" w:sz="0" w:space="0" w:color="auto"/>
            <w:bottom w:val="single" w:sz="8" w:space="0" w:color="auto"/>
            <w:right w:val="none" w:sz="0" w:space="0" w:color="auto"/>
            <w:insideH w:val="none" w:sz="0" w:space="0" w:color="auto"/>
          </w:tblBorders>
        </w:tblPrEx>
        <w:trPr>
          <w:cantSplit/>
          <w:trHeight w:val="472"/>
        </w:trPr>
        <w:tc>
          <w:tcPr>
            <w:tcW w:w="1901" w:type="pct"/>
            <w:shd w:val="clear" w:color="auto" w:fill="auto"/>
            <w:vAlign w:val="center"/>
          </w:tcPr>
          <w:p w14:paraId="5B656D9A" w14:textId="77777777" w:rsidR="00794646" w:rsidRPr="00AA3D0A" w:rsidRDefault="00794646" w:rsidP="00F37A07">
            <w:pPr>
              <w:ind w:leftChars="100" w:left="240"/>
              <w:jc w:val="distribute"/>
              <w:rPr>
                <w:rFonts w:ascii="標楷體" w:eastAsia="標楷體" w:hAnsi="Times New Roman" w:cs="Times New Roman"/>
                <w:sz w:val="22"/>
                <w:szCs w:val="20"/>
              </w:rPr>
            </w:pPr>
            <w:r w:rsidRPr="00AA3D0A">
              <w:rPr>
                <w:rFonts w:ascii="標楷體" w:eastAsia="標楷體" w:hAnsi="Times New Roman" w:cs="Times New Roman" w:hint="eastAsia"/>
                <w:noProof/>
                <w:sz w:val="22"/>
                <w:szCs w:val="20"/>
              </w:rPr>
              <w:t>其他籌資活動之現金流出</w:t>
            </w:r>
          </w:p>
        </w:tc>
        <w:tc>
          <w:tcPr>
            <w:tcW w:w="886" w:type="pct"/>
            <w:shd w:val="clear" w:color="auto" w:fill="auto"/>
            <w:vAlign w:val="center"/>
          </w:tcPr>
          <w:p w14:paraId="5D2AA02F" w14:textId="77777777" w:rsidR="00794646" w:rsidRPr="00A46011" w:rsidRDefault="00794646" w:rsidP="00794646">
            <w:pPr>
              <w:jc w:val="right"/>
              <w:rPr>
                <w:rFonts w:ascii="新細明體" w:eastAsia="新細明體" w:hAnsi="新細明體" w:cs="Times New Roman"/>
                <w:sz w:val="18"/>
                <w:szCs w:val="18"/>
              </w:rPr>
            </w:pPr>
            <w:r w:rsidRPr="00A46011">
              <w:rPr>
                <w:rFonts w:ascii="新細明體" w:eastAsia="新細明體" w:hAnsi="新細明體" w:cs="Times New Roman"/>
                <w:noProof/>
                <w:sz w:val="18"/>
                <w:szCs w:val="18"/>
              </w:rPr>
              <w:t>- 732,184,000</w:t>
            </w:r>
          </w:p>
        </w:tc>
        <w:tc>
          <w:tcPr>
            <w:tcW w:w="886" w:type="pct"/>
            <w:shd w:val="clear" w:color="auto" w:fill="auto"/>
            <w:vAlign w:val="center"/>
          </w:tcPr>
          <w:p w14:paraId="475012DA" w14:textId="77777777" w:rsidR="00794646" w:rsidRPr="00A46011" w:rsidRDefault="00794646" w:rsidP="00794646">
            <w:pPr>
              <w:jc w:val="right"/>
              <w:rPr>
                <w:rFonts w:ascii="新細明體" w:eastAsia="新細明體" w:hAnsi="新細明體" w:cs="Times New Roman"/>
                <w:sz w:val="18"/>
                <w:szCs w:val="18"/>
              </w:rPr>
            </w:pPr>
            <w:r w:rsidRPr="00A46011">
              <w:rPr>
                <w:rFonts w:ascii="新細明體" w:eastAsia="新細明體" w:hAnsi="新細明體" w:cs="Times New Roman" w:hint="eastAsia"/>
                <w:noProof/>
                <w:sz w:val="18"/>
                <w:szCs w:val="18"/>
              </w:rPr>
              <w:t>－</w:t>
            </w:r>
          </w:p>
        </w:tc>
        <w:tc>
          <w:tcPr>
            <w:tcW w:w="943" w:type="pct"/>
            <w:gridSpan w:val="2"/>
            <w:shd w:val="clear" w:color="auto" w:fill="auto"/>
            <w:vAlign w:val="center"/>
          </w:tcPr>
          <w:p w14:paraId="65EFFEA0" w14:textId="77777777" w:rsidR="00794646" w:rsidRPr="00A46011" w:rsidRDefault="00794646" w:rsidP="00794646">
            <w:pPr>
              <w:jc w:val="right"/>
              <w:rPr>
                <w:rFonts w:ascii="新細明體" w:eastAsia="新細明體" w:hAnsi="新細明體" w:cs="Times New Roman"/>
                <w:sz w:val="18"/>
                <w:szCs w:val="18"/>
              </w:rPr>
            </w:pPr>
            <w:r w:rsidRPr="00A46011">
              <w:rPr>
                <w:rFonts w:ascii="新細明體" w:eastAsia="新細明體" w:hAnsi="新細明體" w:cs="Times New Roman"/>
                <w:noProof/>
                <w:sz w:val="18"/>
                <w:szCs w:val="18"/>
              </w:rPr>
              <w:t>732,184,000</w:t>
            </w:r>
          </w:p>
        </w:tc>
        <w:tc>
          <w:tcPr>
            <w:tcW w:w="385" w:type="pct"/>
            <w:shd w:val="clear" w:color="auto" w:fill="auto"/>
            <w:vAlign w:val="center"/>
          </w:tcPr>
          <w:p w14:paraId="43081A44" w14:textId="77777777" w:rsidR="00794646" w:rsidRPr="00A46011" w:rsidRDefault="00794646" w:rsidP="00794646">
            <w:pPr>
              <w:jc w:val="right"/>
              <w:rPr>
                <w:rFonts w:ascii="新細明體" w:eastAsia="新細明體" w:hAnsi="新細明體" w:cs="Times New Roman"/>
                <w:sz w:val="18"/>
                <w:szCs w:val="18"/>
              </w:rPr>
            </w:pPr>
            <w:r w:rsidRPr="00A46011">
              <w:rPr>
                <w:rFonts w:ascii="新細明體" w:eastAsia="新細明體" w:hAnsi="新細明體" w:cs="Times New Roman"/>
                <w:noProof/>
                <w:sz w:val="18"/>
                <w:szCs w:val="18"/>
              </w:rPr>
              <w:t>- 100.00</w:t>
            </w:r>
          </w:p>
        </w:tc>
      </w:tr>
      <w:tr w:rsidR="00794646" w:rsidRPr="00794646" w14:paraId="1215778D" w14:textId="77777777" w:rsidTr="00DC3FE3">
        <w:tblPrEx>
          <w:tblBorders>
            <w:top w:val="single" w:sz="8" w:space="0" w:color="auto"/>
            <w:left w:val="none" w:sz="0" w:space="0" w:color="auto"/>
            <w:bottom w:val="single" w:sz="8" w:space="0" w:color="auto"/>
            <w:right w:val="none" w:sz="0" w:space="0" w:color="auto"/>
            <w:insideH w:val="none" w:sz="0" w:space="0" w:color="auto"/>
          </w:tblBorders>
        </w:tblPrEx>
        <w:trPr>
          <w:cantSplit/>
          <w:trHeight w:val="472"/>
        </w:trPr>
        <w:tc>
          <w:tcPr>
            <w:tcW w:w="1901" w:type="pct"/>
            <w:shd w:val="clear" w:color="auto" w:fill="auto"/>
            <w:vAlign w:val="center"/>
          </w:tcPr>
          <w:p w14:paraId="5DBEF25E" w14:textId="77777777" w:rsidR="00794646" w:rsidRPr="00A46011" w:rsidRDefault="00794646" w:rsidP="00F37A07">
            <w:pPr>
              <w:ind w:leftChars="200" w:left="480"/>
              <w:jc w:val="distribute"/>
              <w:rPr>
                <w:rFonts w:ascii="標楷體" w:eastAsia="標楷體" w:hAnsi="Times New Roman" w:cs="Times New Roman"/>
                <w:b/>
                <w:sz w:val="20"/>
                <w:szCs w:val="20"/>
              </w:rPr>
            </w:pPr>
            <w:r w:rsidRPr="000F7885">
              <w:rPr>
                <w:rFonts w:ascii="標楷體" w:eastAsia="標楷體" w:hAnsi="Times New Roman" w:cs="Times New Roman" w:hint="eastAsia"/>
                <w:b/>
                <w:noProof/>
                <w:sz w:val="22"/>
                <w:szCs w:val="20"/>
              </w:rPr>
              <w:t>籌資活動之淨現金流入（流出）</w:t>
            </w:r>
          </w:p>
        </w:tc>
        <w:tc>
          <w:tcPr>
            <w:tcW w:w="886" w:type="pct"/>
            <w:shd w:val="clear" w:color="auto" w:fill="auto"/>
            <w:vAlign w:val="center"/>
          </w:tcPr>
          <w:p w14:paraId="0164F63D" w14:textId="77777777" w:rsidR="00794646" w:rsidRPr="00A46011" w:rsidRDefault="00794646" w:rsidP="00794646">
            <w:pPr>
              <w:jc w:val="right"/>
              <w:rPr>
                <w:rFonts w:ascii="新細明體" w:eastAsia="新細明體" w:hAnsi="新細明體" w:cs="Times New Roman"/>
                <w:b/>
                <w:sz w:val="18"/>
                <w:szCs w:val="18"/>
              </w:rPr>
            </w:pPr>
            <w:r w:rsidRPr="00A46011">
              <w:rPr>
                <w:rFonts w:ascii="新細明體" w:eastAsia="新細明體" w:hAnsi="新細明體" w:cs="Times New Roman"/>
                <w:b/>
                <w:noProof/>
                <w:sz w:val="18"/>
                <w:szCs w:val="18"/>
              </w:rPr>
              <w:t>- 732,184,000</w:t>
            </w:r>
          </w:p>
        </w:tc>
        <w:tc>
          <w:tcPr>
            <w:tcW w:w="886" w:type="pct"/>
            <w:shd w:val="clear" w:color="auto" w:fill="auto"/>
            <w:vAlign w:val="center"/>
          </w:tcPr>
          <w:p w14:paraId="19473FD4" w14:textId="77777777" w:rsidR="00794646" w:rsidRPr="00A46011" w:rsidRDefault="00794646" w:rsidP="00794646">
            <w:pPr>
              <w:jc w:val="right"/>
              <w:rPr>
                <w:rFonts w:ascii="新細明體" w:eastAsia="新細明體" w:hAnsi="新細明體" w:cs="Times New Roman"/>
                <w:b/>
                <w:sz w:val="18"/>
                <w:szCs w:val="18"/>
              </w:rPr>
            </w:pPr>
            <w:r w:rsidRPr="00A46011">
              <w:rPr>
                <w:rFonts w:ascii="新細明體" w:eastAsia="新細明體" w:hAnsi="新細明體" w:cs="Times New Roman"/>
                <w:b/>
                <w:noProof/>
                <w:sz w:val="18"/>
                <w:szCs w:val="18"/>
              </w:rPr>
              <w:t>7,103,128,103</w:t>
            </w:r>
          </w:p>
        </w:tc>
        <w:tc>
          <w:tcPr>
            <w:tcW w:w="943" w:type="pct"/>
            <w:gridSpan w:val="2"/>
            <w:shd w:val="clear" w:color="auto" w:fill="auto"/>
            <w:vAlign w:val="center"/>
          </w:tcPr>
          <w:p w14:paraId="5D686E4C" w14:textId="77777777" w:rsidR="00794646" w:rsidRPr="00A46011" w:rsidRDefault="00794646" w:rsidP="00794646">
            <w:pPr>
              <w:jc w:val="right"/>
              <w:rPr>
                <w:rFonts w:ascii="新細明體" w:eastAsia="新細明體" w:hAnsi="新細明體" w:cs="Times New Roman"/>
                <w:b/>
                <w:sz w:val="18"/>
                <w:szCs w:val="18"/>
              </w:rPr>
            </w:pPr>
            <w:r w:rsidRPr="00A46011">
              <w:rPr>
                <w:rFonts w:ascii="新細明體" w:eastAsia="新細明體" w:hAnsi="新細明體" w:cs="Times New Roman"/>
                <w:b/>
                <w:noProof/>
                <w:sz w:val="18"/>
                <w:szCs w:val="18"/>
              </w:rPr>
              <w:t>7,835,312,103</w:t>
            </w:r>
          </w:p>
        </w:tc>
        <w:tc>
          <w:tcPr>
            <w:tcW w:w="385" w:type="pct"/>
            <w:shd w:val="clear" w:color="auto" w:fill="auto"/>
            <w:vAlign w:val="center"/>
          </w:tcPr>
          <w:p w14:paraId="0A5C4D7D" w14:textId="77777777" w:rsidR="00794646" w:rsidRPr="00A46011" w:rsidRDefault="00794646" w:rsidP="00794646">
            <w:pPr>
              <w:jc w:val="right"/>
              <w:rPr>
                <w:rFonts w:ascii="新細明體" w:eastAsia="新細明體" w:hAnsi="新細明體" w:cs="Times New Roman"/>
                <w:b/>
                <w:sz w:val="18"/>
                <w:szCs w:val="18"/>
              </w:rPr>
            </w:pPr>
            <w:r w:rsidRPr="00A46011">
              <w:rPr>
                <w:rFonts w:ascii="新細明體" w:eastAsia="新細明體" w:hAnsi="新細明體" w:cs="Times New Roman"/>
                <w:b/>
                <w:noProof/>
                <w:sz w:val="18"/>
                <w:szCs w:val="18"/>
              </w:rPr>
              <w:t>--</w:t>
            </w:r>
          </w:p>
        </w:tc>
      </w:tr>
      <w:tr w:rsidR="00794646" w:rsidRPr="00794646" w14:paraId="2D327DB2" w14:textId="77777777" w:rsidTr="00DC3FE3">
        <w:tblPrEx>
          <w:tblBorders>
            <w:top w:val="single" w:sz="8" w:space="0" w:color="auto"/>
            <w:left w:val="none" w:sz="0" w:space="0" w:color="auto"/>
            <w:bottom w:val="single" w:sz="8" w:space="0" w:color="auto"/>
            <w:right w:val="none" w:sz="0" w:space="0" w:color="auto"/>
            <w:insideH w:val="none" w:sz="0" w:space="0" w:color="auto"/>
          </w:tblBorders>
        </w:tblPrEx>
        <w:trPr>
          <w:cantSplit/>
          <w:trHeight w:val="472"/>
        </w:trPr>
        <w:tc>
          <w:tcPr>
            <w:tcW w:w="1901" w:type="pct"/>
            <w:shd w:val="clear" w:color="auto" w:fill="auto"/>
            <w:vAlign w:val="center"/>
          </w:tcPr>
          <w:p w14:paraId="5C98061B" w14:textId="77777777" w:rsidR="00794646" w:rsidRPr="00AA3D0A" w:rsidRDefault="00794646" w:rsidP="00794646">
            <w:pPr>
              <w:jc w:val="distribute"/>
              <w:rPr>
                <w:rFonts w:ascii="標楷體" w:eastAsia="標楷體" w:hAnsi="Times New Roman" w:cs="Times New Roman"/>
                <w:b/>
                <w:szCs w:val="20"/>
              </w:rPr>
            </w:pPr>
            <w:r w:rsidRPr="00AA3D0A">
              <w:rPr>
                <w:rFonts w:ascii="標楷體" w:eastAsia="標楷體" w:hAnsi="Times New Roman" w:cs="Times New Roman" w:hint="eastAsia"/>
                <w:b/>
                <w:noProof/>
                <w:szCs w:val="20"/>
              </w:rPr>
              <w:t>現金及約當現金之淨增（淨減）</w:t>
            </w:r>
          </w:p>
        </w:tc>
        <w:tc>
          <w:tcPr>
            <w:tcW w:w="886" w:type="pct"/>
            <w:shd w:val="clear" w:color="auto" w:fill="auto"/>
            <w:vAlign w:val="center"/>
          </w:tcPr>
          <w:p w14:paraId="4F2F2841" w14:textId="77777777" w:rsidR="00794646" w:rsidRPr="00A46011" w:rsidRDefault="00794646" w:rsidP="00794646">
            <w:pPr>
              <w:jc w:val="right"/>
              <w:rPr>
                <w:rFonts w:ascii="新細明體" w:eastAsia="新細明體" w:hAnsi="新細明體" w:cs="Times New Roman"/>
                <w:b/>
                <w:sz w:val="18"/>
                <w:szCs w:val="18"/>
              </w:rPr>
            </w:pPr>
            <w:r w:rsidRPr="00A46011">
              <w:rPr>
                <w:rFonts w:ascii="新細明體" w:eastAsia="新細明體" w:hAnsi="新細明體" w:cs="Times New Roman"/>
                <w:b/>
                <w:noProof/>
                <w:sz w:val="18"/>
                <w:szCs w:val="18"/>
              </w:rPr>
              <w:t>- 46,520,000</w:t>
            </w:r>
          </w:p>
        </w:tc>
        <w:tc>
          <w:tcPr>
            <w:tcW w:w="886" w:type="pct"/>
            <w:shd w:val="clear" w:color="auto" w:fill="auto"/>
            <w:vAlign w:val="center"/>
          </w:tcPr>
          <w:p w14:paraId="5F281569" w14:textId="77777777" w:rsidR="00794646" w:rsidRPr="00A46011" w:rsidRDefault="00794646" w:rsidP="00794646">
            <w:pPr>
              <w:jc w:val="right"/>
              <w:rPr>
                <w:rFonts w:ascii="新細明體" w:eastAsia="新細明體" w:hAnsi="新細明體" w:cs="Times New Roman"/>
                <w:b/>
                <w:sz w:val="18"/>
                <w:szCs w:val="18"/>
              </w:rPr>
            </w:pPr>
            <w:r w:rsidRPr="00A46011">
              <w:rPr>
                <w:rFonts w:ascii="新細明體" w:eastAsia="新細明體" w:hAnsi="新細明體" w:cs="Times New Roman"/>
                <w:b/>
                <w:noProof/>
                <w:sz w:val="18"/>
                <w:szCs w:val="18"/>
              </w:rPr>
              <w:t>- 707,966,456</w:t>
            </w:r>
          </w:p>
        </w:tc>
        <w:tc>
          <w:tcPr>
            <w:tcW w:w="943" w:type="pct"/>
            <w:gridSpan w:val="2"/>
            <w:shd w:val="clear" w:color="auto" w:fill="auto"/>
            <w:vAlign w:val="center"/>
          </w:tcPr>
          <w:p w14:paraId="1FCA4825" w14:textId="77777777" w:rsidR="00794646" w:rsidRPr="00A46011" w:rsidRDefault="00794646" w:rsidP="00794646">
            <w:pPr>
              <w:jc w:val="right"/>
              <w:rPr>
                <w:rFonts w:ascii="新細明體" w:eastAsia="新細明體" w:hAnsi="新細明體" w:cs="Times New Roman"/>
                <w:b/>
                <w:sz w:val="18"/>
                <w:szCs w:val="18"/>
              </w:rPr>
            </w:pPr>
            <w:r w:rsidRPr="00A46011">
              <w:rPr>
                <w:rFonts w:ascii="新細明體" w:eastAsia="新細明體" w:hAnsi="新細明體" w:cs="Times New Roman"/>
                <w:b/>
                <w:noProof/>
                <w:sz w:val="18"/>
                <w:szCs w:val="18"/>
              </w:rPr>
              <w:t>- 661,446,456</w:t>
            </w:r>
          </w:p>
        </w:tc>
        <w:tc>
          <w:tcPr>
            <w:tcW w:w="385" w:type="pct"/>
            <w:shd w:val="clear" w:color="auto" w:fill="auto"/>
            <w:vAlign w:val="center"/>
          </w:tcPr>
          <w:p w14:paraId="2E3E759B" w14:textId="77777777" w:rsidR="00794646" w:rsidRPr="00A46011" w:rsidRDefault="00794646" w:rsidP="00794646">
            <w:pPr>
              <w:jc w:val="right"/>
              <w:rPr>
                <w:rFonts w:ascii="新細明體" w:eastAsia="新細明體" w:hAnsi="新細明體" w:cs="Times New Roman"/>
                <w:b/>
                <w:sz w:val="18"/>
                <w:szCs w:val="18"/>
              </w:rPr>
            </w:pPr>
            <w:r w:rsidRPr="00A46011">
              <w:rPr>
                <w:rFonts w:ascii="新細明體" w:eastAsia="新細明體" w:hAnsi="新細明體" w:cs="Times New Roman"/>
                <w:b/>
                <w:noProof/>
                <w:sz w:val="18"/>
                <w:szCs w:val="18"/>
              </w:rPr>
              <w:t>1,421.85</w:t>
            </w:r>
          </w:p>
        </w:tc>
      </w:tr>
      <w:tr w:rsidR="00794646" w:rsidRPr="00794646" w14:paraId="7751889C" w14:textId="77777777" w:rsidTr="00DC3FE3">
        <w:tblPrEx>
          <w:tblBorders>
            <w:top w:val="single" w:sz="8" w:space="0" w:color="auto"/>
            <w:left w:val="none" w:sz="0" w:space="0" w:color="auto"/>
            <w:bottom w:val="single" w:sz="8" w:space="0" w:color="auto"/>
            <w:right w:val="none" w:sz="0" w:space="0" w:color="auto"/>
            <w:insideH w:val="none" w:sz="0" w:space="0" w:color="auto"/>
          </w:tblBorders>
        </w:tblPrEx>
        <w:trPr>
          <w:cantSplit/>
          <w:trHeight w:val="472"/>
        </w:trPr>
        <w:tc>
          <w:tcPr>
            <w:tcW w:w="1901" w:type="pct"/>
            <w:shd w:val="clear" w:color="auto" w:fill="auto"/>
            <w:vAlign w:val="center"/>
          </w:tcPr>
          <w:p w14:paraId="050CECF6" w14:textId="77777777" w:rsidR="00794646" w:rsidRPr="00AA3D0A" w:rsidRDefault="00794646" w:rsidP="00794646">
            <w:pPr>
              <w:jc w:val="distribute"/>
              <w:rPr>
                <w:rFonts w:ascii="標楷體" w:eastAsia="標楷體" w:hAnsi="Times New Roman" w:cs="Times New Roman"/>
                <w:b/>
                <w:szCs w:val="20"/>
              </w:rPr>
            </w:pPr>
            <w:r w:rsidRPr="00AA3D0A">
              <w:rPr>
                <w:rFonts w:ascii="標楷體" w:eastAsia="標楷體" w:hAnsi="Times New Roman" w:cs="Times New Roman" w:hint="eastAsia"/>
                <w:b/>
                <w:noProof/>
                <w:szCs w:val="20"/>
              </w:rPr>
              <w:t>期初現金及約當現金</w:t>
            </w:r>
          </w:p>
        </w:tc>
        <w:tc>
          <w:tcPr>
            <w:tcW w:w="886" w:type="pct"/>
            <w:shd w:val="clear" w:color="auto" w:fill="auto"/>
            <w:vAlign w:val="center"/>
          </w:tcPr>
          <w:p w14:paraId="5BEB3DEE" w14:textId="77777777" w:rsidR="00794646" w:rsidRPr="00A46011" w:rsidRDefault="00794646" w:rsidP="00794646">
            <w:pPr>
              <w:jc w:val="right"/>
              <w:rPr>
                <w:rFonts w:ascii="新細明體" w:eastAsia="新細明體" w:hAnsi="新細明體" w:cs="Times New Roman"/>
                <w:b/>
                <w:sz w:val="18"/>
                <w:szCs w:val="18"/>
              </w:rPr>
            </w:pPr>
            <w:r w:rsidRPr="00A46011">
              <w:rPr>
                <w:rFonts w:ascii="新細明體" w:eastAsia="新細明體" w:hAnsi="新細明體" w:cs="Times New Roman"/>
                <w:b/>
                <w:noProof/>
                <w:sz w:val="18"/>
                <w:szCs w:val="18"/>
              </w:rPr>
              <w:t>11,017,069,000</w:t>
            </w:r>
          </w:p>
        </w:tc>
        <w:tc>
          <w:tcPr>
            <w:tcW w:w="886" w:type="pct"/>
            <w:shd w:val="clear" w:color="auto" w:fill="auto"/>
            <w:vAlign w:val="center"/>
          </w:tcPr>
          <w:p w14:paraId="6AB3C5E0" w14:textId="77777777" w:rsidR="00794646" w:rsidRPr="00A46011" w:rsidRDefault="00794646" w:rsidP="00794646">
            <w:pPr>
              <w:jc w:val="right"/>
              <w:rPr>
                <w:rFonts w:ascii="新細明體" w:eastAsia="新細明體" w:hAnsi="新細明體" w:cs="Times New Roman"/>
                <w:b/>
                <w:sz w:val="18"/>
                <w:szCs w:val="18"/>
              </w:rPr>
            </w:pPr>
            <w:r w:rsidRPr="00A46011">
              <w:rPr>
                <w:rFonts w:ascii="新細明體" w:eastAsia="新細明體" w:hAnsi="新細明體" w:cs="Times New Roman"/>
                <w:b/>
                <w:noProof/>
                <w:sz w:val="18"/>
                <w:szCs w:val="18"/>
              </w:rPr>
              <w:t>3,094,267,225</w:t>
            </w:r>
          </w:p>
        </w:tc>
        <w:tc>
          <w:tcPr>
            <w:tcW w:w="943" w:type="pct"/>
            <w:gridSpan w:val="2"/>
            <w:shd w:val="clear" w:color="auto" w:fill="auto"/>
            <w:vAlign w:val="center"/>
          </w:tcPr>
          <w:p w14:paraId="0DBB0A3B" w14:textId="77777777" w:rsidR="00794646" w:rsidRPr="00A46011" w:rsidRDefault="00794646" w:rsidP="00794646">
            <w:pPr>
              <w:jc w:val="right"/>
              <w:rPr>
                <w:rFonts w:ascii="新細明體" w:eastAsia="新細明體" w:hAnsi="新細明體" w:cs="Times New Roman"/>
                <w:b/>
                <w:sz w:val="18"/>
                <w:szCs w:val="18"/>
              </w:rPr>
            </w:pPr>
            <w:r w:rsidRPr="00A46011">
              <w:rPr>
                <w:rFonts w:ascii="新細明體" w:eastAsia="新細明體" w:hAnsi="新細明體" w:cs="Times New Roman"/>
                <w:b/>
                <w:noProof/>
                <w:sz w:val="18"/>
                <w:szCs w:val="18"/>
              </w:rPr>
              <w:t>- 7,922,801,775</w:t>
            </w:r>
          </w:p>
        </w:tc>
        <w:tc>
          <w:tcPr>
            <w:tcW w:w="385" w:type="pct"/>
            <w:shd w:val="clear" w:color="auto" w:fill="auto"/>
            <w:vAlign w:val="center"/>
          </w:tcPr>
          <w:p w14:paraId="5B842378" w14:textId="77777777" w:rsidR="00794646" w:rsidRPr="00A46011" w:rsidRDefault="00794646" w:rsidP="00794646">
            <w:pPr>
              <w:jc w:val="right"/>
              <w:rPr>
                <w:rFonts w:ascii="新細明體" w:eastAsia="新細明體" w:hAnsi="新細明體" w:cs="Times New Roman"/>
                <w:b/>
                <w:sz w:val="18"/>
                <w:szCs w:val="18"/>
              </w:rPr>
            </w:pPr>
            <w:r w:rsidRPr="00A46011">
              <w:rPr>
                <w:rFonts w:ascii="新細明體" w:eastAsia="新細明體" w:hAnsi="新細明體" w:cs="Times New Roman"/>
                <w:b/>
                <w:noProof/>
                <w:sz w:val="18"/>
                <w:szCs w:val="18"/>
              </w:rPr>
              <w:t>- 71.91</w:t>
            </w:r>
          </w:p>
        </w:tc>
      </w:tr>
      <w:tr w:rsidR="00794646" w:rsidRPr="00794646" w14:paraId="000D7E95" w14:textId="77777777" w:rsidTr="00DC3FE3">
        <w:tblPrEx>
          <w:tblBorders>
            <w:top w:val="single" w:sz="8" w:space="0" w:color="auto"/>
            <w:left w:val="none" w:sz="0" w:space="0" w:color="auto"/>
            <w:bottom w:val="single" w:sz="8" w:space="0" w:color="auto"/>
            <w:right w:val="none" w:sz="0" w:space="0" w:color="auto"/>
            <w:insideH w:val="none" w:sz="0" w:space="0" w:color="auto"/>
          </w:tblBorders>
        </w:tblPrEx>
        <w:trPr>
          <w:cantSplit/>
          <w:trHeight w:val="472"/>
        </w:trPr>
        <w:tc>
          <w:tcPr>
            <w:tcW w:w="1901" w:type="pct"/>
            <w:shd w:val="clear" w:color="auto" w:fill="auto"/>
            <w:vAlign w:val="center"/>
          </w:tcPr>
          <w:p w14:paraId="0DF2B698" w14:textId="77777777" w:rsidR="00794646" w:rsidRPr="00AA3D0A" w:rsidRDefault="00794646" w:rsidP="00794646">
            <w:pPr>
              <w:jc w:val="distribute"/>
              <w:rPr>
                <w:rFonts w:ascii="標楷體" w:eastAsia="標楷體" w:hAnsi="Times New Roman" w:cs="Times New Roman"/>
                <w:b/>
                <w:szCs w:val="20"/>
              </w:rPr>
            </w:pPr>
            <w:r w:rsidRPr="00AA3D0A">
              <w:rPr>
                <w:rFonts w:ascii="標楷體" w:eastAsia="標楷體" w:hAnsi="Times New Roman" w:cs="Times New Roman" w:hint="eastAsia"/>
                <w:b/>
                <w:noProof/>
                <w:szCs w:val="20"/>
              </w:rPr>
              <w:t>期末現金及約當現金</w:t>
            </w:r>
          </w:p>
        </w:tc>
        <w:tc>
          <w:tcPr>
            <w:tcW w:w="886" w:type="pct"/>
            <w:shd w:val="clear" w:color="auto" w:fill="auto"/>
            <w:vAlign w:val="center"/>
          </w:tcPr>
          <w:p w14:paraId="3353AAAE" w14:textId="77777777" w:rsidR="00794646" w:rsidRPr="00A46011" w:rsidRDefault="00794646" w:rsidP="00794646">
            <w:pPr>
              <w:jc w:val="right"/>
              <w:rPr>
                <w:rFonts w:ascii="新細明體" w:eastAsia="新細明體" w:hAnsi="新細明體" w:cs="Times New Roman"/>
                <w:b/>
                <w:sz w:val="18"/>
                <w:szCs w:val="18"/>
              </w:rPr>
            </w:pPr>
            <w:r w:rsidRPr="00A46011">
              <w:rPr>
                <w:rFonts w:ascii="新細明體" w:eastAsia="新細明體" w:hAnsi="新細明體" w:cs="Times New Roman"/>
                <w:b/>
                <w:noProof/>
                <w:sz w:val="18"/>
                <w:szCs w:val="18"/>
              </w:rPr>
              <w:t>10,970,549,000</w:t>
            </w:r>
          </w:p>
        </w:tc>
        <w:tc>
          <w:tcPr>
            <w:tcW w:w="886" w:type="pct"/>
            <w:shd w:val="clear" w:color="auto" w:fill="auto"/>
            <w:vAlign w:val="center"/>
          </w:tcPr>
          <w:p w14:paraId="2BC7974D" w14:textId="77777777" w:rsidR="00794646" w:rsidRPr="00A46011" w:rsidRDefault="00794646" w:rsidP="00794646">
            <w:pPr>
              <w:jc w:val="right"/>
              <w:rPr>
                <w:rFonts w:ascii="新細明體" w:eastAsia="新細明體" w:hAnsi="新細明體" w:cs="Times New Roman"/>
                <w:b/>
                <w:sz w:val="18"/>
                <w:szCs w:val="18"/>
              </w:rPr>
            </w:pPr>
            <w:r w:rsidRPr="00A46011">
              <w:rPr>
                <w:rFonts w:ascii="新細明體" w:eastAsia="新細明體" w:hAnsi="新細明體" w:cs="Times New Roman"/>
                <w:b/>
                <w:noProof/>
                <w:sz w:val="18"/>
                <w:szCs w:val="18"/>
              </w:rPr>
              <w:t>2,386,300,769</w:t>
            </w:r>
          </w:p>
        </w:tc>
        <w:tc>
          <w:tcPr>
            <w:tcW w:w="943" w:type="pct"/>
            <w:gridSpan w:val="2"/>
            <w:shd w:val="clear" w:color="auto" w:fill="auto"/>
            <w:vAlign w:val="center"/>
          </w:tcPr>
          <w:p w14:paraId="23042065" w14:textId="77777777" w:rsidR="00794646" w:rsidRPr="00A46011" w:rsidRDefault="00794646" w:rsidP="00794646">
            <w:pPr>
              <w:jc w:val="right"/>
              <w:rPr>
                <w:rFonts w:ascii="新細明體" w:eastAsia="新細明體" w:hAnsi="新細明體" w:cs="Times New Roman"/>
                <w:b/>
                <w:sz w:val="18"/>
                <w:szCs w:val="18"/>
              </w:rPr>
            </w:pPr>
            <w:r w:rsidRPr="00A46011">
              <w:rPr>
                <w:rFonts w:ascii="新細明體" w:eastAsia="新細明體" w:hAnsi="新細明體" w:cs="Times New Roman"/>
                <w:b/>
                <w:noProof/>
                <w:sz w:val="18"/>
                <w:szCs w:val="18"/>
              </w:rPr>
              <w:t>- 8,584,248,231</w:t>
            </w:r>
          </w:p>
        </w:tc>
        <w:tc>
          <w:tcPr>
            <w:tcW w:w="385" w:type="pct"/>
            <w:shd w:val="clear" w:color="auto" w:fill="auto"/>
            <w:vAlign w:val="center"/>
          </w:tcPr>
          <w:p w14:paraId="705B77BD" w14:textId="77777777" w:rsidR="00794646" w:rsidRPr="00A46011" w:rsidRDefault="00794646" w:rsidP="00794646">
            <w:pPr>
              <w:jc w:val="right"/>
              <w:rPr>
                <w:rFonts w:ascii="新細明體" w:eastAsia="新細明體" w:hAnsi="新細明體" w:cs="Times New Roman"/>
                <w:b/>
                <w:sz w:val="18"/>
                <w:szCs w:val="18"/>
              </w:rPr>
            </w:pPr>
            <w:r w:rsidRPr="00A46011">
              <w:rPr>
                <w:rFonts w:ascii="新細明體" w:eastAsia="新細明體" w:hAnsi="新細明體" w:cs="Times New Roman"/>
                <w:b/>
                <w:noProof/>
                <w:sz w:val="18"/>
                <w:szCs w:val="18"/>
              </w:rPr>
              <w:t>- 78.25</w:t>
            </w:r>
          </w:p>
        </w:tc>
      </w:tr>
    </w:tbl>
    <w:p w14:paraId="6768E1F6" w14:textId="77406DD5" w:rsidR="009C3FB8" w:rsidRPr="00FE0945" w:rsidRDefault="0023541F" w:rsidP="00DC3FE3">
      <w:pPr>
        <w:overflowPunct w:val="0"/>
        <w:spacing w:line="240" w:lineRule="exact"/>
        <w:ind w:leftChars="20" w:left="408" w:hangingChars="200" w:hanging="360"/>
        <w:jc w:val="both"/>
        <w:rPr>
          <w:rFonts w:ascii="標楷體" w:eastAsia="標楷體" w:hAnsi="標楷體"/>
          <w:color w:val="000000"/>
          <w:sz w:val="18"/>
        </w:rPr>
      </w:pPr>
      <w:proofErr w:type="gramStart"/>
      <w:r w:rsidRPr="00FE0945">
        <w:rPr>
          <w:rFonts w:ascii="標楷體" w:eastAsia="標楷體" w:hAnsi="標楷體" w:hint="eastAsia"/>
          <w:color w:val="000000"/>
          <w:sz w:val="18"/>
        </w:rPr>
        <w:t>註</w:t>
      </w:r>
      <w:proofErr w:type="gramEnd"/>
      <w:r w:rsidRPr="00FE0945">
        <w:rPr>
          <w:rFonts w:ascii="標楷體" w:eastAsia="標楷體" w:hAnsi="標楷體" w:hint="eastAsia"/>
          <w:color w:val="000000"/>
          <w:sz w:val="18"/>
        </w:rPr>
        <w:t>：1.本表係</w:t>
      </w:r>
      <w:proofErr w:type="gramStart"/>
      <w:r w:rsidRPr="00FE0945">
        <w:rPr>
          <w:rFonts w:ascii="標楷體" w:eastAsia="標楷體" w:hAnsi="標楷體" w:hint="eastAsia"/>
          <w:color w:val="000000"/>
          <w:sz w:val="18"/>
        </w:rPr>
        <w:t>採</w:t>
      </w:r>
      <w:proofErr w:type="gramEnd"/>
      <w:r w:rsidRPr="00FE0945">
        <w:rPr>
          <w:rFonts w:ascii="標楷體" w:eastAsia="標楷體" w:hAnsi="標楷體" w:hint="eastAsia"/>
          <w:color w:val="000000"/>
          <w:sz w:val="18"/>
        </w:rPr>
        <w:t>現金及約當現金基礎，包括現金及自投資日起3個月內到期或清償之債權證券。</w:t>
      </w:r>
    </w:p>
    <w:p w14:paraId="62FE94A6" w14:textId="2DE4C464" w:rsidR="0023541F" w:rsidRPr="00FE0945" w:rsidRDefault="0023541F" w:rsidP="002E6450">
      <w:pPr>
        <w:overflowPunct w:val="0"/>
        <w:spacing w:line="240" w:lineRule="exact"/>
        <w:ind w:leftChars="170" w:left="588" w:hangingChars="100" w:hanging="180"/>
        <w:jc w:val="both"/>
        <w:rPr>
          <w:rFonts w:ascii="標楷體" w:eastAsia="標楷體" w:hAnsi="標楷體" w:cs="Times New Roman"/>
          <w:sz w:val="18"/>
          <w:szCs w:val="32"/>
        </w:rPr>
      </w:pPr>
      <w:r w:rsidRPr="00FE0945">
        <w:rPr>
          <w:rFonts w:ascii="標楷體" w:eastAsia="標楷體" w:hAnsi="標楷體" w:cs="Times New Roman" w:hint="eastAsia"/>
          <w:sz w:val="18"/>
          <w:szCs w:val="32"/>
        </w:rPr>
        <w:t>2.本表「調整項目」欄所列，包括提列預期信用損益及評價損益、提存各項準備、折舊及減損、攤銷、沖轉遞延負債、外幣兌換損失（利益）、處理資產損失（利益）、債務整理損失（利益）、其他、流動金融</w:t>
      </w:r>
      <w:proofErr w:type="gramStart"/>
      <w:r w:rsidRPr="00FE0945">
        <w:rPr>
          <w:rFonts w:ascii="標楷體" w:eastAsia="標楷體" w:hAnsi="標楷體" w:cs="Times New Roman" w:hint="eastAsia"/>
          <w:sz w:val="18"/>
          <w:szCs w:val="32"/>
        </w:rPr>
        <w:t>資產淨減</w:t>
      </w:r>
      <w:proofErr w:type="gramEnd"/>
      <w:r w:rsidRPr="00FE0945">
        <w:rPr>
          <w:rFonts w:ascii="標楷體" w:eastAsia="標楷體" w:hAnsi="標楷體" w:cs="Times New Roman" w:hint="eastAsia"/>
          <w:sz w:val="18"/>
          <w:szCs w:val="32"/>
        </w:rPr>
        <w:t>（淨增）、</w:t>
      </w:r>
      <w:proofErr w:type="gramStart"/>
      <w:r w:rsidRPr="00FE0945">
        <w:rPr>
          <w:rFonts w:ascii="標楷體" w:eastAsia="標楷體" w:hAnsi="標楷體" w:cs="Times New Roman" w:hint="eastAsia"/>
          <w:sz w:val="18"/>
          <w:szCs w:val="32"/>
        </w:rPr>
        <w:t>流動資產淨減</w:t>
      </w:r>
      <w:proofErr w:type="gramEnd"/>
      <w:r w:rsidRPr="00FE0945">
        <w:rPr>
          <w:rFonts w:ascii="標楷體" w:eastAsia="標楷體" w:hAnsi="標楷體" w:cs="Times New Roman" w:hint="eastAsia"/>
          <w:sz w:val="18"/>
          <w:szCs w:val="32"/>
        </w:rPr>
        <w:t>（淨增）、流動金融負債淨增（淨減）及流動負債淨增（淨減）。</w:t>
      </w:r>
    </w:p>
    <w:tbl>
      <w:tblPr>
        <w:tblW w:w="9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55"/>
        <w:gridCol w:w="1768"/>
        <w:gridCol w:w="709"/>
        <w:gridCol w:w="1702"/>
        <w:gridCol w:w="707"/>
        <w:gridCol w:w="852"/>
        <w:gridCol w:w="848"/>
        <w:gridCol w:w="738"/>
      </w:tblGrid>
      <w:tr w:rsidR="00F37A07" w:rsidRPr="00F37A07" w14:paraId="53CF5C4F" w14:textId="77777777" w:rsidTr="006F49FC">
        <w:trPr>
          <w:cantSplit/>
          <w:trHeight w:hRule="exact" w:val="567"/>
          <w:tblHeader/>
        </w:trPr>
        <w:tc>
          <w:tcPr>
            <w:tcW w:w="5000" w:type="pct"/>
            <w:gridSpan w:val="8"/>
            <w:tcBorders>
              <w:top w:val="nil"/>
              <w:left w:val="nil"/>
              <w:bottom w:val="nil"/>
              <w:right w:val="nil"/>
            </w:tcBorders>
            <w:vAlign w:val="center"/>
          </w:tcPr>
          <w:p w14:paraId="5595183A" w14:textId="6BB111D9" w:rsidR="00F37A07" w:rsidRPr="00AC01F3" w:rsidRDefault="00943421" w:rsidP="00943421">
            <w:pPr>
              <w:jc w:val="center"/>
              <w:rPr>
                <w:rFonts w:ascii="標楷體" w:eastAsia="標楷體" w:hAnsi="Times New Roman" w:cs="Times New Roman"/>
                <w:spacing w:val="10"/>
                <w:sz w:val="32"/>
                <w:szCs w:val="20"/>
                <w:u w:val="single"/>
              </w:rPr>
            </w:pPr>
            <w:r w:rsidRPr="00AC01F3">
              <w:rPr>
                <w:rFonts w:ascii="標楷體" w:eastAsia="標楷體" w:hAnsi="Times New Roman" w:cs="Times New Roman" w:hint="eastAsia"/>
                <w:spacing w:val="10"/>
                <w:sz w:val="32"/>
                <w:szCs w:val="20"/>
                <w:u w:val="single"/>
              </w:rPr>
              <w:lastRenderedPageBreak/>
              <w:t xml:space="preserve"> </w:t>
            </w:r>
            <w:r w:rsidR="00F37A07" w:rsidRPr="00AC01F3">
              <w:rPr>
                <w:rFonts w:ascii="標楷體" w:eastAsia="標楷體" w:hAnsi="Times New Roman" w:cs="Times New Roman"/>
                <w:spacing w:val="10"/>
                <w:sz w:val="32"/>
                <w:szCs w:val="20"/>
                <w:u w:val="single"/>
              </w:rPr>
              <w:t>桃園國際機場股份有限公司</w:t>
            </w:r>
            <w:r w:rsidR="00F37A07" w:rsidRPr="00AC01F3">
              <w:rPr>
                <w:rFonts w:ascii="標楷體" w:eastAsia="標楷體" w:hAnsi="Times New Roman" w:cs="Times New Roman" w:hint="eastAsia"/>
                <w:spacing w:val="10"/>
                <w:sz w:val="32"/>
                <w:szCs w:val="20"/>
                <w:u w:val="single"/>
              </w:rPr>
              <w:t>盈虧審定後資產負債表</w:t>
            </w:r>
            <w:r w:rsidRPr="00AC01F3">
              <w:rPr>
                <w:rFonts w:ascii="標楷體" w:eastAsia="標楷體" w:hAnsi="Times New Roman" w:cs="Times New Roman" w:hint="eastAsia"/>
                <w:spacing w:val="10"/>
                <w:sz w:val="32"/>
                <w:szCs w:val="20"/>
                <w:u w:val="single"/>
              </w:rPr>
              <w:t xml:space="preserve"> </w:t>
            </w:r>
          </w:p>
        </w:tc>
      </w:tr>
      <w:tr w:rsidR="00CD274A" w:rsidRPr="00F37A07" w14:paraId="6112E002" w14:textId="77777777" w:rsidTr="00CD274A">
        <w:trPr>
          <w:cantSplit/>
          <w:trHeight w:val="340"/>
          <w:tblHeader/>
        </w:trPr>
        <w:tc>
          <w:tcPr>
            <w:tcW w:w="5000" w:type="pct"/>
            <w:gridSpan w:val="8"/>
            <w:tcBorders>
              <w:top w:val="nil"/>
              <w:left w:val="nil"/>
              <w:bottom w:val="nil"/>
              <w:right w:val="nil"/>
            </w:tcBorders>
            <w:vAlign w:val="center"/>
          </w:tcPr>
          <w:p w14:paraId="5598C6E3" w14:textId="77FB30A2" w:rsidR="00CD274A" w:rsidRPr="00F37A07" w:rsidRDefault="00CD274A" w:rsidP="00CD274A">
            <w:pPr>
              <w:jc w:val="center"/>
              <w:rPr>
                <w:rFonts w:ascii="標楷體" w:eastAsia="標楷體" w:hAnsi="Times New Roman" w:cs="Times New Roman"/>
                <w:sz w:val="20"/>
                <w:szCs w:val="20"/>
              </w:rPr>
            </w:pPr>
            <w:r w:rsidRPr="00742743">
              <w:rPr>
                <w:rFonts w:ascii="標楷體" w:eastAsia="標楷體" w:hAnsi="Times New Roman" w:cs="Times New Roman" w:hint="eastAsia"/>
                <w:spacing w:val="40"/>
                <w:szCs w:val="20"/>
              </w:rPr>
              <w:t>中華民國110年12月31日</w:t>
            </w:r>
          </w:p>
        </w:tc>
      </w:tr>
      <w:tr w:rsidR="00F37A07" w:rsidRPr="00F37A07" w14:paraId="40DDBE6C" w14:textId="77777777" w:rsidTr="006F49FC">
        <w:trPr>
          <w:cantSplit/>
          <w:trHeight w:val="340"/>
          <w:tblHeader/>
        </w:trPr>
        <w:tc>
          <w:tcPr>
            <w:tcW w:w="1330" w:type="pct"/>
            <w:tcBorders>
              <w:top w:val="nil"/>
              <w:left w:val="nil"/>
              <w:bottom w:val="single" w:sz="8" w:space="0" w:color="auto"/>
              <w:right w:val="nil"/>
            </w:tcBorders>
            <w:vAlign w:val="center"/>
          </w:tcPr>
          <w:p w14:paraId="2C289BFF" w14:textId="77777777" w:rsidR="00F37A07" w:rsidRPr="00F37A07" w:rsidRDefault="00F37A07" w:rsidP="00F37A07">
            <w:pPr>
              <w:jc w:val="center"/>
              <w:rPr>
                <w:rFonts w:ascii="標楷體" w:eastAsia="標楷體" w:hAnsi="Times New Roman" w:cs="Times New Roman"/>
                <w:spacing w:val="100"/>
                <w:sz w:val="22"/>
                <w:szCs w:val="20"/>
              </w:rPr>
            </w:pPr>
          </w:p>
        </w:tc>
        <w:tc>
          <w:tcPr>
            <w:tcW w:w="2875" w:type="pct"/>
            <w:gridSpan w:val="5"/>
            <w:tcBorders>
              <w:top w:val="nil"/>
              <w:left w:val="nil"/>
              <w:bottom w:val="single" w:sz="8" w:space="0" w:color="auto"/>
              <w:right w:val="nil"/>
            </w:tcBorders>
            <w:vAlign w:val="center"/>
          </w:tcPr>
          <w:p w14:paraId="2CF5555D" w14:textId="77777777" w:rsidR="00F37A07" w:rsidRPr="00F37A07" w:rsidRDefault="00F37A07" w:rsidP="00F37A07">
            <w:pPr>
              <w:jc w:val="center"/>
              <w:rPr>
                <w:rFonts w:ascii="標楷體" w:eastAsia="標楷體" w:hAnsi="Times New Roman" w:cs="Times New Roman"/>
                <w:spacing w:val="40"/>
                <w:sz w:val="22"/>
                <w:szCs w:val="20"/>
              </w:rPr>
            </w:pPr>
          </w:p>
        </w:tc>
        <w:tc>
          <w:tcPr>
            <w:tcW w:w="795" w:type="pct"/>
            <w:gridSpan w:val="2"/>
            <w:tcBorders>
              <w:top w:val="nil"/>
              <w:left w:val="nil"/>
              <w:bottom w:val="single" w:sz="8" w:space="0" w:color="auto"/>
              <w:right w:val="nil"/>
            </w:tcBorders>
            <w:vAlign w:val="bottom"/>
          </w:tcPr>
          <w:p w14:paraId="5AD88E73" w14:textId="77777777" w:rsidR="00F37A07" w:rsidRPr="00F37A07" w:rsidRDefault="00F37A07" w:rsidP="00F63AFA">
            <w:pPr>
              <w:jc w:val="right"/>
              <w:rPr>
                <w:rFonts w:ascii="標楷體" w:eastAsia="標楷體" w:hAnsi="Times New Roman" w:cs="Times New Roman"/>
                <w:sz w:val="20"/>
                <w:szCs w:val="20"/>
              </w:rPr>
            </w:pPr>
            <w:r w:rsidRPr="002A763E">
              <w:rPr>
                <w:rFonts w:ascii="標楷體" w:eastAsia="標楷體" w:hAnsi="Times New Roman" w:cs="Times New Roman" w:hint="eastAsia"/>
                <w:sz w:val="22"/>
                <w:szCs w:val="20"/>
              </w:rPr>
              <w:t>單位：新臺幣元</w:t>
            </w:r>
          </w:p>
        </w:tc>
      </w:tr>
      <w:tr w:rsidR="00F37A07" w:rsidRPr="00F37A07" w14:paraId="744377CB" w14:textId="77777777" w:rsidTr="00620881">
        <w:trPr>
          <w:cantSplit/>
          <w:trHeight w:hRule="exact" w:val="360"/>
          <w:tblHeader/>
        </w:trPr>
        <w:tc>
          <w:tcPr>
            <w:tcW w:w="1330" w:type="pct"/>
            <w:vMerge w:val="restart"/>
            <w:tcBorders>
              <w:top w:val="single" w:sz="8" w:space="0" w:color="auto"/>
              <w:left w:val="nil"/>
              <w:bottom w:val="single" w:sz="8" w:space="0" w:color="auto"/>
              <w:right w:val="nil"/>
            </w:tcBorders>
            <w:vAlign w:val="center"/>
          </w:tcPr>
          <w:p w14:paraId="15DF1D9D" w14:textId="77777777" w:rsidR="00F37A07" w:rsidRPr="008D7908" w:rsidRDefault="00F37A07" w:rsidP="000F7885">
            <w:pPr>
              <w:spacing w:line="240" w:lineRule="exact"/>
              <w:jc w:val="distribute"/>
              <w:rPr>
                <w:rFonts w:ascii="標楷體" w:eastAsia="標楷體" w:hAnsi="Times New Roman" w:cs="Times New Roman"/>
              </w:rPr>
            </w:pPr>
            <w:r w:rsidRPr="008D7908">
              <w:rPr>
                <w:rFonts w:ascii="標楷體" w:eastAsia="標楷體" w:hAnsi="Times New Roman" w:cs="Times New Roman" w:hint="eastAsia"/>
              </w:rPr>
              <w:t>科目</w:t>
            </w:r>
          </w:p>
        </w:tc>
        <w:tc>
          <w:tcPr>
            <w:tcW w:w="1241" w:type="pct"/>
            <w:gridSpan w:val="2"/>
            <w:tcBorders>
              <w:top w:val="single" w:sz="8" w:space="0" w:color="auto"/>
              <w:left w:val="single" w:sz="4" w:space="0" w:color="auto"/>
              <w:bottom w:val="single" w:sz="4" w:space="0" w:color="auto"/>
              <w:right w:val="single" w:sz="4" w:space="0" w:color="auto"/>
            </w:tcBorders>
            <w:vAlign w:val="center"/>
          </w:tcPr>
          <w:p w14:paraId="2B7FC47D" w14:textId="77777777" w:rsidR="00F37A07" w:rsidRPr="008D7908" w:rsidRDefault="00F37A07" w:rsidP="000F7885">
            <w:pPr>
              <w:spacing w:line="240" w:lineRule="exact"/>
              <w:jc w:val="distribute"/>
              <w:rPr>
                <w:rFonts w:ascii="標楷體" w:eastAsia="標楷體" w:hAnsi="標楷體" w:cs="Times New Roman"/>
              </w:rPr>
            </w:pPr>
            <w:r w:rsidRPr="008D7908">
              <w:rPr>
                <w:rFonts w:ascii="標楷體" w:eastAsia="標楷體" w:hAnsi="標楷體" w:cs="Times New Roman" w:hint="eastAsia"/>
              </w:rPr>
              <w:t>110年12月31日</w:t>
            </w:r>
          </w:p>
        </w:tc>
        <w:tc>
          <w:tcPr>
            <w:tcW w:w="1207" w:type="pct"/>
            <w:gridSpan w:val="2"/>
            <w:tcBorders>
              <w:top w:val="single" w:sz="8" w:space="0" w:color="auto"/>
              <w:left w:val="single" w:sz="4" w:space="0" w:color="auto"/>
              <w:bottom w:val="single" w:sz="4" w:space="0" w:color="auto"/>
              <w:right w:val="single" w:sz="4" w:space="0" w:color="auto"/>
            </w:tcBorders>
            <w:vAlign w:val="center"/>
          </w:tcPr>
          <w:p w14:paraId="5FA1A894" w14:textId="77777777" w:rsidR="00F37A07" w:rsidRPr="008D7908" w:rsidRDefault="00F37A07" w:rsidP="000F7885">
            <w:pPr>
              <w:spacing w:line="240" w:lineRule="exact"/>
              <w:jc w:val="distribute"/>
              <w:rPr>
                <w:rFonts w:ascii="標楷體" w:eastAsia="標楷體" w:hAnsi="標楷體" w:cs="Times New Roman"/>
              </w:rPr>
            </w:pPr>
            <w:r w:rsidRPr="008D7908">
              <w:rPr>
                <w:rFonts w:ascii="標楷體" w:eastAsia="標楷體" w:hAnsi="標楷體" w:cs="Times New Roman"/>
              </w:rPr>
              <w:t>109</w:t>
            </w:r>
            <w:r w:rsidRPr="008D7908">
              <w:rPr>
                <w:rFonts w:ascii="標楷體" w:eastAsia="標楷體" w:hAnsi="標楷體" w:cs="Times New Roman" w:hint="eastAsia"/>
              </w:rPr>
              <w:t>年12月31日</w:t>
            </w:r>
          </w:p>
        </w:tc>
        <w:tc>
          <w:tcPr>
            <w:tcW w:w="1222" w:type="pct"/>
            <w:gridSpan w:val="3"/>
            <w:tcBorders>
              <w:top w:val="single" w:sz="8" w:space="0" w:color="auto"/>
              <w:left w:val="nil"/>
              <w:bottom w:val="single" w:sz="4" w:space="0" w:color="auto"/>
              <w:right w:val="nil"/>
            </w:tcBorders>
            <w:vAlign w:val="center"/>
          </w:tcPr>
          <w:p w14:paraId="57CD264F" w14:textId="77777777" w:rsidR="00F37A07" w:rsidRPr="008D7908" w:rsidRDefault="00F37A07" w:rsidP="000F7885">
            <w:pPr>
              <w:spacing w:line="240" w:lineRule="exact"/>
              <w:jc w:val="distribute"/>
              <w:rPr>
                <w:rFonts w:ascii="標楷體" w:eastAsia="標楷體" w:hAnsi="標楷體" w:cs="Times New Roman"/>
              </w:rPr>
            </w:pPr>
            <w:r w:rsidRPr="00204B35">
              <w:rPr>
                <w:rFonts w:ascii="標楷體" w:eastAsia="標楷體" w:hAnsi="標楷體" w:cs="Times New Roman" w:hint="eastAsia"/>
                <w:spacing w:val="240"/>
                <w:kern w:val="0"/>
                <w:fitText w:val="2420" w:id="-1502342138"/>
              </w:rPr>
              <w:t>比較增</w:t>
            </w:r>
            <w:r w:rsidRPr="00204B35">
              <w:rPr>
                <w:rFonts w:ascii="標楷體" w:eastAsia="標楷體" w:hAnsi="標楷體" w:cs="Times New Roman" w:hint="eastAsia"/>
                <w:spacing w:val="7"/>
                <w:kern w:val="0"/>
                <w:fitText w:val="2420" w:id="-1502342138"/>
              </w:rPr>
              <w:t>減</w:t>
            </w:r>
          </w:p>
        </w:tc>
      </w:tr>
      <w:tr w:rsidR="006F49FC" w:rsidRPr="00F37A07" w14:paraId="25DF4F9D" w14:textId="77777777" w:rsidTr="00620881">
        <w:trPr>
          <w:cantSplit/>
          <w:trHeight w:hRule="exact" w:val="360"/>
          <w:tblHeader/>
        </w:trPr>
        <w:tc>
          <w:tcPr>
            <w:tcW w:w="1330" w:type="pct"/>
            <w:vMerge/>
            <w:tcBorders>
              <w:top w:val="single" w:sz="12" w:space="0" w:color="auto"/>
              <w:left w:val="nil"/>
              <w:bottom w:val="single" w:sz="8" w:space="0" w:color="auto"/>
              <w:right w:val="nil"/>
            </w:tcBorders>
            <w:vAlign w:val="center"/>
          </w:tcPr>
          <w:p w14:paraId="5B579171" w14:textId="77777777" w:rsidR="00F37A07" w:rsidRPr="008D7908" w:rsidRDefault="00F37A07" w:rsidP="000F7885">
            <w:pPr>
              <w:jc w:val="distribute"/>
              <w:rPr>
                <w:rFonts w:ascii="標楷體" w:eastAsia="標楷體" w:hAnsi="Times New Roman" w:cs="Times New Roman"/>
              </w:rPr>
            </w:pPr>
          </w:p>
        </w:tc>
        <w:tc>
          <w:tcPr>
            <w:tcW w:w="886" w:type="pct"/>
            <w:tcBorders>
              <w:left w:val="single" w:sz="4" w:space="0" w:color="auto"/>
              <w:bottom w:val="single" w:sz="8" w:space="0" w:color="auto"/>
              <w:right w:val="single" w:sz="4" w:space="0" w:color="auto"/>
            </w:tcBorders>
            <w:vAlign w:val="center"/>
          </w:tcPr>
          <w:p w14:paraId="49738F11" w14:textId="77777777" w:rsidR="00F37A07" w:rsidRPr="008D7908" w:rsidRDefault="00F37A07" w:rsidP="000F7885">
            <w:pPr>
              <w:spacing w:line="240" w:lineRule="exact"/>
              <w:jc w:val="distribute"/>
              <w:rPr>
                <w:rFonts w:ascii="標楷體" w:eastAsia="標楷體" w:hAnsi="Times New Roman" w:cs="Times New Roman"/>
              </w:rPr>
            </w:pPr>
            <w:r w:rsidRPr="00620881">
              <w:rPr>
                <w:rFonts w:ascii="標楷體" w:eastAsia="標楷體" w:hAnsi="Times New Roman" w:cs="Times New Roman" w:hint="eastAsia"/>
              </w:rPr>
              <w:t>金額</w:t>
            </w:r>
          </w:p>
        </w:tc>
        <w:tc>
          <w:tcPr>
            <w:tcW w:w="355" w:type="pct"/>
            <w:tcBorders>
              <w:left w:val="single" w:sz="4" w:space="0" w:color="auto"/>
              <w:bottom w:val="single" w:sz="8" w:space="0" w:color="auto"/>
              <w:right w:val="single" w:sz="4" w:space="0" w:color="auto"/>
            </w:tcBorders>
            <w:vAlign w:val="center"/>
          </w:tcPr>
          <w:p w14:paraId="7144520B" w14:textId="77777777" w:rsidR="00F37A07" w:rsidRPr="008D7908" w:rsidRDefault="00F37A07" w:rsidP="000F7885">
            <w:pPr>
              <w:spacing w:line="240" w:lineRule="exact"/>
              <w:jc w:val="distribute"/>
              <w:rPr>
                <w:rFonts w:ascii="標楷體" w:eastAsia="標楷體" w:hAnsi="Times New Roman" w:cs="Times New Roman"/>
              </w:rPr>
            </w:pPr>
            <w:r w:rsidRPr="008D7908">
              <w:rPr>
                <w:rFonts w:ascii="標楷體" w:eastAsia="標楷體" w:hAnsi="Times New Roman" w:cs="Times New Roman" w:hint="eastAsia"/>
              </w:rPr>
              <w:t>％</w:t>
            </w:r>
          </w:p>
        </w:tc>
        <w:tc>
          <w:tcPr>
            <w:tcW w:w="853" w:type="pct"/>
            <w:tcBorders>
              <w:left w:val="single" w:sz="4" w:space="0" w:color="auto"/>
              <w:bottom w:val="single" w:sz="8" w:space="0" w:color="auto"/>
              <w:right w:val="single" w:sz="4" w:space="0" w:color="auto"/>
            </w:tcBorders>
            <w:vAlign w:val="center"/>
          </w:tcPr>
          <w:p w14:paraId="650C6C26" w14:textId="049CA642" w:rsidR="00F37A07" w:rsidRPr="008D7908" w:rsidRDefault="006F49FC" w:rsidP="000F7885">
            <w:pPr>
              <w:spacing w:line="240" w:lineRule="exact"/>
              <w:jc w:val="distribute"/>
              <w:rPr>
                <w:rFonts w:ascii="標楷體" w:eastAsia="標楷體" w:hAnsi="Times New Roman" w:cs="Times New Roman"/>
              </w:rPr>
            </w:pPr>
            <w:r w:rsidRPr="00620881">
              <w:rPr>
                <w:rFonts w:ascii="標楷體" w:eastAsia="標楷體" w:hAnsi="Times New Roman" w:cs="Times New Roman" w:hint="eastAsia"/>
              </w:rPr>
              <w:t>金額</w:t>
            </w:r>
          </w:p>
        </w:tc>
        <w:tc>
          <w:tcPr>
            <w:tcW w:w="354" w:type="pct"/>
            <w:tcBorders>
              <w:left w:val="single" w:sz="4" w:space="0" w:color="auto"/>
              <w:bottom w:val="single" w:sz="8" w:space="0" w:color="auto"/>
              <w:right w:val="single" w:sz="4" w:space="0" w:color="auto"/>
            </w:tcBorders>
            <w:vAlign w:val="center"/>
          </w:tcPr>
          <w:p w14:paraId="289DED42" w14:textId="77777777" w:rsidR="00F37A07" w:rsidRPr="008D7908" w:rsidRDefault="00F37A07" w:rsidP="000F7885">
            <w:pPr>
              <w:spacing w:line="240" w:lineRule="exact"/>
              <w:jc w:val="distribute"/>
              <w:rPr>
                <w:rFonts w:ascii="標楷體" w:eastAsia="標楷體" w:hAnsi="Times New Roman" w:cs="Times New Roman"/>
              </w:rPr>
            </w:pPr>
            <w:r w:rsidRPr="008D7908">
              <w:rPr>
                <w:rFonts w:ascii="標楷體" w:eastAsia="標楷體" w:hAnsi="Times New Roman" w:cs="Times New Roman" w:hint="eastAsia"/>
              </w:rPr>
              <w:t>％</w:t>
            </w:r>
          </w:p>
        </w:tc>
        <w:tc>
          <w:tcPr>
            <w:tcW w:w="852" w:type="pct"/>
            <w:gridSpan w:val="2"/>
            <w:tcBorders>
              <w:left w:val="nil"/>
              <w:bottom w:val="single" w:sz="8" w:space="0" w:color="auto"/>
              <w:right w:val="single" w:sz="4" w:space="0" w:color="auto"/>
            </w:tcBorders>
            <w:vAlign w:val="center"/>
          </w:tcPr>
          <w:p w14:paraId="4DA3D5B1" w14:textId="499117CB" w:rsidR="00F37A07" w:rsidRPr="008D7908" w:rsidRDefault="008D7908" w:rsidP="000F7885">
            <w:pPr>
              <w:spacing w:line="240" w:lineRule="exact"/>
              <w:jc w:val="distribute"/>
              <w:rPr>
                <w:rFonts w:ascii="標楷體" w:eastAsia="標楷體" w:hAnsi="Times New Roman" w:cs="Times New Roman"/>
              </w:rPr>
            </w:pPr>
            <w:r w:rsidRPr="00233C88">
              <w:rPr>
                <w:rFonts w:ascii="標楷體" w:eastAsia="標楷體" w:hAnsi="Times New Roman" w:cs="Times New Roman" w:hint="eastAsia"/>
              </w:rPr>
              <w:t>金額</w:t>
            </w:r>
          </w:p>
        </w:tc>
        <w:tc>
          <w:tcPr>
            <w:tcW w:w="370" w:type="pct"/>
            <w:tcBorders>
              <w:left w:val="nil"/>
              <w:bottom w:val="single" w:sz="8" w:space="0" w:color="auto"/>
              <w:right w:val="nil"/>
            </w:tcBorders>
            <w:vAlign w:val="center"/>
          </w:tcPr>
          <w:p w14:paraId="2149C38A" w14:textId="77777777" w:rsidR="00F37A07" w:rsidRPr="008D7908" w:rsidRDefault="00F37A07" w:rsidP="000F7885">
            <w:pPr>
              <w:spacing w:line="240" w:lineRule="exact"/>
              <w:jc w:val="distribute"/>
              <w:rPr>
                <w:rFonts w:ascii="標楷體" w:eastAsia="標楷體" w:hAnsi="Times New Roman" w:cs="Times New Roman"/>
              </w:rPr>
            </w:pPr>
            <w:r w:rsidRPr="008D7908">
              <w:rPr>
                <w:rFonts w:ascii="標楷體" w:eastAsia="標楷體" w:hAnsi="Times New Roman" w:cs="Times New Roman" w:hint="eastAsia"/>
              </w:rPr>
              <w:t>％</w:t>
            </w:r>
          </w:p>
        </w:tc>
      </w:tr>
      <w:tr w:rsidR="006F49FC" w:rsidRPr="00F37A07" w14:paraId="53B6D8BF" w14:textId="77777777" w:rsidTr="00DC3FE3">
        <w:tblPrEx>
          <w:tblBorders>
            <w:top w:val="single" w:sz="8" w:space="0" w:color="auto"/>
            <w:left w:val="none" w:sz="0" w:space="0" w:color="auto"/>
            <w:bottom w:val="single" w:sz="8" w:space="0" w:color="auto"/>
            <w:right w:val="none" w:sz="0" w:space="0" w:color="auto"/>
            <w:insideH w:val="none" w:sz="0" w:space="0" w:color="auto"/>
          </w:tblBorders>
        </w:tblPrEx>
        <w:trPr>
          <w:trHeight w:val="478"/>
        </w:trPr>
        <w:tc>
          <w:tcPr>
            <w:tcW w:w="1330" w:type="pct"/>
            <w:shd w:val="clear" w:color="auto" w:fill="auto"/>
            <w:vAlign w:val="center"/>
          </w:tcPr>
          <w:p w14:paraId="02FE02A5" w14:textId="77777777" w:rsidR="00F37A07" w:rsidRPr="00F37A07" w:rsidRDefault="00F37A07" w:rsidP="00F37A07">
            <w:pPr>
              <w:jc w:val="distribute"/>
              <w:rPr>
                <w:rFonts w:ascii="標楷體" w:eastAsia="標楷體" w:hAnsi="Times New Roman" w:cs="Times New Roman"/>
                <w:b/>
                <w:sz w:val="20"/>
                <w:szCs w:val="20"/>
              </w:rPr>
            </w:pPr>
            <w:r w:rsidRPr="00955F24">
              <w:rPr>
                <w:rFonts w:ascii="標楷體" w:eastAsia="標楷體" w:hAnsi="Times New Roman" w:cs="Times New Roman" w:hint="eastAsia"/>
                <w:b/>
                <w:noProof/>
                <w:szCs w:val="20"/>
              </w:rPr>
              <w:t>資產</w:t>
            </w:r>
          </w:p>
        </w:tc>
        <w:tc>
          <w:tcPr>
            <w:tcW w:w="886" w:type="pct"/>
            <w:shd w:val="clear" w:color="auto" w:fill="auto"/>
            <w:vAlign w:val="center"/>
          </w:tcPr>
          <w:p w14:paraId="65B827CA" w14:textId="77777777" w:rsidR="00F37A07" w:rsidRPr="001E048E" w:rsidRDefault="00F37A07" w:rsidP="00F37A07">
            <w:pPr>
              <w:jc w:val="right"/>
              <w:rPr>
                <w:rFonts w:ascii="新細明體" w:eastAsia="新細明體" w:hAnsi="新細明體" w:cs="Times New Roman"/>
                <w:b/>
                <w:sz w:val="18"/>
                <w:szCs w:val="18"/>
              </w:rPr>
            </w:pPr>
            <w:r w:rsidRPr="001E048E">
              <w:rPr>
                <w:rFonts w:ascii="新細明體" w:eastAsia="新細明體" w:hAnsi="新細明體" w:cs="Times New Roman"/>
                <w:b/>
                <w:noProof/>
                <w:sz w:val="18"/>
                <w:szCs w:val="18"/>
              </w:rPr>
              <w:t>49,542,455,898</w:t>
            </w:r>
          </w:p>
        </w:tc>
        <w:tc>
          <w:tcPr>
            <w:tcW w:w="355" w:type="pct"/>
            <w:shd w:val="clear" w:color="auto" w:fill="auto"/>
            <w:vAlign w:val="center"/>
          </w:tcPr>
          <w:p w14:paraId="64DB64E6" w14:textId="77777777" w:rsidR="00F37A07" w:rsidRPr="001E048E" w:rsidRDefault="00F37A07" w:rsidP="00F37A07">
            <w:pPr>
              <w:jc w:val="right"/>
              <w:rPr>
                <w:rFonts w:ascii="新細明體" w:eastAsia="新細明體" w:hAnsi="新細明體" w:cs="Times New Roman"/>
                <w:b/>
                <w:sz w:val="18"/>
                <w:szCs w:val="18"/>
              </w:rPr>
            </w:pPr>
            <w:r w:rsidRPr="001E048E">
              <w:rPr>
                <w:rFonts w:ascii="新細明體" w:eastAsia="新細明體" w:hAnsi="新細明體" w:cs="Times New Roman"/>
                <w:b/>
                <w:noProof/>
                <w:sz w:val="18"/>
                <w:szCs w:val="18"/>
              </w:rPr>
              <w:t>100.00</w:t>
            </w:r>
          </w:p>
        </w:tc>
        <w:tc>
          <w:tcPr>
            <w:tcW w:w="853" w:type="pct"/>
            <w:shd w:val="clear" w:color="auto" w:fill="auto"/>
            <w:vAlign w:val="center"/>
          </w:tcPr>
          <w:p w14:paraId="4FBAA757" w14:textId="77777777" w:rsidR="00F37A07" w:rsidRPr="001E048E" w:rsidRDefault="00F37A07" w:rsidP="00F37A07">
            <w:pPr>
              <w:jc w:val="right"/>
              <w:rPr>
                <w:rFonts w:ascii="新細明體" w:eastAsia="新細明體" w:hAnsi="新細明體" w:cs="Times New Roman"/>
                <w:b/>
                <w:sz w:val="18"/>
                <w:szCs w:val="18"/>
              </w:rPr>
            </w:pPr>
            <w:r w:rsidRPr="001E048E">
              <w:rPr>
                <w:rFonts w:ascii="新細明體" w:eastAsia="新細明體" w:hAnsi="新細明體" w:cs="Times New Roman"/>
                <w:b/>
                <w:noProof/>
                <w:sz w:val="18"/>
                <w:szCs w:val="18"/>
              </w:rPr>
              <w:t>47,633,771,443</w:t>
            </w:r>
          </w:p>
        </w:tc>
        <w:tc>
          <w:tcPr>
            <w:tcW w:w="354" w:type="pct"/>
            <w:shd w:val="clear" w:color="auto" w:fill="auto"/>
            <w:vAlign w:val="center"/>
          </w:tcPr>
          <w:p w14:paraId="46B2A200" w14:textId="77777777" w:rsidR="00F37A07" w:rsidRPr="001E048E" w:rsidRDefault="00F37A07" w:rsidP="00F37A07">
            <w:pPr>
              <w:jc w:val="right"/>
              <w:rPr>
                <w:rFonts w:ascii="新細明體" w:eastAsia="新細明體" w:hAnsi="新細明體" w:cs="Times New Roman"/>
                <w:b/>
                <w:sz w:val="18"/>
                <w:szCs w:val="18"/>
              </w:rPr>
            </w:pPr>
            <w:r w:rsidRPr="001E048E">
              <w:rPr>
                <w:rFonts w:ascii="新細明體" w:eastAsia="新細明體" w:hAnsi="新細明體" w:cs="Times New Roman"/>
                <w:b/>
                <w:noProof/>
                <w:sz w:val="18"/>
                <w:szCs w:val="18"/>
              </w:rPr>
              <w:t>100.00</w:t>
            </w:r>
          </w:p>
        </w:tc>
        <w:tc>
          <w:tcPr>
            <w:tcW w:w="852" w:type="pct"/>
            <w:gridSpan w:val="2"/>
            <w:shd w:val="clear" w:color="auto" w:fill="auto"/>
            <w:vAlign w:val="center"/>
          </w:tcPr>
          <w:p w14:paraId="4DFDBB55" w14:textId="77777777" w:rsidR="00F37A07" w:rsidRPr="001E048E" w:rsidRDefault="00F37A07" w:rsidP="00F37A07">
            <w:pPr>
              <w:jc w:val="right"/>
              <w:rPr>
                <w:rFonts w:ascii="新細明體" w:eastAsia="新細明體" w:hAnsi="新細明體" w:cs="Times New Roman"/>
                <w:b/>
                <w:sz w:val="18"/>
                <w:szCs w:val="18"/>
              </w:rPr>
            </w:pPr>
            <w:r w:rsidRPr="001E048E">
              <w:rPr>
                <w:rFonts w:ascii="新細明體" w:eastAsia="新細明體" w:hAnsi="新細明體" w:cs="Times New Roman"/>
                <w:b/>
                <w:noProof/>
                <w:sz w:val="18"/>
                <w:szCs w:val="18"/>
              </w:rPr>
              <w:t>1,908,684,455</w:t>
            </w:r>
          </w:p>
        </w:tc>
        <w:tc>
          <w:tcPr>
            <w:tcW w:w="370" w:type="pct"/>
            <w:shd w:val="clear" w:color="auto" w:fill="auto"/>
            <w:vAlign w:val="center"/>
          </w:tcPr>
          <w:p w14:paraId="1A0883D9" w14:textId="77777777" w:rsidR="00F37A07" w:rsidRPr="001E048E" w:rsidRDefault="00F37A07" w:rsidP="00F37A07">
            <w:pPr>
              <w:jc w:val="right"/>
              <w:rPr>
                <w:rFonts w:ascii="新細明體" w:eastAsia="新細明體" w:hAnsi="新細明體" w:cs="Times New Roman"/>
                <w:b/>
                <w:sz w:val="18"/>
                <w:szCs w:val="18"/>
              </w:rPr>
            </w:pPr>
            <w:r w:rsidRPr="001E048E">
              <w:rPr>
                <w:rFonts w:ascii="新細明體" w:eastAsia="新細明體" w:hAnsi="新細明體" w:cs="Times New Roman"/>
                <w:b/>
                <w:noProof/>
                <w:sz w:val="18"/>
                <w:szCs w:val="18"/>
              </w:rPr>
              <w:t>4.01</w:t>
            </w:r>
          </w:p>
        </w:tc>
      </w:tr>
      <w:tr w:rsidR="006F49FC" w:rsidRPr="00F37A07" w14:paraId="776A37D6" w14:textId="77777777" w:rsidTr="00DC3FE3">
        <w:tblPrEx>
          <w:tblBorders>
            <w:top w:val="single" w:sz="8" w:space="0" w:color="auto"/>
            <w:left w:val="none" w:sz="0" w:space="0" w:color="auto"/>
            <w:bottom w:val="single" w:sz="8" w:space="0" w:color="auto"/>
            <w:right w:val="none" w:sz="0" w:space="0" w:color="auto"/>
            <w:insideH w:val="none" w:sz="0" w:space="0" w:color="auto"/>
          </w:tblBorders>
        </w:tblPrEx>
        <w:trPr>
          <w:trHeight w:val="478"/>
        </w:trPr>
        <w:tc>
          <w:tcPr>
            <w:tcW w:w="1330" w:type="pct"/>
            <w:shd w:val="clear" w:color="auto" w:fill="auto"/>
            <w:vAlign w:val="center"/>
          </w:tcPr>
          <w:p w14:paraId="28A60B14" w14:textId="77777777" w:rsidR="00F37A07" w:rsidRPr="00955F24" w:rsidRDefault="00F37A07" w:rsidP="00692EA5">
            <w:pPr>
              <w:ind w:leftChars="50" w:left="120"/>
              <w:jc w:val="distribute"/>
              <w:rPr>
                <w:rFonts w:ascii="標楷體" w:eastAsia="標楷體" w:hAnsi="Times New Roman" w:cs="Times New Roman"/>
                <w:sz w:val="22"/>
                <w:szCs w:val="20"/>
              </w:rPr>
            </w:pPr>
            <w:r w:rsidRPr="00955F24">
              <w:rPr>
                <w:rFonts w:ascii="標楷體" w:eastAsia="標楷體" w:hAnsi="Times New Roman" w:cs="Times New Roman" w:hint="eastAsia"/>
                <w:noProof/>
                <w:sz w:val="22"/>
                <w:szCs w:val="20"/>
              </w:rPr>
              <w:t>流動資產</w:t>
            </w:r>
          </w:p>
        </w:tc>
        <w:tc>
          <w:tcPr>
            <w:tcW w:w="886" w:type="pct"/>
            <w:shd w:val="clear" w:color="auto" w:fill="auto"/>
            <w:vAlign w:val="center"/>
          </w:tcPr>
          <w:p w14:paraId="0503C321" w14:textId="77777777" w:rsidR="00F37A07" w:rsidRPr="001E048E" w:rsidRDefault="00F37A07" w:rsidP="00F37A07">
            <w:pPr>
              <w:jc w:val="right"/>
              <w:rPr>
                <w:rFonts w:ascii="新細明體" w:eastAsia="新細明體" w:hAnsi="新細明體" w:cs="Times New Roman"/>
                <w:sz w:val="18"/>
                <w:szCs w:val="18"/>
              </w:rPr>
            </w:pPr>
            <w:r w:rsidRPr="001E048E">
              <w:rPr>
                <w:rFonts w:ascii="新細明體" w:eastAsia="新細明體" w:hAnsi="新細明體" w:cs="Times New Roman"/>
                <w:noProof/>
                <w:sz w:val="18"/>
                <w:szCs w:val="18"/>
              </w:rPr>
              <w:t>6,952,633,763</w:t>
            </w:r>
          </w:p>
        </w:tc>
        <w:tc>
          <w:tcPr>
            <w:tcW w:w="355" w:type="pct"/>
            <w:shd w:val="clear" w:color="auto" w:fill="auto"/>
            <w:vAlign w:val="center"/>
          </w:tcPr>
          <w:p w14:paraId="7C6179B0" w14:textId="77777777" w:rsidR="00F37A07" w:rsidRPr="001E048E" w:rsidRDefault="00F37A07" w:rsidP="00F37A07">
            <w:pPr>
              <w:jc w:val="right"/>
              <w:rPr>
                <w:rFonts w:ascii="新細明體" w:eastAsia="新細明體" w:hAnsi="新細明體" w:cs="Times New Roman"/>
                <w:sz w:val="18"/>
                <w:szCs w:val="18"/>
              </w:rPr>
            </w:pPr>
            <w:r w:rsidRPr="001E048E">
              <w:rPr>
                <w:rFonts w:ascii="新細明體" w:eastAsia="新細明體" w:hAnsi="新細明體" w:cs="Times New Roman"/>
                <w:noProof/>
                <w:sz w:val="18"/>
                <w:szCs w:val="18"/>
              </w:rPr>
              <w:t>14.03</w:t>
            </w:r>
          </w:p>
        </w:tc>
        <w:tc>
          <w:tcPr>
            <w:tcW w:w="853" w:type="pct"/>
            <w:shd w:val="clear" w:color="auto" w:fill="auto"/>
            <w:vAlign w:val="center"/>
          </w:tcPr>
          <w:p w14:paraId="428657B0" w14:textId="77777777" w:rsidR="00F37A07" w:rsidRPr="001E048E" w:rsidRDefault="00F37A07" w:rsidP="00F37A07">
            <w:pPr>
              <w:jc w:val="right"/>
              <w:rPr>
                <w:rFonts w:ascii="新細明體" w:eastAsia="新細明體" w:hAnsi="新細明體" w:cs="Times New Roman"/>
                <w:sz w:val="18"/>
                <w:szCs w:val="18"/>
              </w:rPr>
            </w:pPr>
            <w:r w:rsidRPr="001E048E">
              <w:rPr>
                <w:rFonts w:ascii="新細明體" w:eastAsia="新細明體" w:hAnsi="新細明體" w:cs="Times New Roman"/>
                <w:noProof/>
                <w:sz w:val="18"/>
                <w:szCs w:val="18"/>
              </w:rPr>
              <w:t>7,051,892,892</w:t>
            </w:r>
          </w:p>
        </w:tc>
        <w:tc>
          <w:tcPr>
            <w:tcW w:w="354" w:type="pct"/>
            <w:shd w:val="clear" w:color="auto" w:fill="auto"/>
            <w:vAlign w:val="center"/>
          </w:tcPr>
          <w:p w14:paraId="36DED36E" w14:textId="77777777" w:rsidR="00F37A07" w:rsidRPr="001E048E" w:rsidRDefault="00F37A07" w:rsidP="00F37A07">
            <w:pPr>
              <w:jc w:val="right"/>
              <w:rPr>
                <w:rFonts w:ascii="新細明體" w:eastAsia="新細明體" w:hAnsi="新細明體" w:cs="Times New Roman"/>
                <w:sz w:val="18"/>
                <w:szCs w:val="18"/>
              </w:rPr>
            </w:pPr>
            <w:r w:rsidRPr="001E048E">
              <w:rPr>
                <w:rFonts w:ascii="新細明體" w:eastAsia="新細明體" w:hAnsi="新細明體" w:cs="Times New Roman"/>
                <w:noProof/>
                <w:sz w:val="18"/>
                <w:szCs w:val="18"/>
              </w:rPr>
              <w:t>14.80</w:t>
            </w:r>
          </w:p>
        </w:tc>
        <w:tc>
          <w:tcPr>
            <w:tcW w:w="852" w:type="pct"/>
            <w:gridSpan w:val="2"/>
            <w:shd w:val="clear" w:color="auto" w:fill="auto"/>
            <w:vAlign w:val="center"/>
          </w:tcPr>
          <w:p w14:paraId="1D61EA4C" w14:textId="77777777" w:rsidR="00F37A07" w:rsidRPr="001E048E" w:rsidRDefault="00F37A07" w:rsidP="00F37A07">
            <w:pPr>
              <w:jc w:val="right"/>
              <w:rPr>
                <w:rFonts w:ascii="新細明體" w:eastAsia="新細明體" w:hAnsi="新細明體" w:cs="Times New Roman"/>
                <w:sz w:val="18"/>
                <w:szCs w:val="18"/>
              </w:rPr>
            </w:pPr>
            <w:r w:rsidRPr="001E048E">
              <w:rPr>
                <w:rFonts w:ascii="新細明體" w:eastAsia="新細明體" w:hAnsi="新細明體" w:cs="Times New Roman"/>
                <w:noProof/>
                <w:sz w:val="18"/>
                <w:szCs w:val="18"/>
              </w:rPr>
              <w:t>- 99,259,129</w:t>
            </w:r>
          </w:p>
        </w:tc>
        <w:tc>
          <w:tcPr>
            <w:tcW w:w="370" w:type="pct"/>
            <w:shd w:val="clear" w:color="auto" w:fill="auto"/>
            <w:vAlign w:val="center"/>
          </w:tcPr>
          <w:p w14:paraId="50661616" w14:textId="77777777" w:rsidR="00F37A07" w:rsidRPr="001E048E" w:rsidRDefault="00F37A07" w:rsidP="00F37A07">
            <w:pPr>
              <w:jc w:val="right"/>
              <w:rPr>
                <w:rFonts w:ascii="新細明體" w:eastAsia="新細明體" w:hAnsi="新細明體" w:cs="Times New Roman"/>
                <w:sz w:val="18"/>
                <w:szCs w:val="18"/>
              </w:rPr>
            </w:pPr>
            <w:r w:rsidRPr="001E048E">
              <w:rPr>
                <w:rFonts w:ascii="新細明體" w:eastAsia="新細明體" w:hAnsi="新細明體" w:cs="Times New Roman"/>
                <w:noProof/>
                <w:sz w:val="18"/>
                <w:szCs w:val="18"/>
              </w:rPr>
              <w:t>- 1.41</w:t>
            </w:r>
          </w:p>
        </w:tc>
      </w:tr>
      <w:tr w:rsidR="006F49FC" w:rsidRPr="00F37A07" w14:paraId="3A0C718F" w14:textId="77777777" w:rsidTr="00DC3FE3">
        <w:tblPrEx>
          <w:tblBorders>
            <w:top w:val="single" w:sz="8" w:space="0" w:color="auto"/>
            <w:left w:val="none" w:sz="0" w:space="0" w:color="auto"/>
            <w:bottom w:val="single" w:sz="8" w:space="0" w:color="auto"/>
            <w:right w:val="none" w:sz="0" w:space="0" w:color="auto"/>
            <w:insideH w:val="none" w:sz="0" w:space="0" w:color="auto"/>
          </w:tblBorders>
        </w:tblPrEx>
        <w:trPr>
          <w:trHeight w:val="478"/>
        </w:trPr>
        <w:tc>
          <w:tcPr>
            <w:tcW w:w="1330" w:type="pct"/>
            <w:shd w:val="clear" w:color="auto" w:fill="auto"/>
            <w:vAlign w:val="center"/>
          </w:tcPr>
          <w:p w14:paraId="40ECF185" w14:textId="77777777" w:rsidR="00F37A07" w:rsidRPr="00955F24" w:rsidRDefault="00F37A07" w:rsidP="00F37A07">
            <w:pPr>
              <w:ind w:leftChars="100" w:left="240"/>
              <w:jc w:val="distribute"/>
              <w:rPr>
                <w:rFonts w:ascii="標楷體" w:eastAsia="標楷體" w:hAnsi="Times New Roman" w:cs="Times New Roman"/>
                <w:sz w:val="22"/>
                <w:szCs w:val="20"/>
              </w:rPr>
            </w:pPr>
            <w:r w:rsidRPr="00955F24">
              <w:rPr>
                <w:rFonts w:ascii="標楷體" w:eastAsia="標楷體" w:hAnsi="Times New Roman" w:cs="Times New Roman" w:hint="eastAsia"/>
                <w:noProof/>
                <w:sz w:val="22"/>
                <w:szCs w:val="20"/>
              </w:rPr>
              <w:t>現金</w:t>
            </w:r>
          </w:p>
        </w:tc>
        <w:tc>
          <w:tcPr>
            <w:tcW w:w="886" w:type="pct"/>
            <w:shd w:val="clear" w:color="auto" w:fill="auto"/>
            <w:vAlign w:val="center"/>
          </w:tcPr>
          <w:p w14:paraId="5CFA60FE" w14:textId="77777777" w:rsidR="00F37A07" w:rsidRPr="001E048E" w:rsidRDefault="00F37A07" w:rsidP="00F37A07">
            <w:pPr>
              <w:jc w:val="right"/>
              <w:rPr>
                <w:rFonts w:ascii="新細明體" w:eastAsia="新細明體" w:hAnsi="新細明體" w:cs="Times New Roman"/>
                <w:sz w:val="18"/>
                <w:szCs w:val="18"/>
              </w:rPr>
            </w:pPr>
            <w:r w:rsidRPr="001E048E">
              <w:rPr>
                <w:rFonts w:ascii="新細明體" w:eastAsia="新細明體" w:hAnsi="新細明體" w:cs="Times New Roman"/>
                <w:noProof/>
                <w:sz w:val="18"/>
                <w:szCs w:val="18"/>
              </w:rPr>
              <w:t>2,386,300,769</w:t>
            </w:r>
          </w:p>
        </w:tc>
        <w:tc>
          <w:tcPr>
            <w:tcW w:w="355" w:type="pct"/>
            <w:shd w:val="clear" w:color="auto" w:fill="auto"/>
            <w:vAlign w:val="center"/>
          </w:tcPr>
          <w:p w14:paraId="0C67DCC6" w14:textId="77777777" w:rsidR="00F37A07" w:rsidRPr="001E048E" w:rsidRDefault="00F37A07" w:rsidP="00F37A07">
            <w:pPr>
              <w:jc w:val="right"/>
              <w:rPr>
                <w:rFonts w:ascii="新細明體" w:eastAsia="新細明體" w:hAnsi="新細明體" w:cs="Times New Roman"/>
                <w:sz w:val="18"/>
                <w:szCs w:val="18"/>
              </w:rPr>
            </w:pPr>
            <w:r w:rsidRPr="001E048E">
              <w:rPr>
                <w:rFonts w:ascii="新細明體" w:eastAsia="新細明體" w:hAnsi="新細明體" w:cs="Times New Roman"/>
                <w:noProof/>
                <w:sz w:val="18"/>
                <w:szCs w:val="18"/>
              </w:rPr>
              <w:t>4.82</w:t>
            </w:r>
          </w:p>
        </w:tc>
        <w:tc>
          <w:tcPr>
            <w:tcW w:w="853" w:type="pct"/>
            <w:shd w:val="clear" w:color="auto" w:fill="auto"/>
            <w:vAlign w:val="center"/>
          </w:tcPr>
          <w:p w14:paraId="078D4C02" w14:textId="77777777" w:rsidR="00F37A07" w:rsidRPr="001E048E" w:rsidRDefault="00F37A07" w:rsidP="00F37A07">
            <w:pPr>
              <w:jc w:val="right"/>
              <w:rPr>
                <w:rFonts w:ascii="新細明體" w:eastAsia="新細明體" w:hAnsi="新細明體" w:cs="Times New Roman"/>
                <w:sz w:val="18"/>
                <w:szCs w:val="18"/>
              </w:rPr>
            </w:pPr>
            <w:r w:rsidRPr="001E048E">
              <w:rPr>
                <w:rFonts w:ascii="新細明體" w:eastAsia="新細明體" w:hAnsi="新細明體" w:cs="Times New Roman"/>
                <w:noProof/>
                <w:sz w:val="18"/>
                <w:szCs w:val="18"/>
              </w:rPr>
              <w:t>3,094,267,225</w:t>
            </w:r>
          </w:p>
        </w:tc>
        <w:tc>
          <w:tcPr>
            <w:tcW w:w="354" w:type="pct"/>
            <w:shd w:val="clear" w:color="auto" w:fill="auto"/>
            <w:vAlign w:val="center"/>
          </w:tcPr>
          <w:p w14:paraId="52A9A56B" w14:textId="77777777" w:rsidR="00F37A07" w:rsidRPr="001E048E" w:rsidRDefault="00F37A07" w:rsidP="00F37A07">
            <w:pPr>
              <w:jc w:val="right"/>
              <w:rPr>
                <w:rFonts w:ascii="新細明體" w:eastAsia="新細明體" w:hAnsi="新細明體" w:cs="Times New Roman"/>
                <w:sz w:val="18"/>
                <w:szCs w:val="18"/>
              </w:rPr>
            </w:pPr>
            <w:r w:rsidRPr="001E048E">
              <w:rPr>
                <w:rFonts w:ascii="新細明體" w:eastAsia="新細明體" w:hAnsi="新細明體" w:cs="Times New Roman"/>
                <w:noProof/>
                <w:sz w:val="18"/>
                <w:szCs w:val="18"/>
              </w:rPr>
              <w:t>6.50</w:t>
            </w:r>
          </w:p>
        </w:tc>
        <w:tc>
          <w:tcPr>
            <w:tcW w:w="852" w:type="pct"/>
            <w:gridSpan w:val="2"/>
            <w:shd w:val="clear" w:color="auto" w:fill="auto"/>
            <w:vAlign w:val="center"/>
          </w:tcPr>
          <w:p w14:paraId="513BD8A8" w14:textId="77777777" w:rsidR="00F37A07" w:rsidRPr="001E048E" w:rsidRDefault="00F37A07" w:rsidP="00F37A07">
            <w:pPr>
              <w:jc w:val="right"/>
              <w:rPr>
                <w:rFonts w:ascii="新細明體" w:eastAsia="新細明體" w:hAnsi="新細明體" w:cs="Times New Roman"/>
                <w:sz w:val="18"/>
                <w:szCs w:val="18"/>
              </w:rPr>
            </w:pPr>
            <w:r w:rsidRPr="001E048E">
              <w:rPr>
                <w:rFonts w:ascii="新細明體" w:eastAsia="新細明體" w:hAnsi="新細明體" w:cs="Times New Roman"/>
                <w:noProof/>
                <w:sz w:val="18"/>
                <w:szCs w:val="18"/>
              </w:rPr>
              <w:t>- 707,966,456</w:t>
            </w:r>
          </w:p>
        </w:tc>
        <w:tc>
          <w:tcPr>
            <w:tcW w:w="370" w:type="pct"/>
            <w:shd w:val="clear" w:color="auto" w:fill="auto"/>
            <w:vAlign w:val="center"/>
          </w:tcPr>
          <w:p w14:paraId="7FF37640" w14:textId="77777777" w:rsidR="00F37A07" w:rsidRPr="001E048E" w:rsidRDefault="00F37A07" w:rsidP="00F37A07">
            <w:pPr>
              <w:jc w:val="right"/>
              <w:rPr>
                <w:rFonts w:ascii="新細明體" w:eastAsia="新細明體" w:hAnsi="新細明體" w:cs="Times New Roman"/>
                <w:sz w:val="18"/>
                <w:szCs w:val="18"/>
              </w:rPr>
            </w:pPr>
            <w:r w:rsidRPr="001E048E">
              <w:rPr>
                <w:rFonts w:ascii="新細明體" w:eastAsia="新細明體" w:hAnsi="新細明體" w:cs="Times New Roman"/>
                <w:noProof/>
                <w:sz w:val="18"/>
                <w:szCs w:val="18"/>
              </w:rPr>
              <w:t>- 22.88</w:t>
            </w:r>
          </w:p>
        </w:tc>
      </w:tr>
      <w:tr w:rsidR="006F49FC" w:rsidRPr="00F37A07" w14:paraId="1AC5EBB5" w14:textId="77777777" w:rsidTr="00DC3FE3">
        <w:tblPrEx>
          <w:tblBorders>
            <w:top w:val="single" w:sz="8" w:space="0" w:color="auto"/>
            <w:left w:val="none" w:sz="0" w:space="0" w:color="auto"/>
            <w:bottom w:val="single" w:sz="8" w:space="0" w:color="auto"/>
            <w:right w:val="none" w:sz="0" w:space="0" w:color="auto"/>
            <w:insideH w:val="none" w:sz="0" w:space="0" w:color="auto"/>
          </w:tblBorders>
        </w:tblPrEx>
        <w:trPr>
          <w:trHeight w:val="478"/>
        </w:trPr>
        <w:tc>
          <w:tcPr>
            <w:tcW w:w="1330" w:type="pct"/>
            <w:shd w:val="clear" w:color="auto" w:fill="auto"/>
            <w:vAlign w:val="center"/>
          </w:tcPr>
          <w:p w14:paraId="0A6D3B9E" w14:textId="77777777" w:rsidR="00F37A07" w:rsidRPr="00955F24" w:rsidRDefault="00F37A07" w:rsidP="00F37A07">
            <w:pPr>
              <w:ind w:leftChars="100" w:left="240"/>
              <w:jc w:val="distribute"/>
              <w:rPr>
                <w:rFonts w:ascii="標楷體" w:eastAsia="標楷體" w:hAnsi="Times New Roman" w:cs="Times New Roman"/>
                <w:sz w:val="22"/>
                <w:szCs w:val="20"/>
              </w:rPr>
            </w:pPr>
            <w:r w:rsidRPr="00955F24">
              <w:rPr>
                <w:rFonts w:ascii="標楷體" w:eastAsia="標楷體" w:hAnsi="Times New Roman" w:cs="Times New Roman" w:hint="eastAsia"/>
                <w:noProof/>
                <w:sz w:val="22"/>
                <w:szCs w:val="20"/>
              </w:rPr>
              <w:t>流動金融資產</w:t>
            </w:r>
          </w:p>
        </w:tc>
        <w:tc>
          <w:tcPr>
            <w:tcW w:w="886" w:type="pct"/>
            <w:shd w:val="clear" w:color="auto" w:fill="auto"/>
            <w:vAlign w:val="center"/>
          </w:tcPr>
          <w:p w14:paraId="1B94C683" w14:textId="77777777" w:rsidR="00F37A07" w:rsidRPr="001E048E" w:rsidRDefault="00F37A07" w:rsidP="00F37A07">
            <w:pPr>
              <w:jc w:val="right"/>
              <w:rPr>
                <w:rFonts w:ascii="新細明體" w:eastAsia="新細明體" w:hAnsi="新細明體" w:cs="Times New Roman"/>
                <w:sz w:val="18"/>
                <w:szCs w:val="18"/>
              </w:rPr>
            </w:pPr>
            <w:r w:rsidRPr="001E048E">
              <w:rPr>
                <w:rFonts w:ascii="新細明體" w:eastAsia="新細明體" w:hAnsi="新細明體" w:cs="Times New Roman" w:hint="eastAsia"/>
                <w:noProof/>
                <w:sz w:val="18"/>
                <w:szCs w:val="18"/>
              </w:rPr>
              <w:t>－</w:t>
            </w:r>
          </w:p>
        </w:tc>
        <w:tc>
          <w:tcPr>
            <w:tcW w:w="355" w:type="pct"/>
            <w:shd w:val="clear" w:color="auto" w:fill="auto"/>
            <w:vAlign w:val="center"/>
          </w:tcPr>
          <w:p w14:paraId="35904637" w14:textId="77777777" w:rsidR="00F37A07" w:rsidRPr="001E048E" w:rsidRDefault="00F37A07" w:rsidP="00F37A07">
            <w:pPr>
              <w:jc w:val="right"/>
              <w:rPr>
                <w:rFonts w:ascii="新細明體" w:eastAsia="新細明體" w:hAnsi="新細明體" w:cs="Times New Roman"/>
                <w:sz w:val="18"/>
                <w:szCs w:val="18"/>
              </w:rPr>
            </w:pPr>
            <w:r w:rsidRPr="001E048E">
              <w:rPr>
                <w:rFonts w:ascii="新細明體" w:eastAsia="新細明體" w:hAnsi="新細明體" w:cs="Times New Roman" w:hint="eastAsia"/>
                <w:noProof/>
                <w:sz w:val="18"/>
                <w:szCs w:val="18"/>
              </w:rPr>
              <w:t>－</w:t>
            </w:r>
          </w:p>
        </w:tc>
        <w:tc>
          <w:tcPr>
            <w:tcW w:w="853" w:type="pct"/>
            <w:shd w:val="clear" w:color="auto" w:fill="auto"/>
            <w:vAlign w:val="center"/>
          </w:tcPr>
          <w:p w14:paraId="7AE26F6A" w14:textId="77777777" w:rsidR="00F37A07" w:rsidRPr="001E048E" w:rsidRDefault="00F37A07" w:rsidP="00F37A07">
            <w:pPr>
              <w:jc w:val="right"/>
              <w:rPr>
                <w:rFonts w:ascii="新細明體" w:eastAsia="新細明體" w:hAnsi="新細明體" w:cs="Times New Roman"/>
                <w:sz w:val="18"/>
                <w:szCs w:val="18"/>
              </w:rPr>
            </w:pPr>
            <w:r w:rsidRPr="001E048E">
              <w:rPr>
                <w:rFonts w:ascii="新細明體" w:eastAsia="新細明體" w:hAnsi="新細明體" w:cs="Times New Roman"/>
                <w:noProof/>
                <w:sz w:val="18"/>
                <w:szCs w:val="18"/>
              </w:rPr>
              <w:t>4,990,000</w:t>
            </w:r>
          </w:p>
        </w:tc>
        <w:tc>
          <w:tcPr>
            <w:tcW w:w="354" w:type="pct"/>
            <w:shd w:val="clear" w:color="auto" w:fill="auto"/>
            <w:vAlign w:val="center"/>
          </w:tcPr>
          <w:p w14:paraId="5BD921A1" w14:textId="77777777" w:rsidR="00F37A07" w:rsidRPr="001E048E" w:rsidRDefault="00F37A07" w:rsidP="00F37A07">
            <w:pPr>
              <w:jc w:val="right"/>
              <w:rPr>
                <w:rFonts w:ascii="新細明體" w:eastAsia="新細明體" w:hAnsi="新細明體" w:cs="Times New Roman"/>
                <w:sz w:val="18"/>
                <w:szCs w:val="18"/>
              </w:rPr>
            </w:pPr>
            <w:r w:rsidRPr="001E048E">
              <w:rPr>
                <w:rFonts w:ascii="新細明體" w:eastAsia="新細明體" w:hAnsi="新細明體" w:cs="Times New Roman"/>
                <w:noProof/>
                <w:sz w:val="18"/>
                <w:szCs w:val="18"/>
              </w:rPr>
              <w:t>0.01</w:t>
            </w:r>
          </w:p>
        </w:tc>
        <w:tc>
          <w:tcPr>
            <w:tcW w:w="852" w:type="pct"/>
            <w:gridSpan w:val="2"/>
            <w:shd w:val="clear" w:color="auto" w:fill="auto"/>
            <w:vAlign w:val="center"/>
          </w:tcPr>
          <w:p w14:paraId="33EBFB86" w14:textId="77777777" w:rsidR="00F37A07" w:rsidRPr="001E048E" w:rsidRDefault="00F37A07" w:rsidP="00F37A07">
            <w:pPr>
              <w:jc w:val="right"/>
              <w:rPr>
                <w:rFonts w:ascii="新細明體" w:eastAsia="新細明體" w:hAnsi="新細明體" w:cs="Times New Roman"/>
                <w:sz w:val="18"/>
                <w:szCs w:val="18"/>
              </w:rPr>
            </w:pPr>
            <w:r w:rsidRPr="001E048E">
              <w:rPr>
                <w:rFonts w:ascii="新細明體" w:eastAsia="新細明體" w:hAnsi="新細明體" w:cs="Times New Roman"/>
                <w:noProof/>
                <w:sz w:val="18"/>
                <w:szCs w:val="18"/>
              </w:rPr>
              <w:t>- 4,990,000</w:t>
            </w:r>
          </w:p>
        </w:tc>
        <w:tc>
          <w:tcPr>
            <w:tcW w:w="370" w:type="pct"/>
            <w:shd w:val="clear" w:color="auto" w:fill="auto"/>
            <w:vAlign w:val="center"/>
          </w:tcPr>
          <w:p w14:paraId="7F1D1BF1" w14:textId="77777777" w:rsidR="00F37A07" w:rsidRPr="001E048E" w:rsidRDefault="00F37A07" w:rsidP="00F37A07">
            <w:pPr>
              <w:jc w:val="right"/>
              <w:rPr>
                <w:rFonts w:ascii="新細明體" w:eastAsia="新細明體" w:hAnsi="新細明體" w:cs="Times New Roman"/>
                <w:sz w:val="18"/>
                <w:szCs w:val="18"/>
              </w:rPr>
            </w:pPr>
            <w:r w:rsidRPr="001E048E">
              <w:rPr>
                <w:rFonts w:ascii="新細明體" w:eastAsia="新細明體" w:hAnsi="新細明體" w:cs="Times New Roman"/>
                <w:noProof/>
                <w:sz w:val="18"/>
                <w:szCs w:val="18"/>
              </w:rPr>
              <w:t>- 100.00</w:t>
            </w:r>
          </w:p>
        </w:tc>
      </w:tr>
      <w:tr w:rsidR="006F49FC" w:rsidRPr="00F37A07" w14:paraId="6EF9FDC7" w14:textId="77777777" w:rsidTr="00DC3FE3">
        <w:tblPrEx>
          <w:tblBorders>
            <w:top w:val="single" w:sz="8" w:space="0" w:color="auto"/>
            <w:left w:val="none" w:sz="0" w:space="0" w:color="auto"/>
            <w:bottom w:val="single" w:sz="8" w:space="0" w:color="auto"/>
            <w:right w:val="none" w:sz="0" w:space="0" w:color="auto"/>
            <w:insideH w:val="none" w:sz="0" w:space="0" w:color="auto"/>
          </w:tblBorders>
        </w:tblPrEx>
        <w:trPr>
          <w:trHeight w:val="478"/>
        </w:trPr>
        <w:tc>
          <w:tcPr>
            <w:tcW w:w="1330" w:type="pct"/>
            <w:shd w:val="clear" w:color="auto" w:fill="auto"/>
            <w:vAlign w:val="center"/>
          </w:tcPr>
          <w:p w14:paraId="35F03BAC" w14:textId="77777777" w:rsidR="00F37A07" w:rsidRPr="00955F24" w:rsidRDefault="00F37A07" w:rsidP="00F37A07">
            <w:pPr>
              <w:ind w:leftChars="100" w:left="240"/>
              <w:jc w:val="distribute"/>
              <w:rPr>
                <w:rFonts w:ascii="標楷體" w:eastAsia="標楷體" w:hAnsi="Times New Roman" w:cs="Times New Roman"/>
                <w:sz w:val="22"/>
                <w:szCs w:val="20"/>
              </w:rPr>
            </w:pPr>
            <w:r w:rsidRPr="00955F24">
              <w:rPr>
                <w:rFonts w:ascii="標楷體" w:eastAsia="標楷體" w:hAnsi="Times New Roman" w:cs="Times New Roman" w:hint="eastAsia"/>
                <w:noProof/>
                <w:sz w:val="22"/>
                <w:szCs w:val="20"/>
              </w:rPr>
              <w:t>應收款項</w:t>
            </w:r>
          </w:p>
        </w:tc>
        <w:tc>
          <w:tcPr>
            <w:tcW w:w="886" w:type="pct"/>
            <w:shd w:val="clear" w:color="auto" w:fill="auto"/>
            <w:vAlign w:val="center"/>
          </w:tcPr>
          <w:p w14:paraId="5C2E02CF" w14:textId="77777777" w:rsidR="00F37A07" w:rsidRPr="001E048E" w:rsidRDefault="00F37A07" w:rsidP="00F37A07">
            <w:pPr>
              <w:jc w:val="right"/>
              <w:rPr>
                <w:rFonts w:ascii="新細明體" w:eastAsia="新細明體" w:hAnsi="新細明體" w:cs="Times New Roman"/>
                <w:sz w:val="18"/>
                <w:szCs w:val="18"/>
              </w:rPr>
            </w:pPr>
            <w:r w:rsidRPr="001E048E">
              <w:rPr>
                <w:rFonts w:ascii="新細明體" w:eastAsia="新細明體" w:hAnsi="新細明體" w:cs="Times New Roman"/>
                <w:noProof/>
                <w:sz w:val="18"/>
                <w:szCs w:val="18"/>
              </w:rPr>
              <w:t>2,542,831,302</w:t>
            </w:r>
          </w:p>
        </w:tc>
        <w:tc>
          <w:tcPr>
            <w:tcW w:w="355" w:type="pct"/>
            <w:shd w:val="clear" w:color="auto" w:fill="auto"/>
            <w:vAlign w:val="center"/>
          </w:tcPr>
          <w:p w14:paraId="6C2EAA6B" w14:textId="77777777" w:rsidR="00F37A07" w:rsidRPr="001E048E" w:rsidRDefault="00F37A07" w:rsidP="00F37A07">
            <w:pPr>
              <w:jc w:val="right"/>
              <w:rPr>
                <w:rFonts w:ascii="新細明體" w:eastAsia="新細明體" w:hAnsi="新細明體" w:cs="Times New Roman"/>
                <w:sz w:val="18"/>
                <w:szCs w:val="18"/>
              </w:rPr>
            </w:pPr>
            <w:r w:rsidRPr="001E048E">
              <w:rPr>
                <w:rFonts w:ascii="新細明體" w:eastAsia="新細明體" w:hAnsi="新細明體" w:cs="Times New Roman"/>
                <w:noProof/>
                <w:sz w:val="18"/>
                <w:szCs w:val="18"/>
              </w:rPr>
              <w:t>5.13</w:t>
            </w:r>
          </w:p>
        </w:tc>
        <w:tc>
          <w:tcPr>
            <w:tcW w:w="853" w:type="pct"/>
            <w:shd w:val="clear" w:color="auto" w:fill="auto"/>
            <w:vAlign w:val="center"/>
          </w:tcPr>
          <w:p w14:paraId="554CC84D" w14:textId="77777777" w:rsidR="00F37A07" w:rsidRPr="001E048E" w:rsidRDefault="00F37A07" w:rsidP="00F37A07">
            <w:pPr>
              <w:jc w:val="right"/>
              <w:rPr>
                <w:rFonts w:ascii="新細明體" w:eastAsia="新細明體" w:hAnsi="新細明體" w:cs="Times New Roman"/>
                <w:sz w:val="18"/>
                <w:szCs w:val="18"/>
              </w:rPr>
            </w:pPr>
            <w:r w:rsidRPr="001E048E">
              <w:rPr>
                <w:rFonts w:ascii="新細明體" w:eastAsia="新細明體" w:hAnsi="新細明體" w:cs="Times New Roman"/>
                <w:noProof/>
                <w:sz w:val="18"/>
                <w:szCs w:val="18"/>
              </w:rPr>
              <w:t>3,160,056,639</w:t>
            </w:r>
          </w:p>
        </w:tc>
        <w:tc>
          <w:tcPr>
            <w:tcW w:w="354" w:type="pct"/>
            <w:shd w:val="clear" w:color="auto" w:fill="auto"/>
            <w:vAlign w:val="center"/>
          </w:tcPr>
          <w:p w14:paraId="7DAD0E81" w14:textId="77777777" w:rsidR="00F37A07" w:rsidRPr="001E048E" w:rsidRDefault="00F37A07" w:rsidP="00F37A07">
            <w:pPr>
              <w:jc w:val="right"/>
              <w:rPr>
                <w:rFonts w:ascii="新細明體" w:eastAsia="新細明體" w:hAnsi="新細明體" w:cs="Times New Roman"/>
                <w:sz w:val="18"/>
                <w:szCs w:val="18"/>
              </w:rPr>
            </w:pPr>
            <w:r w:rsidRPr="001E048E">
              <w:rPr>
                <w:rFonts w:ascii="新細明體" w:eastAsia="新細明體" w:hAnsi="新細明體" w:cs="Times New Roman"/>
                <w:noProof/>
                <w:sz w:val="18"/>
                <w:szCs w:val="18"/>
              </w:rPr>
              <w:t>6.63</w:t>
            </w:r>
          </w:p>
        </w:tc>
        <w:tc>
          <w:tcPr>
            <w:tcW w:w="852" w:type="pct"/>
            <w:gridSpan w:val="2"/>
            <w:shd w:val="clear" w:color="auto" w:fill="auto"/>
            <w:vAlign w:val="center"/>
          </w:tcPr>
          <w:p w14:paraId="73127793" w14:textId="77777777" w:rsidR="00F37A07" w:rsidRPr="001E048E" w:rsidRDefault="00F37A07" w:rsidP="00F37A07">
            <w:pPr>
              <w:jc w:val="right"/>
              <w:rPr>
                <w:rFonts w:ascii="新細明體" w:eastAsia="新細明體" w:hAnsi="新細明體" w:cs="Times New Roman"/>
                <w:sz w:val="18"/>
                <w:szCs w:val="18"/>
              </w:rPr>
            </w:pPr>
            <w:r w:rsidRPr="001E048E">
              <w:rPr>
                <w:rFonts w:ascii="新細明體" w:eastAsia="新細明體" w:hAnsi="新細明體" w:cs="Times New Roman"/>
                <w:noProof/>
                <w:sz w:val="18"/>
                <w:szCs w:val="18"/>
              </w:rPr>
              <w:t>- 617,225,337</w:t>
            </w:r>
          </w:p>
        </w:tc>
        <w:tc>
          <w:tcPr>
            <w:tcW w:w="370" w:type="pct"/>
            <w:shd w:val="clear" w:color="auto" w:fill="auto"/>
            <w:vAlign w:val="center"/>
          </w:tcPr>
          <w:p w14:paraId="26824767" w14:textId="77777777" w:rsidR="00F37A07" w:rsidRPr="001E048E" w:rsidRDefault="00F37A07" w:rsidP="00F37A07">
            <w:pPr>
              <w:jc w:val="right"/>
              <w:rPr>
                <w:rFonts w:ascii="新細明體" w:eastAsia="新細明體" w:hAnsi="新細明體" w:cs="Times New Roman"/>
                <w:sz w:val="18"/>
                <w:szCs w:val="18"/>
              </w:rPr>
            </w:pPr>
            <w:r w:rsidRPr="001E048E">
              <w:rPr>
                <w:rFonts w:ascii="新細明體" w:eastAsia="新細明體" w:hAnsi="新細明體" w:cs="Times New Roman"/>
                <w:noProof/>
                <w:sz w:val="18"/>
                <w:szCs w:val="18"/>
              </w:rPr>
              <w:t>- 19.53</w:t>
            </w:r>
          </w:p>
        </w:tc>
      </w:tr>
      <w:tr w:rsidR="006F49FC" w:rsidRPr="00F37A07" w14:paraId="2CAA46C4" w14:textId="77777777" w:rsidTr="00DC3FE3">
        <w:tblPrEx>
          <w:tblBorders>
            <w:top w:val="single" w:sz="8" w:space="0" w:color="auto"/>
            <w:left w:val="none" w:sz="0" w:space="0" w:color="auto"/>
            <w:bottom w:val="single" w:sz="8" w:space="0" w:color="auto"/>
            <w:right w:val="none" w:sz="0" w:space="0" w:color="auto"/>
            <w:insideH w:val="none" w:sz="0" w:space="0" w:color="auto"/>
          </w:tblBorders>
        </w:tblPrEx>
        <w:trPr>
          <w:trHeight w:val="478"/>
        </w:trPr>
        <w:tc>
          <w:tcPr>
            <w:tcW w:w="1330" w:type="pct"/>
            <w:shd w:val="clear" w:color="auto" w:fill="auto"/>
            <w:vAlign w:val="center"/>
          </w:tcPr>
          <w:p w14:paraId="0789A073" w14:textId="77777777" w:rsidR="00F37A07" w:rsidRPr="00955F24" w:rsidRDefault="00F37A07" w:rsidP="00F37A07">
            <w:pPr>
              <w:ind w:leftChars="100" w:left="240"/>
              <w:jc w:val="distribute"/>
              <w:rPr>
                <w:rFonts w:ascii="標楷體" w:eastAsia="標楷體" w:hAnsi="Times New Roman" w:cs="Times New Roman"/>
                <w:sz w:val="22"/>
                <w:szCs w:val="20"/>
              </w:rPr>
            </w:pPr>
            <w:r w:rsidRPr="00955F24">
              <w:rPr>
                <w:rFonts w:ascii="標楷體" w:eastAsia="標楷體" w:hAnsi="Times New Roman" w:cs="Times New Roman" w:hint="eastAsia"/>
                <w:noProof/>
                <w:sz w:val="22"/>
                <w:szCs w:val="20"/>
              </w:rPr>
              <w:t>存貨</w:t>
            </w:r>
          </w:p>
        </w:tc>
        <w:tc>
          <w:tcPr>
            <w:tcW w:w="886" w:type="pct"/>
            <w:shd w:val="clear" w:color="auto" w:fill="auto"/>
            <w:vAlign w:val="center"/>
          </w:tcPr>
          <w:p w14:paraId="45DD17A5" w14:textId="77777777" w:rsidR="00F37A07" w:rsidRPr="001E048E" w:rsidRDefault="00F37A07" w:rsidP="00F37A07">
            <w:pPr>
              <w:jc w:val="right"/>
              <w:rPr>
                <w:rFonts w:ascii="新細明體" w:eastAsia="新細明體" w:hAnsi="新細明體" w:cs="Times New Roman"/>
                <w:sz w:val="18"/>
                <w:szCs w:val="18"/>
              </w:rPr>
            </w:pPr>
            <w:r w:rsidRPr="001E048E">
              <w:rPr>
                <w:rFonts w:ascii="新細明體" w:eastAsia="新細明體" w:hAnsi="新細明體" w:cs="Times New Roman"/>
                <w:noProof/>
                <w:sz w:val="18"/>
                <w:szCs w:val="18"/>
              </w:rPr>
              <w:t>47,680,318</w:t>
            </w:r>
          </w:p>
        </w:tc>
        <w:tc>
          <w:tcPr>
            <w:tcW w:w="355" w:type="pct"/>
            <w:shd w:val="clear" w:color="auto" w:fill="auto"/>
            <w:vAlign w:val="center"/>
          </w:tcPr>
          <w:p w14:paraId="4DE0F3CD" w14:textId="77777777" w:rsidR="00F37A07" w:rsidRPr="001E048E" w:rsidRDefault="00F37A07" w:rsidP="00F37A07">
            <w:pPr>
              <w:jc w:val="right"/>
              <w:rPr>
                <w:rFonts w:ascii="新細明體" w:eastAsia="新細明體" w:hAnsi="新細明體" w:cs="Times New Roman"/>
                <w:sz w:val="18"/>
                <w:szCs w:val="18"/>
              </w:rPr>
            </w:pPr>
            <w:r w:rsidRPr="001E048E">
              <w:rPr>
                <w:rFonts w:ascii="新細明體" w:eastAsia="新細明體" w:hAnsi="新細明體" w:cs="Times New Roman"/>
                <w:noProof/>
                <w:sz w:val="18"/>
                <w:szCs w:val="18"/>
              </w:rPr>
              <w:t>0.10</w:t>
            </w:r>
          </w:p>
        </w:tc>
        <w:tc>
          <w:tcPr>
            <w:tcW w:w="853" w:type="pct"/>
            <w:shd w:val="clear" w:color="auto" w:fill="auto"/>
            <w:vAlign w:val="center"/>
          </w:tcPr>
          <w:p w14:paraId="49F5D7AA" w14:textId="77777777" w:rsidR="00F37A07" w:rsidRPr="001E048E" w:rsidRDefault="00F37A07" w:rsidP="00F37A07">
            <w:pPr>
              <w:jc w:val="right"/>
              <w:rPr>
                <w:rFonts w:ascii="新細明體" w:eastAsia="新細明體" w:hAnsi="新細明體" w:cs="Times New Roman"/>
                <w:sz w:val="18"/>
                <w:szCs w:val="18"/>
              </w:rPr>
            </w:pPr>
            <w:r w:rsidRPr="001E048E">
              <w:rPr>
                <w:rFonts w:ascii="新細明體" w:eastAsia="新細明體" w:hAnsi="新細明體" w:cs="Times New Roman"/>
                <w:noProof/>
                <w:sz w:val="18"/>
                <w:szCs w:val="18"/>
              </w:rPr>
              <w:t>51,950,333</w:t>
            </w:r>
          </w:p>
        </w:tc>
        <w:tc>
          <w:tcPr>
            <w:tcW w:w="354" w:type="pct"/>
            <w:shd w:val="clear" w:color="auto" w:fill="auto"/>
            <w:vAlign w:val="center"/>
          </w:tcPr>
          <w:p w14:paraId="775F6694" w14:textId="77777777" w:rsidR="00F37A07" w:rsidRPr="001E048E" w:rsidRDefault="00F37A07" w:rsidP="00F37A07">
            <w:pPr>
              <w:jc w:val="right"/>
              <w:rPr>
                <w:rFonts w:ascii="新細明體" w:eastAsia="新細明體" w:hAnsi="新細明體" w:cs="Times New Roman"/>
                <w:sz w:val="18"/>
                <w:szCs w:val="18"/>
              </w:rPr>
            </w:pPr>
            <w:r w:rsidRPr="001E048E">
              <w:rPr>
                <w:rFonts w:ascii="新細明體" w:eastAsia="新細明體" w:hAnsi="新細明體" w:cs="Times New Roman"/>
                <w:noProof/>
                <w:sz w:val="18"/>
                <w:szCs w:val="18"/>
              </w:rPr>
              <w:t>0.11</w:t>
            </w:r>
          </w:p>
        </w:tc>
        <w:tc>
          <w:tcPr>
            <w:tcW w:w="852" w:type="pct"/>
            <w:gridSpan w:val="2"/>
            <w:shd w:val="clear" w:color="auto" w:fill="auto"/>
            <w:vAlign w:val="center"/>
          </w:tcPr>
          <w:p w14:paraId="21EF2318" w14:textId="77777777" w:rsidR="00F37A07" w:rsidRPr="001E048E" w:rsidRDefault="00F37A07" w:rsidP="00F37A07">
            <w:pPr>
              <w:jc w:val="right"/>
              <w:rPr>
                <w:rFonts w:ascii="新細明體" w:eastAsia="新細明體" w:hAnsi="新細明體" w:cs="Times New Roman"/>
                <w:sz w:val="18"/>
                <w:szCs w:val="18"/>
              </w:rPr>
            </w:pPr>
            <w:r w:rsidRPr="001E048E">
              <w:rPr>
                <w:rFonts w:ascii="新細明體" w:eastAsia="新細明體" w:hAnsi="新細明體" w:cs="Times New Roman"/>
                <w:noProof/>
                <w:sz w:val="18"/>
                <w:szCs w:val="18"/>
              </w:rPr>
              <w:t>- 4,270,015</w:t>
            </w:r>
          </w:p>
        </w:tc>
        <w:tc>
          <w:tcPr>
            <w:tcW w:w="370" w:type="pct"/>
            <w:shd w:val="clear" w:color="auto" w:fill="auto"/>
            <w:vAlign w:val="center"/>
          </w:tcPr>
          <w:p w14:paraId="6E2215C6" w14:textId="77777777" w:rsidR="00F37A07" w:rsidRPr="001E048E" w:rsidRDefault="00F37A07" w:rsidP="00F37A07">
            <w:pPr>
              <w:jc w:val="right"/>
              <w:rPr>
                <w:rFonts w:ascii="新細明體" w:eastAsia="新細明體" w:hAnsi="新細明體" w:cs="Times New Roman"/>
                <w:sz w:val="18"/>
                <w:szCs w:val="18"/>
              </w:rPr>
            </w:pPr>
            <w:r w:rsidRPr="001E048E">
              <w:rPr>
                <w:rFonts w:ascii="新細明體" w:eastAsia="新細明體" w:hAnsi="新細明體" w:cs="Times New Roman"/>
                <w:noProof/>
                <w:sz w:val="18"/>
                <w:szCs w:val="18"/>
              </w:rPr>
              <w:t>- 8.22</w:t>
            </w:r>
          </w:p>
        </w:tc>
      </w:tr>
      <w:tr w:rsidR="006F49FC" w:rsidRPr="00F37A07" w14:paraId="245303D7" w14:textId="77777777" w:rsidTr="00DC3FE3">
        <w:tblPrEx>
          <w:tblBorders>
            <w:top w:val="single" w:sz="8" w:space="0" w:color="auto"/>
            <w:left w:val="none" w:sz="0" w:space="0" w:color="auto"/>
            <w:bottom w:val="single" w:sz="8" w:space="0" w:color="auto"/>
            <w:right w:val="none" w:sz="0" w:space="0" w:color="auto"/>
            <w:insideH w:val="none" w:sz="0" w:space="0" w:color="auto"/>
          </w:tblBorders>
        </w:tblPrEx>
        <w:trPr>
          <w:trHeight w:val="478"/>
        </w:trPr>
        <w:tc>
          <w:tcPr>
            <w:tcW w:w="1330" w:type="pct"/>
            <w:shd w:val="clear" w:color="auto" w:fill="auto"/>
            <w:vAlign w:val="center"/>
          </w:tcPr>
          <w:p w14:paraId="1B698E2B" w14:textId="77777777" w:rsidR="00F37A07" w:rsidRPr="00955F24" w:rsidRDefault="00F37A07" w:rsidP="00F37A07">
            <w:pPr>
              <w:ind w:leftChars="100" w:left="240"/>
              <w:jc w:val="distribute"/>
              <w:rPr>
                <w:rFonts w:ascii="標楷體" w:eastAsia="標楷體" w:hAnsi="Times New Roman" w:cs="Times New Roman"/>
                <w:sz w:val="22"/>
                <w:szCs w:val="20"/>
              </w:rPr>
            </w:pPr>
            <w:r w:rsidRPr="00955F24">
              <w:rPr>
                <w:rFonts w:ascii="標楷體" w:eastAsia="標楷體" w:hAnsi="Times New Roman" w:cs="Times New Roman" w:hint="eastAsia"/>
                <w:noProof/>
                <w:sz w:val="22"/>
                <w:szCs w:val="20"/>
              </w:rPr>
              <w:t>預付款項</w:t>
            </w:r>
          </w:p>
        </w:tc>
        <w:tc>
          <w:tcPr>
            <w:tcW w:w="886" w:type="pct"/>
            <w:shd w:val="clear" w:color="auto" w:fill="auto"/>
            <w:vAlign w:val="center"/>
          </w:tcPr>
          <w:p w14:paraId="3B7FCD9B" w14:textId="77777777" w:rsidR="00F37A07" w:rsidRPr="001E048E" w:rsidRDefault="00F37A07" w:rsidP="00F37A07">
            <w:pPr>
              <w:jc w:val="right"/>
              <w:rPr>
                <w:rFonts w:ascii="新細明體" w:eastAsia="新細明體" w:hAnsi="新細明體" w:cs="Times New Roman"/>
                <w:sz w:val="18"/>
                <w:szCs w:val="18"/>
              </w:rPr>
            </w:pPr>
            <w:r w:rsidRPr="001E048E">
              <w:rPr>
                <w:rFonts w:ascii="新細明體" w:eastAsia="新細明體" w:hAnsi="新細明體" w:cs="Times New Roman"/>
                <w:noProof/>
                <w:sz w:val="18"/>
                <w:szCs w:val="18"/>
              </w:rPr>
              <w:t>1,691,546,010</w:t>
            </w:r>
          </w:p>
        </w:tc>
        <w:tc>
          <w:tcPr>
            <w:tcW w:w="355" w:type="pct"/>
            <w:shd w:val="clear" w:color="auto" w:fill="auto"/>
            <w:vAlign w:val="center"/>
          </w:tcPr>
          <w:p w14:paraId="30FF7FD0" w14:textId="77777777" w:rsidR="00F37A07" w:rsidRPr="001E048E" w:rsidRDefault="00F37A07" w:rsidP="00F37A07">
            <w:pPr>
              <w:jc w:val="right"/>
              <w:rPr>
                <w:rFonts w:ascii="新細明體" w:eastAsia="新細明體" w:hAnsi="新細明體" w:cs="Times New Roman"/>
                <w:sz w:val="18"/>
                <w:szCs w:val="18"/>
              </w:rPr>
            </w:pPr>
            <w:r w:rsidRPr="001E048E">
              <w:rPr>
                <w:rFonts w:ascii="新細明體" w:eastAsia="新細明體" w:hAnsi="新細明體" w:cs="Times New Roman"/>
                <w:noProof/>
                <w:sz w:val="18"/>
                <w:szCs w:val="18"/>
              </w:rPr>
              <w:t>3.41</w:t>
            </w:r>
          </w:p>
        </w:tc>
        <w:tc>
          <w:tcPr>
            <w:tcW w:w="853" w:type="pct"/>
            <w:shd w:val="clear" w:color="auto" w:fill="auto"/>
            <w:vAlign w:val="center"/>
          </w:tcPr>
          <w:p w14:paraId="54D7137F" w14:textId="77777777" w:rsidR="00F37A07" w:rsidRPr="001E048E" w:rsidRDefault="00F37A07" w:rsidP="00F37A07">
            <w:pPr>
              <w:jc w:val="right"/>
              <w:rPr>
                <w:rFonts w:ascii="新細明體" w:eastAsia="新細明體" w:hAnsi="新細明體" w:cs="Times New Roman"/>
                <w:sz w:val="18"/>
                <w:szCs w:val="18"/>
              </w:rPr>
            </w:pPr>
            <w:r w:rsidRPr="001E048E">
              <w:rPr>
                <w:rFonts w:ascii="新細明體" w:eastAsia="新細明體" w:hAnsi="新細明體" w:cs="Times New Roman"/>
                <w:noProof/>
                <w:sz w:val="18"/>
                <w:szCs w:val="18"/>
              </w:rPr>
              <w:t>336,061,638</w:t>
            </w:r>
          </w:p>
        </w:tc>
        <w:tc>
          <w:tcPr>
            <w:tcW w:w="354" w:type="pct"/>
            <w:shd w:val="clear" w:color="auto" w:fill="auto"/>
            <w:vAlign w:val="center"/>
          </w:tcPr>
          <w:p w14:paraId="5A13CD2C" w14:textId="77777777" w:rsidR="00F37A07" w:rsidRPr="001E048E" w:rsidRDefault="00F37A07" w:rsidP="00F37A07">
            <w:pPr>
              <w:jc w:val="right"/>
              <w:rPr>
                <w:rFonts w:ascii="新細明體" w:eastAsia="新細明體" w:hAnsi="新細明體" w:cs="Times New Roman"/>
                <w:sz w:val="18"/>
                <w:szCs w:val="18"/>
              </w:rPr>
            </w:pPr>
            <w:r w:rsidRPr="001E048E">
              <w:rPr>
                <w:rFonts w:ascii="新細明體" w:eastAsia="新細明體" w:hAnsi="新細明體" w:cs="Times New Roman"/>
                <w:noProof/>
                <w:sz w:val="18"/>
                <w:szCs w:val="18"/>
              </w:rPr>
              <w:t>0.71</w:t>
            </w:r>
          </w:p>
        </w:tc>
        <w:tc>
          <w:tcPr>
            <w:tcW w:w="852" w:type="pct"/>
            <w:gridSpan w:val="2"/>
            <w:shd w:val="clear" w:color="auto" w:fill="auto"/>
            <w:vAlign w:val="center"/>
          </w:tcPr>
          <w:p w14:paraId="44B2E940" w14:textId="77777777" w:rsidR="00F37A07" w:rsidRPr="001E048E" w:rsidRDefault="00F37A07" w:rsidP="00F37A07">
            <w:pPr>
              <w:jc w:val="right"/>
              <w:rPr>
                <w:rFonts w:ascii="新細明體" w:eastAsia="新細明體" w:hAnsi="新細明體" w:cs="Times New Roman"/>
                <w:sz w:val="18"/>
                <w:szCs w:val="18"/>
              </w:rPr>
            </w:pPr>
            <w:r w:rsidRPr="001E048E">
              <w:rPr>
                <w:rFonts w:ascii="新細明體" w:eastAsia="新細明體" w:hAnsi="新細明體" w:cs="Times New Roman"/>
                <w:noProof/>
                <w:sz w:val="18"/>
                <w:szCs w:val="18"/>
              </w:rPr>
              <w:t>1,355,484,372</w:t>
            </w:r>
          </w:p>
        </w:tc>
        <w:tc>
          <w:tcPr>
            <w:tcW w:w="370" w:type="pct"/>
            <w:shd w:val="clear" w:color="auto" w:fill="auto"/>
            <w:vAlign w:val="center"/>
          </w:tcPr>
          <w:p w14:paraId="1EAB150B" w14:textId="77777777" w:rsidR="00F37A07" w:rsidRPr="001E048E" w:rsidRDefault="00F37A07" w:rsidP="00F37A07">
            <w:pPr>
              <w:jc w:val="right"/>
              <w:rPr>
                <w:rFonts w:ascii="新細明體" w:eastAsia="新細明體" w:hAnsi="新細明體" w:cs="Times New Roman"/>
                <w:sz w:val="18"/>
                <w:szCs w:val="18"/>
              </w:rPr>
            </w:pPr>
            <w:r w:rsidRPr="001E048E">
              <w:rPr>
                <w:rFonts w:ascii="新細明體" w:eastAsia="新細明體" w:hAnsi="新細明體" w:cs="Times New Roman"/>
                <w:noProof/>
                <w:sz w:val="18"/>
                <w:szCs w:val="18"/>
              </w:rPr>
              <w:t>403.34</w:t>
            </w:r>
          </w:p>
        </w:tc>
      </w:tr>
      <w:tr w:rsidR="006F49FC" w:rsidRPr="00F37A07" w14:paraId="69FD9740" w14:textId="77777777" w:rsidTr="00DC3FE3">
        <w:tblPrEx>
          <w:tblBorders>
            <w:top w:val="single" w:sz="8" w:space="0" w:color="auto"/>
            <w:left w:val="none" w:sz="0" w:space="0" w:color="auto"/>
            <w:bottom w:val="single" w:sz="8" w:space="0" w:color="auto"/>
            <w:right w:val="none" w:sz="0" w:space="0" w:color="auto"/>
            <w:insideH w:val="none" w:sz="0" w:space="0" w:color="auto"/>
          </w:tblBorders>
        </w:tblPrEx>
        <w:trPr>
          <w:trHeight w:val="478"/>
        </w:trPr>
        <w:tc>
          <w:tcPr>
            <w:tcW w:w="1330" w:type="pct"/>
            <w:shd w:val="clear" w:color="auto" w:fill="auto"/>
            <w:vAlign w:val="center"/>
          </w:tcPr>
          <w:p w14:paraId="1FC71577" w14:textId="77777777" w:rsidR="00F37A07" w:rsidRPr="00955F24" w:rsidRDefault="00F37A07" w:rsidP="00F37A07">
            <w:pPr>
              <w:ind w:leftChars="100" w:left="240"/>
              <w:jc w:val="distribute"/>
              <w:rPr>
                <w:rFonts w:ascii="標楷體" w:eastAsia="標楷體" w:hAnsi="Times New Roman" w:cs="Times New Roman"/>
                <w:sz w:val="22"/>
                <w:szCs w:val="20"/>
              </w:rPr>
            </w:pPr>
            <w:r w:rsidRPr="00955F24">
              <w:rPr>
                <w:rFonts w:ascii="標楷體" w:eastAsia="標楷體" w:hAnsi="Times New Roman" w:cs="Times New Roman" w:hint="eastAsia"/>
                <w:noProof/>
                <w:sz w:val="22"/>
                <w:szCs w:val="20"/>
              </w:rPr>
              <w:t>短期墊款</w:t>
            </w:r>
          </w:p>
        </w:tc>
        <w:tc>
          <w:tcPr>
            <w:tcW w:w="886" w:type="pct"/>
            <w:shd w:val="clear" w:color="auto" w:fill="auto"/>
            <w:vAlign w:val="center"/>
          </w:tcPr>
          <w:p w14:paraId="338F3F36" w14:textId="77777777" w:rsidR="00F37A07" w:rsidRPr="001E048E" w:rsidRDefault="00F37A07" w:rsidP="00F37A07">
            <w:pPr>
              <w:jc w:val="right"/>
              <w:rPr>
                <w:rFonts w:ascii="新細明體" w:eastAsia="新細明體" w:hAnsi="新細明體" w:cs="Times New Roman"/>
                <w:sz w:val="18"/>
                <w:szCs w:val="18"/>
              </w:rPr>
            </w:pPr>
            <w:r w:rsidRPr="001E048E">
              <w:rPr>
                <w:rFonts w:ascii="新細明體" w:eastAsia="新細明體" w:hAnsi="新細明體" w:cs="Times New Roman"/>
                <w:noProof/>
                <w:sz w:val="18"/>
                <w:szCs w:val="18"/>
              </w:rPr>
              <w:t>284,275,364</w:t>
            </w:r>
          </w:p>
        </w:tc>
        <w:tc>
          <w:tcPr>
            <w:tcW w:w="355" w:type="pct"/>
            <w:shd w:val="clear" w:color="auto" w:fill="auto"/>
            <w:vAlign w:val="center"/>
          </w:tcPr>
          <w:p w14:paraId="1978D150" w14:textId="77777777" w:rsidR="00F37A07" w:rsidRPr="001E048E" w:rsidRDefault="00F37A07" w:rsidP="00F37A07">
            <w:pPr>
              <w:jc w:val="right"/>
              <w:rPr>
                <w:rFonts w:ascii="新細明體" w:eastAsia="新細明體" w:hAnsi="新細明體" w:cs="Times New Roman"/>
                <w:sz w:val="18"/>
                <w:szCs w:val="18"/>
              </w:rPr>
            </w:pPr>
            <w:r w:rsidRPr="001E048E">
              <w:rPr>
                <w:rFonts w:ascii="新細明體" w:eastAsia="新細明體" w:hAnsi="新細明體" w:cs="Times New Roman"/>
                <w:noProof/>
                <w:sz w:val="18"/>
                <w:szCs w:val="18"/>
              </w:rPr>
              <w:t>0.57</w:t>
            </w:r>
          </w:p>
        </w:tc>
        <w:tc>
          <w:tcPr>
            <w:tcW w:w="853" w:type="pct"/>
            <w:shd w:val="clear" w:color="auto" w:fill="auto"/>
            <w:vAlign w:val="center"/>
          </w:tcPr>
          <w:p w14:paraId="4B02A39B" w14:textId="77777777" w:rsidR="00F37A07" w:rsidRPr="001E048E" w:rsidRDefault="00F37A07" w:rsidP="00F37A07">
            <w:pPr>
              <w:jc w:val="right"/>
              <w:rPr>
                <w:rFonts w:ascii="新細明體" w:eastAsia="新細明體" w:hAnsi="新細明體" w:cs="Times New Roman"/>
                <w:sz w:val="18"/>
                <w:szCs w:val="18"/>
              </w:rPr>
            </w:pPr>
            <w:r w:rsidRPr="001E048E">
              <w:rPr>
                <w:rFonts w:ascii="新細明體" w:eastAsia="新細明體" w:hAnsi="新細明體" w:cs="Times New Roman"/>
                <w:noProof/>
                <w:sz w:val="18"/>
                <w:szCs w:val="18"/>
              </w:rPr>
              <w:t>404,567,057</w:t>
            </w:r>
          </w:p>
        </w:tc>
        <w:tc>
          <w:tcPr>
            <w:tcW w:w="354" w:type="pct"/>
            <w:shd w:val="clear" w:color="auto" w:fill="auto"/>
            <w:vAlign w:val="center"/>
          </w:tcPr>
          <w:p w14:paraId="3F4B5E54" w14:textId="77777777" w:rsidR="00F37A07" w:rsidRPr="001E048E" w:rsidRDefault="00F37A07" w:rsidP="00F37A07">
            <w:pPr>
              <w:jc w:val="right"/>
              <w:rPr>
                <w:rFonts w:ascii="新細明體" w:eastAsia="新細明體" w:hAnsi="新細明體" w:cs="Times New Roman"/>
                <w:sz w:val="18"/>
                <w:szCs w:val="18"/>
              </w:rPr>
            </w:pPr>
            <w:r w:rsidRPr="001E048E">
              <w:rPr>
                <w:rFonts w:ascii="新細明體" w:eastAsia="新細明體" w:hAnsi="新細明體" w:cs="Times New Roman"/>
                <w:noProof/>
                <w:sz w:val="18"/>
                <w:szCs w:val="18"/>
              </w:rPr>
              <w:t>0.85</w:t>
            </w:r>
          </w:p>
        </w:tc>
        <w:tc>
          <w:tcPr>
            <w:tcW w:w="852" w:type="pct"/>
            <w:gridSpan w:val="2"/>
            <w:shd w:val="clear" w:color="auto" w:fill="auto"/>
            <w:vAlign w:val="center"/>
          </w:tcPr>
          <w:p w14:paraId="496EA15E" w14:textId="77777777" w:rsidR="00F37A07" w:rsidRPr="001E048E" w:rsidRDefault="00F37A07" w:rsidP="00F37A07">
            <w:pPr>
              <w:jc w:val="right"/>
              <w:rPr>
                <w:rFonts w:ascii="新細明體" w:eastAsia="新細明體" w:hAnsi="新細明體" w:cs="Times New Roman"/>
                <w:sz w:val="18"/>
                <w:szCs w:val="18"/>
              </w:rPr>
            </w:pPr>
            <w:r w:rsidRPr="001E048E">
              <w:rPr>
                <w:rFonts w:ascii="新細明體" w:eastAsia="新細明體" w:hAnsi="新細明體" w:cs="Times New Roman"/>
                <w:noProof/>
                <w:sz w:val="18"/>
                <w:szCs w:val="18"/>
              </w:rPr>
              <w:t>- 120,291,693</w:t>
            </w:r>
          </w:p>
        </w:tc>
        <w:tc>
          <w:tcPr>
            <w:tcW w:w="370" w:type="pct"/>
            <w:shd w:val="clear" w:color="auto" w:fill="auto"/>
            <w:vAlign w:val="center"/>
          </w:tcPr>
          <w:p w14:paraId="34317FB8" w14:textId="77777777" w:rsidR="00F37A07" w:rsidRPr="001E048E" w:rsidRDefault="00F37A07" w:rsidP="00F37A07">
            <w:pPr>
              <w:jc w:val="right"/>
              <w:rPr>
                <w:rFonts w:ascii="新細明體" w:eastAsia="新細明體" w:hAnsi="新細明體" w:cs="Times New Roman"/>
                <w:sz w:val="18"/>
                <w:szCs w:val="18"/>
              </w:rPr>
            </w:pPr>
            <w:r w:rsidRPr="001E048E">
              <w:rPr>
                <w:rFonts w:ascii="新細明體" w:eastAsia="新細明體" w:hAnsi="新細明體" w:cs="Times New Roman"/>
                <w:noProof/>
                <w:sz w:val="18"/>
                <w:szCs w:val="18"/>
              </w:rPr>
              <w:t>- 29.73</w:t>
            </w:r>
          </w:p>
        </w:tc>
      </w:tr>
      <w:tr w:rsidR="006F49FC" w:rsidRPr="00F37A07" w14:paraId="3781DCF5" w14:textId="77777777" w:rsidTr="00DC3FE3">
        <w:tblPrEx>
          <w:tblBorders>
            <w:top w:val="single" w:sz="8" w:space="0" w:color="auto"/>
            <w:left w:val="none" w:sz="0" w:space="0" w:color="auto"/>
            <w:bottom w:val="single" w:sz="8" w:space="0" w:color="auto"/>
            <w:right w:val="none" w:sz="0" w:space="0" w:color="auto"/>
            <w:insideH w:val="none" w:sz="0" w:space="0" w:color="auto"/>
          </w:tblBorders>
        </w:tblPrEx>
        <w:trPr>
          <w:trHeight w:val="478"/>
        </w:trPr>
        <w:tc>
          <w:tcPr>
            <w:tcW w:w="1330" w:type="pct"/>
            <w:shd w:val="clear" w:color="auto" w:fill="auto"/>
            <w:vAlign w:val="center"/>
          </w:tcPr>
          <w:p w14:paraId="40A0512F" w14:textId="77777777" w:rsidR="00F37A07" w:rsidRPr="006F49FC" w:rsidRDefault="00F37A07" w:rsidP="00692EA5">
            <w:pPr>
              <w:ind w:leftChars="50" w:left="120"/>
              <w:jc w:val="distribute"/>
              <w:rPr>
                <w:rFonts w:ascii="標楷體" w:eastAsia="標楷體" w:hAnsi="Times New Roman" w:cs="Times New Roman"/>
                <w:sz w:val="20"/>
                <w:szCs w:val="20"/>
              </w:rPr>
            </w:pPr>
            <w:r w:rsidRPr="006F49FC">
              <w:rPr>
                <w:rFonts w:ascii="標楷體" w:eastAsia="標楷體" w:hAnsi="Times New Roman" w:cs="Times New Roman" w:hint="eastAsia"/>
                <w:noProof/>
                <w:sz w:val="22"/>
                <w:szCs w:val="20"/>
              </w:rPr>
              <w:t>基金、投資及長期應收款</w:t>
            </w:r>
          </w:p>
        </w:tc>
        <w:tc>
          <w:tcPr>
            <w:tcW w:w="886" w:type="pct"/>
            <w:shd w:val="clear" w:color="auto" w:fill="auto"/>
            <w:vAlign w:val="center"/>
          </w:tcPr>
          <w:p w14:paraId="6157573B" w14:textId="77777777" w:rsidR="00F37A07" w:rsidRPr="001E048E" w:rsidRDefault="00F37A07" w:rsidP="00F37A07">
            <w:pPr>
              <w:jc w:val="right"/>
              <w:rPr>
                <w:rFonts w:ascii="新細明體" w:eastAsia="新細明體" w:hAnsi="新細明體" w:cs="Times New Roman"/>
                <w:sz w:val="18"/>
                <w:szCs w:val="18"/>
              </w:rPr>
            </w:pPr>
            <w:r w:rsidRPr="001E048E">
              <w:rPr>
                <w:rFonts w:ascii="新細明體" w:eastAsia="新細明體" w:hAnsi="新細明體" w:cs="Times New Roman"/>
                <w:noProof/>
                <w:sz w:val="18"/>
                <w:szCs w:val="18"/>
              </w:rPr>
              <w:t>11,000,000</w:t>
            </w:r>
          </w:p>
        </w:tc>
        <w:tc>
          <w:tcPr>
            <w:tcW w:w="355" w:type="pct"/>
            <w:shd w:val="clear" w:color="auto" w:fill="auto"/>
            <w:vAlign w:val="center"/>
          </w:tcPr>
          <w:p w14:paraId="6EBA667F" w14:textId="77777777" w:rsidR="00F37A07" w:rsidRPr="001E048E" w:rsidRDefault="00F37A07" w:rsidP="00F37A07">
            <w:pPr>
              <w:jc w:val="right"/>
              <w:rPr>
                <w:rFonts w:ascii="新細明體" w:eastAsia="新細明體" w:hAnsi="新細明體" w:cs="Times New Roman"/>
                <w:sz w:val="18"/>
                <w:szCs w:val="18"/>
              </w:rPr>
            </w:pPr>
            <w:r w:rsidRPr="001E048E">
              <w:rPr>
                <w:rFonts w:ascii="新細明體" w:eastAsia="新細明體" w:hAnsi="新細明體" w:cs="Times New Roman"/>
                <w:noProof/>
                <w:sz w:val="18"/>
                <w:szCs w:val="18"/>
              </w:rPr>
              <w:t>0.02</w:t>
            </w:r>
          </w:p>
        </w:tc>
        <w:tc>
          <w:tcPr>
            <w:tcW w:w="853" w:type="pct"/>
            <w:shd w:val="clear" w:color="auto" w:fill="auto"/>
            <w:vAlign w:val="center"/>
          </w:tcPr>
          <w:p w14:paraId="7FFAFDD5" w14:textId="77777777" w:rsidR="00F37A07" w:rsidRPr="001E048E" w:rsidRDefault="00F37A07" w:rsidP="00F37A07">
            <w:pPr>
              <w:jc w:val="right"/>
              <w:rPr>
                <w:rFonts w:ascii="新細明體" w:eastAsia="新細明體" w:hAnsi="新細明體" w:cs="Times New Roman"/>
                <w:sz w:val="18"/>
                <w:szCs w:val="18"/>
              </w:rPr>
            </w:pPr>
            <w:r w:rsidRPr="001E048E">
              <w:rPr>
                <w:rFonts w:ascii="新細明體" w:eastAsia="新細明體" w:hAnsi="新細明體" w:cs="Times New Roman"/>
                <w:noProof/>
                <w:sz w:val="18"/>
                <w:szCs w:val="18"/>
              </w:rPr>
              <w:t>15,000,000</w:t>
            </w:r>
          </w:p>
        </w:tc>
        <w:tc>
          <w:tcPr>
            <w:tcW w:w="354" w:type="pct"/>
            <w:shd w:val="clear" w:color="auto" w:fill="auto"/>
            <w:vAlign w:val="center"/>
          </w:tcPr>
          <w:p w14:paraId="5AE8E391" w14:textId="77777777" w:rsidR="00F37A07" w:rsidRPr="001E048E" w:rsidRDefault="00F37A07" w:rsidP="00F37A07">
            <w:pPr>
              <w:jc w:val="right"/>
              <w:rPr>
                <w:rFonts w:ascii="新細明體" w:eastAsia="新細明體" w:hAnsi="新細明體" w:cs="Times New Roman"/>
                <w:sz w:val="18"/>
                <w:szCs w:val="18"/>
              </w:rPr>
            </w:pPr>
            <w:r w:rsidRPr="001E048E">
              <w:rPr>
                <w:rFonts w:ascii="新細明體" w:eastAsia="新細明體" w:hAnsi="新細明體" w:cs="Times New Roman"/>
                <w:noProof/>
                <w:sz w:val="18"/>
                <w:szCs w:val="18"/>
              </w:rPr>
              <w:t>0.03</w:t>
            </w:r>
          </w:p>
        </w:tc>
        <w:tc>
          <w:tcPr>
            <w:tcW w:w="852" w:type="pct"/>
            <w:gridSpan w:val="2"/>
            <w:shd w:val="clear" w:color="auto" w:fill="auto"/>
            <w:vAlign w:val="center"/>
          </w:tcPr>
          <w:p w14:paraId="336F1003" w14:textId="77777777" w:rsidR="00F37A07" w:rsidRPr="001E048E" w:rsidRDefault="00F37A07" w:rsidP="00F37A07">
            <w:pPr>
              <w:jc w:val="right"/>
              <w:rPr>
                <w:rFonts w:ascii="新細明體" w:eastAsia="新細明體" w:hAnsi="新細明體" w:cs="Times New Roman"/>
                <w:sz w:val="18"/>
                <w:szCs w:val="18"/>
              </w:rPr>
            </w:pPr>
            <w:r w:rsidRPr="001E048E">
              <w:rPr>
                <w:rFonts w:ascii="新細明體" w:eastAsia="新細明體" w:hAnsi="新細明體" w:cs="Times New Roman"/>
                <w:noProof/>
                <w:sz w:val="18"/>
                <w:szCs w:val="18"/>
              </w:rPr>
              <w:t>- 4,000,000</w:t>
            </w:r>
          </w:p>
        </w:tc>
        <w:tc>
          <w:tcPr>
            <w:tcW w:w="370" w:type="pct"/>
            <w:shd w:val="clear" w:color="auto" w:fill="auto"/>
            <w:vAlign w:val="center"/>
          </w:tcPr>
          <w:p w14:paraId="46C610DE" w14:textId="77777777" w:rsidR="00F37A07" w:rsidRPr="001E048E" w:rsidRDefault="00F37A07" w:rsidP="00F37A07">
            <w:pPr>
              <w:jc w:val="right"/>
              <w:rPr>
                <w:rFonts w:ascii="新細明體" w:eastAsia="新細明體" w:hAnsi="新細明體" w:cs="Times New Roman"/>
                <w:sz w:val="18"/>
                <w:szCs w:val="18"/>
              </w:rPr>
            </w:pPr>
            <w:r w:rsidRPr="001E048E">
              <w:rPr>
                <w:rFonts w:ascii="新細明體" w:eastAsia="新細明體" w:hAnsi="新細明體" w:cs="Times New Roman"/>
                <w:noProof/>
                <w:sz w:val="18"/>
                <w:szCs w:val="18"/>
              </w:rPr>
              <w:t>- 26.67</w:t>
            </w:r>
          </w:p>
        </w:tc>
      </w:tr>
      <w:tr w:rsidR="006F49FC" w:rsidRPr="00F37A07" w14:paraId="2954AEDE" w14:textId="77777777" w:rsidTr="00DC3FE3">
        <w:tblPrEx>
          <w:tblBorders>
            <w:top w:val="single" w:sz="8" w:space="0" w:color="auto"/>
            <w:left w:val="none" w:sz="0" w:space="0" w:color="auto"/>
            <w:bottom w:val="single" w:sz="8" w:space="0" w:color="auto"/>
            <w:right w:val="none" w:sz="0" w:space="0" w:color="auto"/>
            <w:insideH w:val="none" w:sz="0" w:space="0" w:color="auto"/>
          </w:tblBorders>
        </w:tblPrEx>
        <w:trPr>
          <w:trHeight w:val="478"/>
        </w:trPr>
        <w:tc>
          <w:tcPr>
            <w:tcW w:w="1330" w:type="pct"/>
            <w:shd w:val="clear" w:color="auto" w:fill="auto"/>
            <w:vAlign w:val="center"/>
          </w:tcPr>
          <w:p w14:paraId="0C066159" w14:textId="77777777" w:rsidR="00F37A07" w:rsidRPr="00955F24" w:rsidRDefault="00F37A07" w:rsidP="00F37A07">
            <w:pPr>
              <w:ind w:leftChars="100" w:left="240"/>
              <w:jc w:val="distribute"/>
              <w:rPr>
                <w:rFonts w:ascii="標楷體" w:eastAsia="標楷體" w:hAnsi="Times New Roman" w:cs="Times New Roman"/>
                <w:sz w:val="22"/>
                <w:szCs w:val="20"/>
              </w:rPr>
            </w:pPr>
            <w:r w:rsidRPr="00955F24">
              <w:rPr>
                <w:rFonts w:ascii="標楷體" w:eastAsia="標楷體" w:hAnsi="Times New Roman" w:cs="Times New Roman" w:hint="eastAsia"/>
                <w:noProof/>
                <w:sz w:val="22"/>
                <w:szCs w:val="20"/>
              </w:rPr>
              <w:t>長期應收款項</w:t>
            </w:r>
          </w:p>
        </w:tc>
        <w:tc>
          <w:tcPr>
            <w:tcW w:w="886" w:type="pct"/>
            <w:shd w:val="clear" w:color="auto" w:fill="auto"/>
            <w:vAlign w:val="center"/>
          </w:tcPr>
          <w:p w14:paraId="6BD14B9A" w14:textId="77777777" w:rsidR="00F37A07" w:rsidRPr="001E048E" w:rsidRDefault="00F37A07" w:rsidP="00F37A07">
            <w:pPr>
              <w:jc w:val="right"/>
              <w:rPr>
                <w:rFonts w:ascii="新細明體" w:eastAsia="新細明體" w:hAnsi="新細明體" w:cs="Times New Roman"/>
                <w:sz w:val="18"/>
                <w:szCs w:val="18"/>
              </w:rPr>
            </w:pPr>
            <w:r w:rsidRPr="001E048E">
              <w:rPr>
                <w:rFonts w:ascii="新細明體" w:eastAsia="新細明體" w:hAnsi="新細明體" w:cs="Times New Roman"/>
                <w:noProof/>
                <w:sz w:val="18"/>
                <w:szCs w:val="18"/>
              </w:rPr>
              <w:t>11,000,000</w:t>
            </w:r>
          </w:p>
        </w:tc>
        <w:tc>
          <w:tcPr>
            <w:tcW w:w="355" w:type="pct"/>
            <w:shd w:val="clear" w:color="auto" w:fill="auto"/>
            <w:vAlign w:val="center"/>
          </w:tcPr>
          <w:p w14:paraId="574E3C98" w14:textId="77777777" w:rsidR="00F37A07" w:rsidRPr="001E048E" w:rsidRDefault="00F37A07" w:rsidP="00F37A07">
            <w:pPr>
              <w:jc w:val="right"/>
              <w:rPr>
                <w:rFonts w:ascii="新細明體" w:eastAsia="新細明體" w:hAnsi="新細明體" w:cs="Times New Roman"/>
                <w:sz w:val="18"/>
                <w:szCs w:val="18"/>
              </w:rPr>
            </w:pPr>
            <w:r w:rsidRPr="001E048E">
              <w:rPr>
                <w:rFonts w:ascii="新細明體" w:eastAsia="新細明體" w:hAnsi="新細明體" w:cs="Times New Roman"/>
                <w:noProof/>
                <w:sz w:val="18"/>
                <w:szCs w:val="18"/>
              </w:rPr>
              <w:t>0.02</w:t>
            </w:r>
          </w:p>
        </w:tc>
        <w:tc>
          <w:tcPr>
            <w:tcW w:w="853" w:type="pct"/>
            <w:shd w:val="clear" w:color="auto" w:fill="auto"/>
            <w:vAlign w:val="center"/>
          </w:tcPr>
          <w:p w14:paraId="6F77718D" w14:textId="77777777" w:rsidR="00F37A07" w:rsidRPr="001E048E" w:rsidRDefault="00F37A07" w:rsidP="00F37A07">
            <w:pPr>
              <w:jc w:val="right"/>
              <w:rPr>
                <w:rFonts w:ascii="新細明體" w:eastAsia="新細明體" w:hAnsi="新細明體" w:cs="Times New Roman"/>
                <w:sz w:val="18"/>
                <w:szCs w:val="18"/>
              </w:rPr>
            </w:pPr>
            <w:r w:rsidRPr="001E048E">
              <w:rPr>
                <w:rFonts w:ascii="新細明體" w:eastAsia="新細明體" w:hAnsi="新細明體" w:cs="Times New Roman"/>
                <w:noProof/>
                <w:sz w:val="18"/>
                <w:szCs w:val="18"/>
              </w:rPr>
              <w:t>15,000,000</w:t>
            </w:r>
          </w:p>
        </w:tc>
        <w:tc>
          <w:tcPr>
            <w:tcW w:w="354" w:type="pct"/>
            <w:shd w:val="clear" w:color="auto" w:fill="auto"/>
            <w:vAlign w:val="center"/>
          </w:tcPr>
          <w:p w14:paraId="544C225C" w14:textId="77777777" w:rsidR="00F37A07" w:rsidRPr="001E048E" w:rsidRDefault="00F37A07" w:rsidP="00F37A07">
            <w:pPr>
              <w:jc w:val="right"/>
              <w:rPr>
                <w:rFonts w:ascii="新細明體" w:eastAsia="新細明體" w:hAnsi="新細明體" w:cs="Times New Roman"/>
                <w:sz w:val="18"/>
                <w:szCs w:val="18"/>
              </w:rPr>
            </w:pPr>
            <w:r w:rsidRPr="001E048E">
              <w:rPr>
                <w:rFonts w:ascii="新細明體" w:eastAsia="新細明體" w:hAnsi="新細明體" w:cs="Times New Roman"/>
                <w:noProof/>
                <w:sz w:val="18"/>
                <w:szCs w:val="18"/>
              </w:rPr>
              <w:t>0.03</w:t>
            </w:r>
          </w:p>
        </w:tc>
        <w:tc>
          <w:tcPr>
            <w:tcW w:w="852" w:type="pct"/>
            <w:gridSpan w:val="2"/>
            <w:shd w:val="clear" w:color="auto" w:fill="auto"/>
            <w:vAlign w:val="center"/>
          </w:tcPr>
          <w:p w14:paraId="07CF123F" w14:textId="77777777" w:rsidR="00F37A07" w:rsidRPr="001E048E" w:rsidRDefault="00F37A07" w:rsidP="00F37A07">
            <w:pPr>
              <w:jc w:val="right"/>
              <w:rPr>
                <w:rFonts w:ascii="新細明體" w:eastAsia="新細明體" w:hAnsi="新細明體" w:cs="Times New Roman"/>
                <w:sz w:val="18"/>
                <w:szCs w:val="18"/>
              </w:rPr>
            </w:pPr>
            <w:r w:rsidRPr="001E048E">
              <w:rPr>
                <w:rFonts w:ascii="新細明體" w:eastAsia="新細明體" w:hAnsi="新細明體" w:cs="Times New Roman"/>
                <w:noProof/>
                <w:sz w:val="18"/>
                <w:szCs w:val="18"/>
              </w:rPr>
              <w:t>- 4,000,000</w:t>
            </w:r>
          </w:p>
        </w:tc>
        <w:tc>
          <w:tcPr>
            <w:tcW w:w="370" w:type="pct"/>
            <w:shd w:val="clear" w:color="auto" w:fill="auto"/>
            <w:vAlign w:val="center"/>
          </w:tcPr>
          <w:p w14:paraId="2DFBA0CD" w14:textId="77777777" w:rsidR="00F37A07" w:rsidRPr="001E048E" w:rsidRDefault="00F37A07" w:rsidP="00F37A07">
            <w:pPr>
              <w:jc w:val="right"/>
              <w:rPr>
                <w:rFonts w:ascii="新細明體" w:eastAsia="新細明體" w:hAnsi="新細明體" w:cs="Times New Roman"/>
                <w:sz w:val="18"/>
                <w:szCs w:val="18"/>
              </w:rPr>
            </w:pPr>
            <w:r w:rsidRPr="001E048E">
              <w:rPr>
                <w:rFonts w:ascii="新細明體" w:eastAsia="新細明體" w:hAnsi="新細明體" w:cs="Times New Roman"/>
                <w:noProof/>
                <w:sz w:val="18"/>
                <w:szCs w:val="18"/>
              </w:rPr>
              <w:t>- 26.67</w:t>
            </w:r>
          </w:p>
        </w:tc>
      </w:tr>
      <w:tr w:rsidR="006F49FC" w:rsidRPr="00F37A07" w14:paraId="332D6E3E" w14:textId="77777777" w:rsidTr="00DC3FE3">
        <w:tblPrEx>
          <w:tblBorders>
            <w:top w:val="single" w:sz="8" w:space="0" w:color="auto"/>
            <w:left w:val="none" w:sz="0" w:space="0" w:color="auto"/>
            <w:bottom w:val="single" w:sz="8" w:space="0" w:color="auto"/>
            <w:right w:val="none" w:sz="0" w:space="0" w:color="auto"/>
            <w:insideH w:val="none" w:sz="0" w:space="0" w:color="auto"/>
          </w:tblBorders>
        </w:tblPrEx>
        <w:trPr>
          <w:trHeight w:val="478"/>
        </w:trPr>
        <w:tc>
          <w:tcPr>
            <w:tcW w:w="1330" w:type="pct"/>
            <w:shd w:val="clear" w:color="auto" w:fill="auto"/>
            <w:vAlign w:val="center"/>
          </w:tcPr>
          <w:p w14:paraId="30C53EAF" w14:textId="77777777" w:rsidR="00F37A07" w:rsidRPr="00955F24" w:rsidRDefault="00F37A07" w:rsidP="00692EA5">
            <w:pPr>
              <w:ind w:leftChars="50" w:left="120"/>
              <w:jc w:val="distribute"/>
              <w:rPr>
                <w:rFonts w:ascii="標楷體" w:eastAsia="標楷體" w:hAnsi="Times New Roman" w:cs="Times New Roman"/>
                <w:sz w:val="22"/>
                <w:szCs w:val="20"/>
              </w:rPr>
            </w:pPr>
            <w:r w:rsidRPr="00955F24">
              <w:rPr>
                <w:rFonts w:ascii="標楷體" w:eastAsia="標楷體" w:hAnsi="Times New Roman" w:cs="Times New Roman" w:hint="eastAsia"/>
                <w:noProof/>
                <w:sz w:val="22"/>
                <w:szCs w:val="20"/>
              </w:rPr>
              <w:t>不動產、廠房及設備</w:t>
            </w:r>
          </w:p>
        </w:tc>
        <w:tc>
          <w:tcPr>
            <w:tcW w:w="886" w:type="pct"/>
            <w:shd w:val="clear" w:color="auto" w:fill="auto"/>
            <w:vAlign w:val="center"/>
          </w:tcPr>
          <w:p w14:paraId="1A0296B8" w14:textId="77777777" w:rsidR="00F37A07" w:rsidRPr="001E048E" w:rsidRDefault="00F37A07" w:rsidP="00F37A07">
            <w:pPr>
              <w:jc w:val="right"/>
              <w:rPr>
                <w:rFonts w:ascii="新細明體" w:eastAsia="新細明體" w:hAnsi="新細明體" w:cs="Times New Roman"/>
                <w:sz w:val="18"/>
                <w:szCs w:val="18"/>
              </w:rPr>
            </w:pPr>
            <w:r w:rsidRPr="001E048E">
              <w:rPr>
                <w:rFonts w:ascii="新細明體" w:eastAsia="新細明體" w:hAnsi="新細明體" w:cs="Times New Roman"/>
                <w:noProof/>
                <w:sz w:val="18"/>
                <w:szCs w:val="18"/>
              </w:rPr>
              <w:t>42,275,843,047</w:t>
            </w:r>
          </w:p>
        </w:tc>
        <w:tc>
          <w:tcPr>
            <w:tcW w:w="355" w:type="pct"/>
            <w:shd w:val="clear" w:color="auto" w:fill="auto"/>
            <w:vAlign w:val="center"/>
          </w:tcPr>
          <w:p w14:paraId="705CCDD5" w14:textId="77777777" w:rsidR="00F37A07" w:rsidRPr="001E048E" w:rsidRDefault="00F37A07" w:rsidP="00F37A07">
            <w:pPr>
              <w:jc w:val="right"/>
              <w:rPr>
                <w:rFonts w:ascii="新細明體" w:eastAsia="新細明體" w:hAnsi="新細明體" w:cs="Times New Roman"/>
                <w:sz w:val="18"/>
                <w:szCs w:val="18"/>
              </w:rPr>
            </w:pPr>
            <w:r w:rsidRPr="001E048E">
              <w:rPr>
                <w:rFonts w:ascii="新細明體" w:eastAsia="新細明體" w:hAnsi="新細明體" w:cs="Times New Roman"/>
                <w:noProof/>
                <w:sz w:val="18"/>
                <w:szCs w:val="18"/>
              </w:rPr>
              <w:t>85.33</w:t>
            </w:r>
          </w:p>
        </w:tc>
        <w:tc>
          <w:tcPr>
            <w:tcW w:w="853" w:type="pct"/>
            <w:shd w:val="clear" w:color="auto" w:fill="auto"/>
            <w:vAlign w:val="center"/>
          </w:tcPr>
          <w:p w14:paraId="33515F0A" w14:textId="77777777" w:rsidR="00F37A07" w:rsidRPr="001E048E" w:rsidRDefault="00F37A07" w:rsidP="00F37A07">
            <w:pPr>
              <w:jc w:val="right"/>
              <w:rPr>
                <w:rFonts w:ascii="新細明體" w:eastAsia="新細明體" w:hAnsi="新細明體" w:cs="Times New Roman"/>
                <w:sz w:val="18"/>
                <w:szCs w:val="18"/>
              </w:rPr>
            </w:pPr>
            <w:r w:rsidRPr="001E048E">
              <w:rPr>
                <w:rFonts w:ascii="新細明體" w:eastAsia="新細明體" w:hAnsi="新細明體" w:cs="Times New Roman"/>
                <w:noProof/>
                <w:sz w:val="18"/>
                <w:szCs w:val="18"/>
              </w:rPr>
              <w:t>40,182,866,380</w:t>
            </w:r>
          </w:p>
        </w:tc>
        <w:tc>
          <w:tcPr>
            <w:tcW w:w="354" w:type="pct"/>
            <w:shd w:val="clear" w:color="auto" w:fill="auto"/>
            <w:vAlign w:val="center"/>
          </w:tcPr>
          <w:p w14:paraId="53B7C372" w14:textId="77777777" w:rsidR="00F37A07" w:rsidRPr="001E048E" w:rsidRDefault="00F37A07" w:rsidP="00F37A07">
            <w:pPr>
              <w:jc w:val="right"/>
              <w:rPr>
                <w:rFonts w:ascii="新細明體" w:eastAsia="新細明體" w:hAnsi="新細明體" w:cs="Times New Roman"/>
                <w:sz w:val="18"/>
                <w:szCs w:val="18"/>
              </w:rPr>
            </w:pPr>
            <w:r w:rsidRPr="001E048E">
              <w:rPr>
                <w:rFonts w:ascii="新細明體" w:eastAsia="新細明體" w:hAnsi="新細明體" w:cs="Times New Roman"/>
                <w:noProof/>
                <w:sz w:val="18"/>
                <w:szCs w:val="18"/>
              </w:rPr>
              <w:t>84.36</w:t>
            </w:r>
          </w:p>
        </w:tc>
        <w:tc>
          <w:tcPr>
            <w:tcW w:w="852" w:type="pct"/>
            <w:gridSpan w:val="2"/>
            <w:shd w:val="clear" w:color="auto" w:fill="auto"/>
            <w:vAlign w:val="center"/>
          </w:tcPr>
          <w:p w14:paraId="4BD1CAD3" w14:textId="77777777" w:rsidR="00F37A07" w:rsidRPr="001E048E" w:rsidRDefault="00F37A07" w:rsidP="00F37A07">
            <w:pPr>
              <w:jc w:val="right"/>
              <w:rPr>
                <w:rFonts w:ascii="新細明體" w:eastAsia="新細明體" w:hAnsi="新細明體" w:cs="Times New Roman"/>
                <w:sz w:val="18"/>
                <w:szCs w:val="18"/>
              </w:rPr>
            </w:pPr>
            <w:r w:rsidRPr="001E048E">
              <w:rPr>
                <w:rFonts w:ascii="新細明體" w:eastAsia="新細明體" w:hAnsi="新細明體" w:cs="Times New Roman"/>
                <w:noProof/>
                <w:sz w:val="18"/>
                <w:szCs w:val="18"/>
              </w:rPr>
              <w:t>2,092,976,667</w:t>
            </w:r>
          </w:p>
        </w:tc>
        <w:tc>
          <w:tcPr>
            <w:tcW w:w="370" w:type="pct"/>
            <w:shd w:val="clear" w:color="auto" w:fill="auto"/>
            <w:vAlign w:val="center"/>
          </w:tcPr>
          <w:p w14:paraId="4A5ED565" w14:textId="77777777" w:rsidR="00F37A07" w:rsidRPr="001E048E" w:rsidRDefault="00F37A07" w:rsidP="00F37A07">
            <w:pPr>
              <w:jc w:val="right"/>
              <w:rPr>
                <w:rFonts w:ascii="新細明體" w:eastAsia="新細明體" w:hAnsi="新細明體" w:cs="Times New Roman"/>
                <w:sz w:val="18"/>
                <w:szCs w:val="18"/>
              </w:rPr>
            </w:pPr>
            <w:r w:rsidRPr="001E048E">
              <w:rPr>
                <w:rFonts w:ascii="新細明體" w:eastAsia="新細明體" w:hAnsi="新細明體" w:cs="Times New Roman"/>
                <w:noProof/>
                <w:sz w:val="18"/>
                <w:szCs w:val="18"/>
              </w:rPr>
              <w:t>5.21</w:t>
            </w:r>
          </w:p>
        </w:tc>
      </w:tr>
      <w:tr w:rsidR="006F49FC" w:rsidRPr="00F37A07" w14:paraId="0E35B220" w14:textId="77777777" w:rsidTr="00DC3FE3">
        <w:tblPrEx>
          <w:tblBorders>
            <w:top w:val="single" w:sz="8" w:space="0" w:color="auto"/>
            <w:left w:val="none" w:sz="0" w:space="0" w:color="auto"/>
            <w:bottom w:val="single" w:sz="8" w:space="0" w:color="auto"/>
            <w:right w:val="none" w:sz="0" w:space="0" w:color="auto"/>
            <w:insideH w:val="none" w:sz="0" w:space="0" w:color="auto"/>
          </w:tblBorders>
        </w:tblPrEx>
        <w:trPr>
          <w:trHeight w:val="478"/>
        </w:trPr>
        <w:tc>
          <w:tcPr>
            <w:tcW w:w="1330" w:type="pct"/>
            <w:shd w:val="clear" w:color="auto" w:fill="auto"/>
            <w:vAlign w:val="center"/>
          </w:tcPr>
          <w:p w14:paraId="70EAFF3C" w14:textId="77777777" w:rsidR="00F37A07" w:rsidRPr="00955F24" w:rsidRDefault="00F37A07" w:rsidP="00F37A07">
            <w:pPr>
              <w:ind w:leftChars="100" w:left="240"/>
              <w:jc w:val="distribute"/>
              <w:rPr>
                <w:rFonts w:ascii="標楷體" w:eastAsia="標楷體" w:hAnsi="Times New Roman" w:cs="Times New Roman"/>
                <w:sz w:val="22"/>
                <w:szCs w:val="20"/>
              </w:rPr>
            </w:pPr>
            <w:r w:rsidRPr="00955F24">
              <w:rPr>
                <w:rFonts w:ascii="標楷體" w:eastAsia="標楷體" w:hAnsi="Times New Roman" w:cs="Times New Roman" w:hint="eastAsia"/>
                <w:noProof/>
                <w:sz w:val="22"/>
                <w:szCs w:val="20"/>
              </w:rPr>
              <w:t>土地改良物</w:t>
            </w:r>
          </w:p>
        </w:tc>
        <w:tc>
          <w:tcPr>
            <w:tcW w:w="886" w:type="pct"/>
            <w:shd w:val="clear" w:color="auto" w:fill="auto"/>
            <w:vAlign w:val="center"/>
          </w:tcPr>
          <w:p w14:paraId="024EA247" w14:textId="77777777" w:rsidR="00F37A07" w:rsidRPr="001E048E" w:rsidRDefault="00F37A07" w:rsidP="00F37A07">
            <w:pPr>
              <w:jc w:val="right"/>
              <w:rPr>
                <w:rFonts w:ascii="新細明體" w:eastAsia="新細明體" w:hAnsi="新細明體" w:cs="Times New Roman"/>
                <w:sz w:val="18"/>
                <w:szCs w:val="18"/>
              </w:rPr>
            </w:pPr>
            <w:r w:rsidRPr="001E048E">
              <w:rPr>
                <w:rFonts w:ascii="新細明體" w:eastAsia="新細明體" w:hAnsi="新細明體" w:cs="Times New Roman"/>
                <w:noProof/>
                <w:sz w:val="18"/>
                <w:szCs w:val="18"/>
              </w:rPr>
              <w:t>8,982,655,852</w:t>
            </w:r>
          </w:p>
        </w:tc>
        <w:tc>
          <w:tcPr>
            <w:tcW w:w="355" w:type="pct"/>
            <w:shd w:val="clear" w:color="auto" w:fill="auto"/>
            <w:vAlign w:val="center"/>
          </w:tcPr>
          <w:p w14:paraId="1DB42C7A" w14:textId="77777777" w:rsidR="00F37A07" w:rsidRPr="001E048E" w:rsidRDefault="00F37A07" w:rsidP="00F37A07">
            <w:pPr>
              <w:jc w:val="right"/>
              <w:rPr>
                <w:rFonts w:ascii="新細明體" w:eastAsia="新細明體" w:hAnsi="新細明體" w:cs="Times New Roman"/>
                <w:sz w:val="18"/>
                <w:szCs w:val="18"/>
              </w:rPr>
            </w:pPr>
            <w:r w:rsidRPr="001E048E">
              <w:rPr>
                <w:rFonts w:ascii="新細明體" w:eastAsia="新細明體" w:hAnsi="新細明體" w:cs="Times New Roman"/>
                <w:noProof/>
                <w:sz w:val="18"/>
                <w:szCs w:val="18"/>
              </w:rPr>
              <w:t>18.13</w:t>
            </w:r>
          </w:p>
        </w:tc>
        <w:tc>
          <w:tcPr>
            <w:tcW w:w="853" w:type="pct"/>
            <w:shd w:val="clear" w:color="auto" w:fill="auto"/>
            <w:vAlign w:val="center"/>
          </w:tcPr>
          <w:p w14:paraId="241AFE05" w14:textId="77777777" w:rsidR="00F37A07" w:rsidRPr="001E048E" w:rsidRDefault="00F37A07" w:rsidP="00F37A07">
            <w:pPr>
              <w:jc w:val="right"/>
              <w:rPr>
                <w:rFonts w:ascii="新細明體" w:eastAsia="新細明體" w:hAnsi="新細明體" w:cs="Times New Roman"/>
                <w:sz w:val="18"/>
                <w:szCs w:val="18"/>
              </w:rPr>
            </w:pPr>
            <w:r w:rsidRPr="001E048E">
              <w:rPr>
                <w:rFonts w:ascii="新細明體" w:eastAsia="新細明體" w:hAnsi="新細明體" w:cs="Times New Roman"/>
                <w:noProof/>
                <w:sz w:val="18"/>
                <w:szCs w:val="18"/>
              </w:rPr>
              <w:t>9,260,508,519</w:t>
            </w:r>
          </w:p>
        </w:tc>
        <w:tc>
          <w:tcPr>
            <w:tcW w:w="354" w:type="pct"/>
            <w:shd w:val="clear" w:color="auto" w:fill="auto"/>
            <w:vAlign w:val="center"/>
          </w:tcPr>
          <w:p w14:paraId="3A8FCB0D" w14:textId="77777777" w:rsidR="00F37A07" w:rsidRPr="001E048E" w:rsidRDefault="00F37A07" w:rsidP="00F37A07">
            <w:pPr>
              <w:jc w:val="right"/>
              <w:rPr>
                <w:rFonts w:ascii="新細明體" w:eastAsia="新細明體" w:hAnsi="新細明體" w:cs="Times New Roman"/>
                <w:sz w:val="18"/>
                <w:szCs w:val="18"/>
              </w:rPr>
            </w:pPr>
            <w:r w:rsidRPr="001E048E">
              <w:rPr>
                <w:rFonts w:ascii="新細明體" w:eastAsia="新細明體" w:hAnsi="新細明體" w:cs="Times New Roman"/>
                <w:noProof/>
                <w:sz w:val="18"/>
                <w:szCs w:val="18"/>
              </w:rPr>
              <w:t>19.44</w:t>
            </w:r>
          </w:p>
        </w:tc>
        <w:tc>
          <w:tcPr>
            <w:tcW w:w="852" w:type="pct"/>
            <w:gridSpan w:val="2"/>
            <w:shd w:val="clear" w:color="auto" w:fill="auto"/>
            <w:vAlign w:val="center"/>
          </w:tcPr>
          <w:p w14:paraId="396D8545" w14:textId="77777777" w:rsidR="00F37A07" w:rsidRPr="001E048E" w:rsidRDefault="00F37A07" w:rsidP="00F37A07">
            <w:pPr>
              <w:jc w:val="right"/>
              <w:rPr>
                <w:rFonts w:ascii="新細明體" w:eastAsia="新細明體" w:hAnsi="新細明體" w:cs="Times New Roman"/>
                <w:sz w:val="18"/>
                <w:szCs w:val="18"/>
              </w:rPr>
            </w:pPr>
            <w:r w:rsidRPr="001E048E">
              <w:rPr>
                <w:rFonts w:ascii="新細明體" w:eastAsia="新細明體" w:hAnsi="新細明體" w:cs="Times New Roman"/>
                <w:noProof/>
                <w:sz w:val="18"/>
                <w:szCs w:val="18"/>
              </w:rPr>
              <w:t>- 277,852,667</w:t>
            </w:r>
          </w:p>
        </w:tc>
        <w:tc>
          <w:tcPr>
            <w:tcW w:w="370" w:type="pct"/>
            <w:shd w:val="clear" w:color="auto" w:fill="auto"/>
            <w:vAlign w:val="center"/>
          </w:tcPr>
          <w:p w14:paraId="399E6FD9" w14:textId="77777777" w:rsidR="00F37A07" w:rsidRPr="001E048E" w:rsidRDefault="00F37A07" w:rsidP="00F37A07">
            <w:pPr>
              <w:jc w:val="right"/>
              <w:rPr>
                <w:rFonts w:ascii="新細明體" w:eastAsia="新細明體" w:hAnsi="新細明體" w:cs="Times New Roman"/>
                <w:sz w:val="18"/>
                <w:szCs w:val="18"/>
              </w:rPr>
            </w:pPr>
            <w:r w:rsidRPr="001E048E">
              <w:rPr>
                <w:rFonts w:ascii="新細明體" w:eastAsia="新細明體" w:hAnsi="新細明體" w:cs="Times New Roman"/>
                <w:noProof/>
                <w:sz w:val="18"/>
                <w:szCs w:val="18"/>
              </w:rPr>
              <w:t>- 3.00</w:t>
            </w:r>
          </w:p>
        </w:tc>
      </w:tr>
      <w:tr w:rsidR="006F49FC" w:rsidRPr="00F37A07" w14:paraId="56B20488" w14:textId="77777777" w:rsidTr="00DC3FE3">
        <w:tblPrEx>
          <w:tblBorders>
            <w:top w:val="single" w:sz="8" w:space="0" w:color="auto"/>
            <w:left w:val="none" w:sz="0" w:space="0" w:color="auto"/>
            <w:bottom w:val="single" w:sz="8" w:space="0" w:color="auto"/>
            <w:right w:val="none" w:sz="0" w:space="0" w:color="auto"/>
            <w:insideH w:val="none" w:sz="0" w:space="0" w:color="auto"/>
          </w:tblBorders>
        </w:tblPrEx>
        <w:trPr>
          <w:trHeight w:val="478"/>
        </w:trPr>
        <w:tc>
          <w:tcPr>
            <w:tcW w:w="1330" w:type="pct"/>
            <w:shd w:val="clear" w:color="auto" w:fill="auto"/>
            <w:vAlign w:val="center"/>
          </w:tcPr>
          <w:p w14:paraId="3CFF2461" w14:textId="77777777" w:rsidR="00F37A07" w:rsidRPr="00955F24" w:rsidRDefault="00F37A07" w:rsidP="00F37A07">
            <w:pPr>
              <w:ind w:leftChars="100" w:left="240"/>
              <w:jc w:val="distribute"/>
              <w:rPr>
                <w:rFonts w:ascii="標楷體" w:eastAsia="標楷體" w:hAnsi="Times New Roman" w:cs="Times New Roman"/>
                <w:sz w:val="22"/>
                <w:szCs w:val="20"/>
              </w:rPr>
            </w:pPr>
            <w:r w:rsidRPr="00955F24">
              <w:rPr>
                <w:rFonts w:ascii="標楷體" w:eastAsia="標楷體" w:hAnsi="Times New Roman" w:cs="Times New Roman" w:hint="eastAsia"/>
                <w:noProof/>
                <w:sz w:val="22"/>
                <w:szCs w:val="20"/>
              </w:rPr>
              <w:t>房屋及建築</w:t>
            </w:r>
          </w:p>
        </w:tc>
        <w:tc>
          <w:tcPr>
            <w:tcW w:w="886" w:type="pct"/>
            <w:shd w:val="clear" w:color="auto" w:fill="auto"/>
            <w:vAlign w:val="center"/>
          </w:tcPr>
          <w:p w14:paraId="23238444" w14:textId="77777777" w:rsidR="00F37A07" w:rsidRPr="001E048E" w:rsidRDefault="00F37A07" w:rsidP="00F37A07">
            <w:pPr>
              <w:jc w:val="right"/>
              <w:rPr>
                <w:rFonts w:ascii="新細明體" w:eastAsia="新細明體" w:hAnsi="新細明體" w:cs="Times New Roman"/>
                <w:sz w:val="18"/>
                <w:szCs w:val="18"/>
              </w:rPr>
            </w:pPr>
            <w:r w:rsidRPr="001E048E">
              <w:rPr>
                <w:rFonts w:ascii="新細明體" w:eastAsia="新細明體" w:hAnsi="新細明體" w:cs="Times New Roman"/>
                <w:noProof/>
                <w:sz w:val="18"/>
                <w:szCs w:val="18"/>
              </w:rPr>
              <w:t>13,464,816,439</w:t>
            </w:r>
          </w:p>
        </w:tc>
        <w:tc>
          <w:tcPr>
            <w:tcW w:w="355" w:type="pct"/>
            <w:shd w:val="clear" w:color="auto" w:fill="auto"/>
            <w:vAlign w:val="center"/>
          </w:tcPr>
          <w:p w14:paraId="2495F52E" w14:textId="77777777" w:rsidR="00F37A07" w:rsidRPr="001E048E" w:rsidRDefault="00F37A07" w:rsidP="00F37A07">
            <w:pPr>
              <w:jc w:val="right"/>
              <w:rPr>
                <w:rFonts w:ascii="新細明體" w:eastAsia="新細明體" w:hAnsi="新細明體" w:cs="Times New Roman"/>
                <w:sz w:val="18"/>
                <w:szCs w:val="18"/>
              </w:rPr>
            </w:pPr>
            <w:r w:rsidRPr="001E048E">
              <w:rPr>
                <w:rFonts w:ascii="新細明體" w:eastAsia="新細明體" w:hAnsi="新細明體" w:cs="Times New Roman"/>
                <w:noProof/>
                <w:sz w:val="18"/>
                <w:szCs w:val="18"/>
              </w:rPr>
              <w:t>27.18</w:t>
            </w:r>
          </w:p>
        </w:tc>
        <w:tc>
          <w:tcPr>
            <w:tcW w:w="853" w:type="pct"/>
            <w:shd w:val="clear" w:color="auto" w:fill="auto"/>
            <w:vAlign w:val="center"/>
          </w:tcPr>
          <w:p w14:paraId="27EB9C56" w14:textId="77777777" w:rsidR="00F37A07" w:rsidRPr="001E048E" w:rsidRDefault="00F37A07" w:rsidP="00F37A07">
            <w:pPr>
              <w:jc w:val="right"/>
              <w:rPr>
                <w:rFonts w:ascii="新細明體" w:eastAsia="新細明體" w:hAnsi="新細明體" w:cs="Times New Roman"/>
                <w:sz w:val="18"/>
                <w:szCs w:val="18"/>
              </w:rPr>
            </w:pPr>
            <w:r w:rsidRPr="001E048E">
              <w:rPr>
                <w:rFonts w:ascii="新細明體" w:eastAsia="新細明體" w:hAnsi="新細明體" w:cs="Times New Roman"/>
                <w:noProof/>
                <w:sz w:val="18"/>
                <w:szCs w:val="18"/>
              </w:rPr>
              <w:t>13,914,011,466</w:t>
            </w:r>
          </w:p>
        </w:tc>
        <w:tc>
          <w:tcPr>
            <w:tcW w:w="354" w:type="pct"/>
            <w:shd w:val="clear" w:color="auto" w:fill="auto"/>
            <w:vAlign w:val="center"/>
          </w:tcPr>
          <w:p w14:paraId="14D952AE" w14:textId="77777777" w:rsidR="00F37A07" w:rsidRPr="001E048E" w:rsidRDefault="00F37A07" w:rsidP="00F37A07">
            <w:pPr>
              <w:jc w:val="right"/>
              <w:rPr>
                <w:rFonts w:ascii="新細明體" w:eastAsia="新細明體" w:hAnsi="新細明體" w:cs="Times New Roman"/>
                <w:sz w:val="18"/>
                <w:szCs w:val="18"/>
              </w:rPr>
            </w:pPr>
            <w:r w:rsidRPr="001E048E">
              <w:rPr>
                <w:rFonts w:ascii="新細明體" w:eastAsia="新細明體" w:hAnsi="新細明體" w:cs="Times New Roman"/>
                <w:noProof/>
                <w:sz w:val="18"/>
                <w:szCs w:val="18"/>
              </w:rPr>
              <w:t>29.21</w:t>
            </w:r>
          </w:p>
        </w:tc>
        <w:tc>
          <w:tcPr>
            <w:tcW w:w="852" w:type="pct"/>
            <w:gridSpan w:val="2"/>
            <w:shd w:val="clear" w:color="auto" w:fill="auto"/>
            <w:vAlign w:val="center"/>
          </w:tcPr>
          <w:p w14:paraId="7045A2F7" w14:textId="77777777" w:rsidR="00F37A07" w:rsidRPr="001E048E" w:rsidRDefault="00F37A07" w:rsidP="00F37A07">
            <w:pPr>
              <w:jc w:val="right"/>
              <w:rPr>
                <w:rFonts w:ascii="新細明體" w:eastAsia="新細明體" w:hAnsi="新細明體" w:cs="Times New Roman"/>
                <w:sz w:val="18"/>
                <w:szCs w:val="18"/>
              </w:rPr>
            </w:pPr>
            <w:r w:rsidRPr="001E048E">
              <w:rPr>
                <w:rFonts w:ascii="新細明體" w:eastAsia="新細明體" w:hAnsi="新細明體" w:cs="Times New Roman"/>
                <w:noProof/>
                <w:sz w:val="18"/>
                <w:szCs w:val="18"/>
              </w:rPr>
              <w:t>- 449,195,027</w:t>
            </w:r>
          </w:p>
        </w:tc>
        <w:tc>
          <w:tcPr>
            <w:tcW w:w="370" w:type="pct"/>
            <w:shd w:val="clear" w:color="auto" w:fill="auto"/>
            <w:vAlign w:val="center"/>
          </w:tcPr>
          <w:p w14:paraId="3A89E20E" w14:textId="77777777" w:rsidR="00F37A07" w:rsidRPr="001E048E" w:rsidRDefault="00F37A07" w:rsidP="00F37A07">
            <w:pPr>
              <w:jc w:val="right"/>
              <w:rPr>
                <w:rFonts w:ascii="新細明體" w:eastAsia="新細明體" w:hAnsi="新細明體" w:cs="Times New Roman"/>
                <w:sz w:val="18"/>
                <w:szCs w:val="18"/>
              </w:rPr>
            </w:pPr>
            <w:r w:rsidRPr="001E048E">
              <w:rPr>
                <w:rFonts w:ascii="新細明體" w:eastAsia="新細明體" w:hAnsi="新細明體" w:cs="Times New Roman"/>
                <w:noProof/>
                <w:sz w:val="18"/>
                <w:szCs w:val="18"/>
              </w:rPr>
              <w:t>- 3.23</w:t>
            </w:r>
          </w:p>
        </w:tc>
      </w:tr>
      <w:tr w:rsidR="006F49FC" w:rsidRPr="00F37A07" w14:paraId="29400E37" w14:textId="77777777" w:rsidTr="00DC3FE3">
        <w:tblPrEx>
          <w:tblBorders>
            <w:top w:val="single" w:sz="8" w:space="0" w:color="auto"/>
            <w:left w:val="none" w:sz="0" w:space="0" w:color="auto"/>
            <w:bottom w:val="single" w:sz="8" w:space="0" w:color="auto"/>
            <w:right w:val="none" w:sz="0" w:space="0" w:color="auto"/>
            <w:insideH w:val="none" w:sz="0" w:space="0" w:color="auto"/>
          </w:tblBorders>
        </w:tblPrEx>
        <w:trPr>
          <w:trHeight w:val="478"/>
        </w:trPr>
        <w:tc>
          <w:tcPr>
            <w:tcW w:w="1330" w:type="pct"/>
            <w:shd w:val="clear" w:color="auto" w:fill="auto"/>
            <w:vAlign w:val="center"/>
          </w:tcPr>
          <w:p w14:paraId="0664C042" w14:textId="77777777" w:rsidR="00F37A07" w:rsidRPr="00955F24" w:rsidRDefault="00F37A07" w:rsidP="00F37A07">
            <w:pPr>
              <w:ind w:leftChars="100" w:left="240"/>
              <w:jc w:val="distribute"/>
              <w:rPr>
                <w:rFonts w:ascii="標楷體" w:eastAsia="標楷體" w:hAnsi="Times New Roman" w:cs="Times New Roman"/>
                <w:sz w:val="22"/>
                <w:szCs w:val="20"/>
              </w:rPr>
            </w:pPr>
            <w:r w:rsidRPr="00955F24">
              <w:rPr>
                <w:rFonts w:ascii="標楷體" w:eastAsia="標楷體" w:hAnsi="Times New Roman" w:cs="Times New Roman" w:hint="eastAsia"/>
                <w:noProof/>
                <w:sz w:val="22"/>
                <w:szCs w:val="20"/>
              </w:rPr>
              <w:t>機械及設備</w:t>
            </w:r>
          </w:p>
        </w:tc>
        <w:tc>
          <w:tcPr>
            <w:tcW w:w="886" w:type="pct"/>
            <w:shd w:val="clear" w:color="auto" w:fill="auto"/>
            <w:vAlign w:val="center"/>
          </w:tcPr>
          <w:p w14:paraId="62305833" w14:textId="77777777" w:rsidR="00F37A07" w:rsidRPr="001E048E" w:rsidRDefault="00F37A07" w:rsidP="00F37A07">
            <w:pPr>
              <w:jc w:val="right"/>
              <w:rPr>
                <w:rFonts w:ascii="新細明體" w:eastAsia="新細明體" w:hAnsi="新細明體" w:cs="Times New Roman"/>
                <w:sz w:val="18"/>
                <w:szCs w:val="18"/>
              </w:rPr>
            </w:pPr>
            <w:r w:rsidRPr="001E048E">
              <w:rPr>
                <w:rFonts w:ascii="新細明體" w:eastAsia="新細明體" w:hAnsi="新細明體" w:cs="Times New Roman"/>
                <w:noProof/>
                <w:sz w:val="18"/>
                <w:szCs w:val="18"/>
              </w:rPr>
              <w:t>3,312,734,178</w:t>
            </w:r>
          </w:p>
        </w:tc>
        <w:tc>
          <w:tcPr>
            <w:tcW w:w="355" w:type="pct"/>
            <w:shd w:val="clear" w:color="auto" w:fill="auto"/>
            <w:vAlign w:val="center"/>
          </w:tcPr>
          <w:p w14:paraId="73B48D84" w14:textId="77777777" w:rsidR="00F37A07" w:rsidRPr="001E048E" w:rsidRDefault="00F37A07" w:rsidP="00F37A07">
            <w:pPr>
              <w:jc w:val="right"/>
              <w:rPr>
                <w:rFonts w:ascii="新細明體" w:eastAsia="新細明體" w:hAnsi="新細明體" w:cs="Times New Roman"/>
                <w:sz w:val="18"/>
                <w:szCs w:val="18"/>
              </w:rPr>
            </w:pPr>
            <w:r w:rsidRPr="001E048E">
              <w:rPr>
                <w:rFonts w:ascii="新細明體" w:eastAsia="新細明體" w:hAnsi="新細明體" w:cs="Times New Roman"/>
                <w:noProof/>
                <w:sz w:val="18"/>
                <w:szCs w:val="18"/>
              </w:rPr>
              <w:t>6.69</w:t>
            </w:r>
          </w:p>
        </w:tc>
        <w:tc>
          <w:tcPr>
            <w:tcW w:w="853" w:type="pct"/>
            <w:shd w:val="clear" w:color="auto" w:fill="auto"/>
            <w:vAlign w:val="center"/>
          </w:tcPr>
          <w:p w14:paraId="70A5FDDB" w14:textId="77777777" w:rsidR="00F37A07" w:rsidRPr="001E048E" w:rsidRDefault="00F37A07" w:rsidP="00F37A07">
            <w:pPr>
              <w:jc w:val="right"/>
              <w:rPr>
                <w:rFonts w:ascii="新細明體" w:eastAsia="新細明體" w:hAnsi="新細明體" w:cs="Times New Roman"/>
                <w:sz w:val="18"/>
                <w:szCs w:val="18"/>
              </w:rPr>
            </w:pPr>
            <w:r w:rsidRPr="001E048E">
              <w:rPr>
                <w:rFonts w:ascii="新細明體" w:eastAsia="新細明體" w:hAnsi="新細明體" w:cs="Times New Roman"/>
                <w:noProof/>
                <w:sz w:val="18"/>
                <w:szCs w:val="18"/>
              </w:rPr>
              <w:t>3,562,515,067</w:t>
            </w:r>
          </w:p>
        </w:tc>
        <w:tc>
          <w:tcPr>
            <w:tcW w:w="354" w:type="pct"/>
            <w:shd w:val="clear" w:color="auto" w:fill="auto"/>
            <w:vAlign w:val="center"/>
          </w:tcPr>
          <w:p w14:paraId="2B08B2F8" w14:textId="77777777" w:rsidR="00F37A07" w:rsidRPr="001E048E" w:rsidRDefault="00F37A07" w:rsidP="00F37A07">
            <w:pPr>
              <w:jc w:val="right"/>
              <w:rPr>
                <w:rFonts w:ascii="新細明體" w:eastAsia="新細明體" w:hAnsi="新細明體" w:cs="Times New Roman"/>
                <w:sz w:val="18"/>
                <w:szCs w:val="18"/>
              </w:rPr>
            </w:pPr>
            <w:r w:rsidRPr="001E048E">
              <w:rPr>
                <w:rFonts w:ascii="新細明體" w:eastAsia="新細明體" w:hAnsi="新細明體" w:cs="Times New Roman"/>
                <w:noProof/>
                <w:sz w:val="18"/>
                <w:szCs w:val="18"/>
              </w:rPr>
              <w:t>7.48</w:t>
            </w:r>
          </w:p>
        </w:tc>
        <w:tc>
          <w:tcPr>
            <w:tcW w:w="852" w:type="pct"/>
            <w:gridSpan w:val="2"/>
            <w:shd w:val="clear" w:color="auto" w:fill="auto"/>
            <w:vAlign w:val="center"/>
          </w:tcPr>
          <w:p w14:paraId="07C6AA0A" w14:textId="77777777" w:rsidR="00F37A07" w:rsidRPr="001E048E" w:rsidRDefault="00F37A07" w:rsidP="00F37A07">
            <w:pPr>
              <w:jc w:val="right"/>
              <w:rPr>
                <w:rFonts w:ascii="新細明體" w:eastAsia="新細明體" w:hAnsi="新細明體" w:cs="Times New Roman"/>
                <w:sz w:val="18"/>
                <w:szCs w:val="18"/>
              </w:rPr>
            </w:pPr>
            <w:r w:rsidRPr="001E048E">
              <w:rPr>
                <w:rFonts w:ascii="新細明體" w:eastAsia="新細明體" w:hAnsi="新細明體" w:cs="Times New Roman"/>
                <w:noProof/>
                <w:sz w:val="18"/>
                <w:szCs w:val="18"/>
              </w:rPr>
              <w:t>- 249,780,889</w:t>
            </w:r>
          </w:p>
        </w:tc>
        <w:tc>
          <w:tcPr>
            <w:tcW w:w="370" w:type="pct"/>
            <w:shd w:val="clear" w:color="auto" w:fill="auto"/>
            <w:vAlign w:val="center"/>
          </w:tcPr>
          <w:p w14:paraId="6B760238" w14:textId="77777777" w:rsidR="00F37A07" w:rsidRPr="001E048E" w:rsidRDefault="00F37A07" w:rsidP="00F37A07">
            <w:pPr>
              <w:jc w:val="right"/>
              <w:rPr>
                <w:rFonts w:ascii="新細明體" w:eastAsia="新細明體" w:hAnsi="新細明體" w:cs="Times New Roman"/>
                <w:sz w:val="18"/>
                <w:szCs w:val="18"/>
              </w:rPr>
            </w:pPr>
            <w:r w:rsidRPr="001E048E">
              <w:rPr>
                <w:rFonts w:ascii="新細明體" w:eastAsia="新細明體" w:hAnsi="新細明體" w:cs="Times New Roman"/>
                <w:noProof/>
                <w:sz w:val="18"/>
                <w:szCs w:val="18"/>
              </w:rPr>
              <w:t>- 7.01</w:t>
            </w:r>
          </w:p>
        </w:tc>
      </w:tr>
      <w:tr w:rsidR="006F49FC" w:rsidRPr="00F37A07" w14:paraId="17C41778" w14:textId="77777777" w:rsidTr="00DC3FE3">
        <w:tblPrEx>
          <w:tblBorders>
            <w:top w:val="single" w:sz="8" w:space="0" w:color="auto"/>
            <w:left w:val="none" w:sz="0" w:space="0" w:color="auto"/>
            <w:bottom w:val="single" w:sz="8" w:space="0" w:color="auto"/>
            <w:right w:val="none" w:sz="0" w:space="0" w:color="auto"/>
            <w:insideH w:val="none" w:sz="0" w:space="0" w:color="auto"/>
          </w:tblBorders>
        </w:tblPrEx>
        <w:trPr>
          <w:trHeight w:val="478"/>
        </w:trPr>
        <w:tc>
          <w:tcPr>
            <w:tcW w:w="1330" w:type="pct"/>
            <w:shd w:val="clear" w:color="auto" w:fill="auto"/>
            <w:vAlign w:val="center"/>
          </w:tcPr>
          <w:p w14:paraId="196E0ECD" w14:textId="77777777" w:rsidR="00F37A07" w:rsidRPr="00955F24" w:rsidRDefault="00F37A07" w:rsidP="00F37A07">
            <w:pPr>
              <w:ind w:leftChars="100" w:left="240"/>
              <w:jc w:val="distribute"/>
              <w:rPr>
                <w:rFonts w:ascii="標楷體" w:eastAsia="標楷體" w:hAnsi="Times New Roman" w:cs="Times New Roman"/>
                <w:sz w:val="22"/>
                <w:szCs w:val="20"/>
              </w:rPr>
            </w:pPr>
            <w:r w:rsidRPr="00955F24">
              <w:rPr>
                <w:rFonts w:ascii="標楷體" w:eastAsia="標楷體" w:hAnsi="Times New Roman" w:cs="Times New Roman" w:hint="eastAsia"/>
                <w:noProof/>
                <w:sz w:val="22"/>
                <w:szCs w:val="20"/>
              </w:rPr>
              <w:t>交通及運輸設備</w:t>
            </w:r>
          </w:p>
        </w:tc>
        <w:tc>
          <w:tcPr>
            <w:tcW w:w="886" w:type="pct"/>
            <w:shd w:val="clear" w:color="auto" w:fill="auto"/>
            <w:vAlign w:val="center"/>
          </w:tcPr>
          <w:p w14:paraId="2E3A9881" w14:textId="77777777" w:rsidR="00F37A07" w:rsidRPr="001E048E" w:rsidRDefault="00F37A07" w:rsidP="00F37A07">
            <w:pPr>
              <w:jc w:val="right"/>
              <w:rPr>
                <w:rFonts w:ascii="新細明體" w:eastAsia="新細明體" w:hAnsi="新細明體" w:cs="Times New Roman"/>
                <w:sz w:val="18"/>
                <w:szCs w:val="18"/>
              </w:rPr>
            </w:pPr>
            <w:r w:rsidRPr="001E048E">
              <w:rPr>
                <w:rFonts w:ascii="新細明體" w:eastAsia="新細明體" w:hAnsi="新細明體" w:cs="Times New Roman"/>
                <w:noProof/>
                <w:sz w:val="18"/>
                <w:szCs w:val="18"/>
              </w:rPr>
              <w:t>1,048,016,770</w:t>
            </w:r>
          </w:p>
        </w:tc>
        <w:tc>
          <w:tcPr>
            <w:tcW w:w="355" w:type="pct"/>
            <w:shd w:val="clear" w:color="auto" w:fill="auto"/>
            <w:vAlign w:val="center"/>
          </w:tcPr>
          <w:p w14:paraId="18F95206" w14:textId="77777777" w:rsidR="00F37A07" w:rsidRPr="001E048E" w:rsidRDefault="00F37A07" w:rsidP="00F37A07">
            <w:pPr>
              <w:jc w:val="right"/>
              <w:rPr>
                <w:rFonts w:ascii="新細明體" w:eastAsia="新細明體" w:hAnsi="新細明體" w:cs="Times New Roman"/>
                <w:sz w:val="18"/>
                <w:szCs w:val="18"/>
              </w:rPr>
            </w:pPr>
            <w:r w:rsidRPr="001E048E">
              <w:rPr>
                <w:rFonts w:ascii="新細明體" w:eastAsia="新細明體" w:hAnsi="新細明體" w:cs="Times New Roman"/>
                <w:noProof/>
                <w:sz w:val="18"/>
                <w:szCs w:val="18"/>
              </w:rPr>
              <w:t>2.12</w:t>
            </w:r>
          </w:p>
        </w:tc>
        <w:tc>
          <w:tcPr>
            <w:tcW w:w="853" w:type="pct"/>
            <w:shd w:val="clear" w:color="auto" w:fill="auto"/>
            <w:vAlign w:val="center"/>
          </w:tcPr>
          <w:p w14:paraId="2FCC7CC2" w14:textId="77777777" w:rsidR="00F37A07" w:rsidRPr="001E048E" w:rsidRDefault="00F37A07" w:rsidP="00F37A07">
            <w:pPr>
              <w:jc w:val="right"/>
              <w:rPr>
                <w:rFonts w:ascii="新細明體" w:eastAsia="新細明體" w:hAnsi="新細明體" w:cs="Times New Roman"/>
                <w:sz w:val="18"/>
                <w:szCs w:val="18"/>
              </w:rPr>
            </w:pPr>
            <w:r w:rsidRPr="001E048E">
              <w:rPr>
                <w:rFonts w:ascii="新細明體" w:eastAsia="新細明體" w:hAnsi="新細明體" w:cs="Times New Roman"/>
                <w:noProof/>
                <w:sz w:val="18"/>
                <w:szCs w:val="18"/>
              </w:rPr>
              <w:t>1,143,950,736</w:t>
            </w:r>
          </w:p>
        </w:tc>
        <w:tc>
          <w:tcPr>
            <w:tcW w:w="354" w:type="pct"/>
            <w:shd w:val="clear" w:color="auto" w:fill="auto"/>
            <w:vAlign w:val="center"/>
          </w:tcPr>
          <w:p w14:paraId="52DAEA61" w14:textId="77777777" w:rsidR="00F37A07" w:rsidRPr="001E048E" w:rsidRDefault="00F37A07" w:rsidP="00F37A07">
            <w:pPr>
              <w:jc w:val="right"/>
              <w:rPr>
                <w:rFonts w:ascii="新細明體" w:eastAsia="新細明體" w:hAnsi="新細明體" w:cs="Times New Roman"/>
                <w:sz w:val="18"/>
                <w:szCs w:val="18"/>
              </w:rPr>
            </w:pPr>
            <w:r w:rsidRPr="001E048E">
              <w:rPr>
                <w:rFonts w:ascii="新細明體" w:eastAsia="新細明體" w:hAnsi="新細明體" w:cs="Times New Roman"/>
                <w:noProof/>
                <w:sz w:val="18"/>
                <w:szCs w:val="18"/>
              </w:rPr>
              <w:t>2.40</w:t>
            </w:r>
          </w:p>
        </w:tc>
        <w:tc>
          <w:tcPr>
            <w:tcW w:w="852" w:type="pct"/>
            <w:gridSpan w:val="2"/>
            <w:shd w:val="clear" w:color="auto" w:fill="auto"/>
            <w:vAlign w:val="center"/>
          </w:tcPr>
          <w:p w14:paraId="335E6527" w14:textId="77777777" w:rsidR="00F37A07" w:rsidRPr="001E048E" w:rsidRDefault="00F37A07" w:rsidP="00F37A07">
            <w:pPr>
              <w:jc w:val="right"/>
              <w:rPr>
                <w:rFonts w:ascii="新細明體" w:eastAsia="新細明體" w:hAnsi="新細明體" w:cs="Times New Roman"/>
                <w:sz w:val="18"/>
                <w:szCs w:val="18"/>
              </w:rPr>
            </w:pPr>
            <w:r w:rsidRPr="001E048E">
              <w:rPr>
                <w:rFonts w:ascii="新細明體" w:eastAsia="新細明體" w:hAnsi="新細明體" w:cs="Times New Roman"/>
                <w:noProof/>
                <w:sz w:val="18"/>
                <w:szCs w:val="18"/>
              </w:rPr>
              <w:t>- 95,933,966</w:t>
            </w:r>
          </w:p>
        </w:tc>
        <w:tc>
          <w:tcPr>
            <w:tcW w:w="370" w:type="pct"/>
            <w:shd w:val="clear" w:color="auto" w:fill="auto"/>
            <w:vAlign w:val="center"/>
          </w:tcPr>
          <w:p w14:paraId="475B61CF" w14:textId="77777777" w:rsidR="00F37A07" w:rsidRPr="001E048E" w:rsidRDefault="00F37A07" w:rsidP="00F37A07">
            <w:pPr>
              <w:jc w:val="right"/>
              <w:rPr>
                <w:rFonts w:ascii="新細明體" w:eastAsia="新細明體" w:hAnsi="新細明體" w:cs="Times New Roman"/>
                <w:sz w:val="18"/>
                <w:szCs w:val="18"/>
              </w:rPr>
            </w:pPr>
            <w:r w:rsidRPr="001E048E">
              <w:rPr>
                <w:rFonts w:ascii="新細明體" w:eastAsia="新細明體" w:hAnsi="新細明體" w:cs="Times New Roman"/>
                <w:noProof/>
                <w:sz w:val="18"/>
                <w:szCs w:val="18"/>
              </w:rPr>
              <w:t>- 8.39</w:t>
            </w:r>
          </w:p>
        </w:tc>
      </w:tr>
      <w:tr w:rsidR="006F49FC" w:rsidRPr="00F37A07" w14:paraId="7F60150B" w14:textId="77777777" w:rsidTr="00DC3FE3">
        <w:tblPrEx>
          <w:tblBorders>
            <w:top w:val="single" w:sz="8" w:space="0" w:color="auto"/>
            <w:left w:val="none" w:sz="0" w:space="0" w:color="auto"/>
            <w:bottom w:val="single" w:sz="8" w:space="0" w:color="auto"/>
            <w:right w:val="none" w:sz="0" w:space="0" w:color="auto"/>
            <w:insideH w:val="none" w:sz="0" w:space="0" w:color="auto"/>
          </w:tblBorders>
        </w:tblPrEx>
        <w:trPr>
          <w:trHeight w:val="478"/>
        </w:trPr>
        <w:tc>
          <w:tcPr>
            <w:tcW w:w="1330" w:type="pct"/>
            <w:shd w:val="clear" w:color="auto" w:fill="auto"/>
            <w:vAlign w:val="center"/>
          </w:tcPr>
          <w:p w14:paraId="58C52531" w14:textId="77777777" w:rsidR="00F37A07" w:rsidRPr="00955F24" w:rsidRDefault="00F37A07" w:rsidP="00F37A07">
            <w:pPr>
              <w:ind w:leftChars="100" w:left="240"/>
              <w:jc w:val="distribute"/>
              <w:rPr>
                <w:rFonts w:ascii="標楷體" w:eastAsia="標楷體" w:hAnsi="Times New Roman" w:cs="Times New Roman"/>
                <w:sz w:val="22"/>
                <w:szCs w:val="20"/>
              </w:rPr>
            </w:pPr>
            <w:r w:rsidRPr="00955F24">
              <w:rPr>
                <w:rFonts w:ascii="標楷體" w:eastAsia="標楷體" w:hAnsi="Times New Roman" w:cs="Times New Roman" w:hint="eastAsia"/>
                <w:noProof/>
                <w:sz w:val="22"/>
                <w:szCs w:val="20"/>
              </w:rPr>
              <w:t>什項設備</w:t>
            </w:r>
          </w:p>
        </w:tc>
        <w:tc>
          <w:tcPr>
            <w:tcW w:w="886" w:type="pct"/>
            <w:shd w:val="clear" w:color="auto" w:fill="auto"/>
            <w:vAlign w:val="center"/>
          </w:tcPr>
          <w:p w14:paraId="1E30B766" w14:textId="77777777" w:rsidR="00F37A07" w:rsidRPr="001E048E" w:rsidRDefault="00F37A07" w:rsidP="00F37A07">
            <w:pPr>
              <w:jc w:val="right"/>
              <w:rPr>
                <w:rFonts w:ascii="新細明體" w:eastAsia="新細明體" w:hAnsi="新細明體" w:cs="Times New Roman"/>
                <w:sz w:val="18"/>
                <w:szCs w:val="18"/>
              </w:rPr>
            </w:pPr>
            <w:r w:rsidRPr="001E048E">
              <w:rPr>
                <w:rFonts w:ascii="新細明體" w:eastAsia="新細明體" w:hAnsi="新細明體" w:cs="Times New Roman"/>
                <w:noProof/>
                <w:sz w:val="18"/>
                <w:szCs w:val="18"/>
              </w:rPr>
              <w:t>531,275,693</w:t>
            </w:r>
          </w:p>
        </w:tc>
        <w:tc>
          <w:tcPr>
            <w:tcW w:w="355" w:type="pct"/>
            <w:shd w:val="clear" w:color="auto" w:fill="auto"/>
            <w:vAlign w:val="center"/>
          </w:tcPr>
          <w:p w14:paraId="4DF87B6D" w14:textId="77777777" w:rsidR="00F37A07" w:rsidRPr="001E048E" w:rsidRDefault="00F37A07" w:rsidP="00F37A07">
            <w:pPr>
              <w:jc w:val="right"/>
              <w:rPr>
                <w:rFonts w:ascii="新細明體" w:eastAsia="新細明體" w:hAnsi="新細明體" w:cs="Times New Roman"/>
                <w:sz w:val="18"/>
                <w:szCs w:val="18"/>
              </w:rPr>
            </w:pPr>
            <w:r w:rsidRPr="001E048E">
              <w:rPr>
                <w:rFonts w:ascii="新細明體" w:eastAsia="新細明體" w:hAnsi="新細明體" w:cs="Times New Roman"/>
                <w:noProof/>
                <w:sz w:val="18"/>
                <w:szCs w:val="18"/>
              </w:rPr>
              <w:t>1.07</w:t>
            </w:r>
          </w:p>
        </w:tc>
        <w:tc>
          <w:tcPr>
            <w:tcW w:w="853" w:type="pct"/>
            <w:shd w:val="clear" w:color="auto" w:fill="auto"/>
            <w:vAlign w:val="center"/>
          </w:tcPr>
          <w:p w14:paraId="50A3E75A" w14:textId="77777777" w:rsidR="00F37A07" w:rsidRPr="001E048E" w:rsidRDefault="00F37A07" w:rsidP="00F37A07">
            <w:pPr>
              <w:jc w:val="right"/>
              <w:rPr>
                <w:rFonts w:ascii="新細明體" w:eastAsia="新細明體" w:hAnsi="新細明體" w:cs="Times New Roman"/>
                <w:sz w:val="18"/>
                <w:szCs w:val="18"/>
              </w:rPr>
            </w:pPr>
            <w:r w:rsidRPr="001E048E">
              <w:rPr>
                <w:rFonts w:ascii="新細明體" w:eastAsia="新細明體" w:hAnsi="新細明體" w:cs="Times New Roman"/>
                <w:noProof/>
                <w:sz w:val="18"/>
                <w:szCs w:val="18"/>
              </w:rPr>
              <w:t>516,456,193</w:t>
            </w:r>
          </w:p>
        </w:tc>
        <w:tc>
          <w:tcPr>
            <w:tcW w:w="354" w:type="pct"/>
            <w:shd w:val="clear" w:color="auto" w:fill="auto"/>
            <w:vAlign w:val="center"/>
          </w:tcPr>
          <w:p w14:paraId="3AEF50F8" w14:textId="77777777" w:rsidR="00F37A07" w:rsidRPr="001E048E" w:rsidRDefault="00F37A07" w:rsidP="00F37A07">
            <w:pPr>
              <w:jc w:val="right"/>
              <w:rPr>
                <w:rFonts w:ascii="新細明體" w:eastAsia="新細明體" w:hAnsi="新細明體" w:cs="Times New Roman"/>
                <w:sz w:val="18"/>
                <w:szCs w:val="18"/>
              </w:rPr>
            </w:pPr>
            <w:r w:rsidRPr="001E048E">
              <w:rPr>
                <w:rFonts w:ascii="新細明體" w:eastAsia="新細明體" w:hAnsi="新細明體" w:cs="Times New Roman"/>
                <w:noProof/>
                <w:sz w:val="18"/>
                <w:szCs w:val="18"/>
              </w:rPr>
              <w:t>1.08</w:t>
            </w:r>
          </w:p>
        </w:tc>
        <w:tc>
          <w:tcPr>
            <w:tcW w:w="852" w:type="pct"/>
            <w:gridSpan w:val="2"/>
            <w:shd w:val="clear" w:color="auto" w:fill="auto"/>
            <w:vAlign w:val="center"/>
          </w:tcPr>
          <w:p w14:paraId="0A021BCE" w14:textId="77777777" w:rsidR="00F37A07" w:rsidRPr="001E048E" w:rsidRDefault="00F37A07" w:rsidP="00F37A07">
            <w:pPr>
              <w:jc w:val="right"/>
              <w:rPr>
                <w:rFonts w:ascii="新細明體" w:eastAsia="新細明體" w:hAnsi="新細明體" w:cs="Times New Roman"/>
                <w:sz w:val="18"/>
                <w:szCs w:val="18"/>
              </w:rPr>
            </w:pPr>
            <w:r w:rsidRPr="001E048E">
              <w:rPr>
                <w:rFonts w:ascii="新細明體" w:eastAsia="新細明體" w:hAnsi="新細明體" w:cs="Times New Roman"/>
                <w:noProof/>
                <w:sz w:val="18"/>
                <w:szCs w:val="18"/>
              </w:rPr>
              <w:t>14,819,500</w:t>
            </w:r>
          </w:p>
        </w:tc>
        <w:tc>
          <w:tcPr>
            <w:tcW w:w="370" w:type="pct"/>
            <w:shd w:val="clear" w:color="auto" w:fill="auto"/>
            <w:vAlign w:val="center"/>
          </w:tcPr>
          <w:p w14:paraId="0DF15BEC" w14:textId="77777777" w:rsidR="00F37A07" w:rsidRPr="001E048E" w:rsidRDefault="00F37A07" w:rsidP="00F37A07">
            <w:pPr>
              <w:jc w:val="right"/>
              <w:rPr>
                <w:rFonts w:ascii="新細明體" w:eastAsia="新細明體" w:hAnsi="新細明體" w:cs="Times New Roman"/>
                <w:sz w:val="18"/>
                <w:szCs w:val="18"/>
              </w:rPr>
            </w:pPr>
            <w:r w:rsidRPr="001E048E">
              <w:rPr>
                <w:rFonts w:ascii="新細明體" w:eastAsia="新細明體" w:hAnsi="新細明體" w:cs="Times New Roman"/>
                <w:noProof/>
                <w:sz w:val="18"/>
                <w:szCs w:val="18"/>
              </w:rPr>
              <w:t>2.87</w:t>
            </w:r>
          </w:p>
        </w:tc>
      </w:tr>
      <w:tr w:rsidR="006F49FC" w:rsidRPr="00F37A07" w14:paraId="2E7596AA" w14:textId="77777777" w:rsidTr="00DC3FE3">
        <w:tblPrEx>
          <w:tblBorders>
            <w:top w:val="single" w:sz="8" w:space="0" w:color="auto"/>
            <w:left w:val="none" w:sz="0" w:space="0" w:color="auto"/>
            <w:bottom w:val="single" w:sz="8" w:space="0" w:color="auto"/>
            <w:right w:val="none" w:sz="0" w:space="0" w:color="auto"/>
            <w:insideH w:val="none" w:sz="0" w:space="0" w:color="auto"/>
          </w:tblBorders>
        </w:tblPrEx>
        <w:trPr>
          <w:trHeight w:val="478"/>
        </w:trPr>
        <w:tc>
          <w:tcPr>
            <w:tcW w:w="1330" w:type="pct"/>
            <w:shd w:val="clear" w:color="auto" w:fill="auto"/>
            <w:vAlign w:val="center"/>
          </w:tcPr>
          <w:p w14:paraId="24143C90" w14:textId="77777777" w:rsidR="00F37A07" w:rsidRPr="00955F24" w:rsidRDefault="00F37A07" w:rsidP="00F37A07">
            <w:pPr>
              <w:ind w:leftChars="100" w:left="240"/>
              <w:jc w:val="distribute"/>
              <w:rPr>
                <w:rFonts w:ascii="標楷體" w:eastAsia="標楷體" w:hAnsi="Times New Roman" w:cs="Times New Roman"/>
                <w:sz w:val="22"/>
                <w:szCs w:val="20"/>
              </w:rPr>
            </w:pPr>
            <w:r w:rsidRPr="00955F24">
              <w:rPr>
                <w:rFonts w:ascii="標楷體" w:eastAsia="標楷體" w:hAnsi="Times New Roman" w:cs="Times New Roman" w:hint="eastAsia"/>
                <w:noProof/>
                <w:sz w:val="22"/>
                <w:szCs w:val="20"/>
              </w:rPr>
              <w:t>購建中固定資產</w:t>
            </w:r>
          </w:p>
        </w:tc>
        <w:tc>
          <w:tcPr>
            <w:tcW w:w="886" w:type="pct"/>
            <w:shd w:val="clear" w:color="auto" w:fill="auto"/>
            <w:vAlign w:val="center"/>
          </w:tcPr>
          <w:p w14:paraId="376413A4" w14:textId="77777777" w:rsidR="00F37A07" w:rsidRPr="001E048E" w:rsidRDefault="00F37A07" w:rsidP="00F37A07">
            <w:pPr>
              <w:jc w:val="right"/>
              <w:rPr>
                <w:rFonts w:ascii="新細明體" w:eastAsia="新細明體" w:hAnsi="新細明體" w:cs="Times New Roman"/>
                <w:sz w:val="18"/>
                <w:szCs w:val="18"/>
              </w:rPr>
            </w:pPr>
            <w:r w:rsidRPr="001E048E">
              <w:rPr>
                <w:rFonts w:ascii="新細明體" w:eastAsia="新細明體" w:hAnsi="新細明體" w:cs="Times New Roman"/>
                <w:noProof/>
                <w:sz w:val="18"/>
                <w:szCs w:val="18"/>
              </w:rPr>
              <w:t>14,936,344,115</w:t>
            </w:r>
          </w:p>
        </w:tc>
        <w:tc>
          <w:tcPr>
            <w:tcW w:w="355" w:type="pct"/>
            <w:shd w:val="clear" w:color="auto" w:fill="auto"/>
            <w:vAlign w:val="center"/>
          </w:tcPr>
          <w:p w14:paraId="15523E51" w14:textId="77777777" w:rsidR="00F37A07" w:rsidRPr="001E048E" w:rsidRDefault="00F37A07" w:rsidP="00F37A07">
            <w:pPr>
              <w:jc w:val="right"/>
              <w:rPr>
                <w:rFonts w:ascii="新細明體" w:eastAsia="新細明體" w:hAnsi="新細明體" w:cs="Times New Roman"/>
                <w:sz w:val="18"/>
                <w:szCs w:val="18"/>
              </w:rPr>
            </w:pPr>
            <w:r w:rsidRPr="001E048E">
              <w:rPr>
                <w:rFonts w:ascii="新細明體" w:eastAsia="新細明體" w:hAnsi="新細明體" w:cs="Times New Roman"/>
                <w:noProof/>
                <w:sz w:val="18"/>
                <w:szCs w:val="18"/>
              </w:rPr>
              <w:t>30.15</w:t>
            </w:r>
          </w:p>
        </w:tc>
        <w:tc>
          <w:tcPr>
            <w:tcW w:w="853" w:type="pct"/>
            <w:shd w:val="clear" w:color="auto" w:fill="auto"/>
            <w:vAlign w:val="center"/>
          </w:tcPr>
          <w:p w14:paraId="0F2D64B3" w14:textId="77777777" w:rsidR="00F37A07" w:rsidRPr="001E048E" w:rsidRDefault="00F37A07" w:rsidP="00F37A07">
            <w:pPr>
              <w:jc w:val="right"/>
              <w:rPr>
                <w:rFonts w:ascii="新細明體" w:eastAsia="新細明體" w:hAnsi="新細明體" w:cs="Times New Roman"/>
                <w:sz w:val="18"/>
                <w:szCs w:val="18"/>
              </w:rPr>
            </w:pPr>
            <w:r w:rsidRPr="001E048E">
              <w:rPr>
                <w:rFonts w:ascii="新細明體" w:eastAsia="新細明體" w:hAnsi="新細明體" w:cs="Times New Roman"/>
                <w:noProof/>
                <w:sz w:val="18"/>
                <w:szCs w:val="18"/>
              </w:rPr>
              <w:t>11,785,424,399</w:t>
            </w:r>
          </w:p>
        </w:tc>
        <w:tc>
          <w:tcPr>
            <w:tcW w:w="354" w:type="pct"/>
            <w:shd w:val="clear" w:color="auto" w:fill="auto"/>
            <w:vAlign w:val="center"/>
          </w:tcPr>
          <w:p w14:paraId="5B7CCE23" w14:textId="77777777" w:rsidR="00F37A07" w:rsidRPr="001E048E" w:rsidRDefault="00F37A07" w:rsidP="00F37A07">
            <w:pPr>
              <w:jc w:val="right"/>
              <w:rPr>
                <w:rFonts w:ascii="新細明體" w:eastAsia="新細明體" w:hAnsi="新細明體" w:cs="Times New Roman"/>
                <w:sz w:val="18"/>
                <w:szCs w:val="18"/>
              </w:rPr>
            </w:pPr>
            <w:r w:rsidRPr="001E048E">
              <w:rPr>
                <w:rFonts w:ascii="新細明體" w:eastAsia="新細明體" w:hAnsi="新細明體" w:cs="Times New Roman"/>
                <w:noProof/>
                <w:sz w:val="18"/>
                <w:szCs w:val="18"/>
              </w:rPr>
              <w:t>24.74</w:t>
            </w:r>
          </w:p>
        </w:tc>
        <w:tc>
          <w:tcPr>
            <w:tcW w:w="852" w:type="pct"/>
            <w:gridSpan w:val="2"/>
            <w:shd w:val="clear" w:color="auto" w:fill="auto"/>
            <w:vAlign w:val="center"/>
          </w:tcPr>
          <w:p w14:paraId="5DFD0DDF" w14:textId="77777777" w:rsidR="00F37A07" w:rsidRPr="001E048E" w:rsidRDefault="00F37A07" w:rsidP="00F37A07">
            <w:pPr>
              <w:jc w:val="right"/>
              <w:rPr>
                <w:rFonts w:ascii="新細明體" w:eastAsia="新細明體" w:hAnsi="新細明體" w:cs="Times New Roman"/>
                <w:sz w:val="18"/>
                <w:szCs w:val="18"/>
              </w:rPr>
            </w:pPr>
            <w:r w:rsidRPr="001E048E">
              <w:rPr>
                <w:rFonts w:ascii="新細明體" w:eastAsia="新細明體" w:hAnsi="新細明體" w:cs="Times New Roman"/>
                <w:noProof/>
                <w:sz w:val="18"/>
                <w:szCs w:val="18"/>
              </w:rPr>
              <w:t>3,150,919,716</w:t>
            </w:r>
          </w:p>
        </w:tc>
        <w:tc>
          <w:tcPr>
            <w:tcW w:w="370" w:type="pct"/>
            <w:shd w:val="clear" w:color="auto" w:fill="auto"/>
            <w:vAlign w:val="center"/>
          </w:tcPr>
          <w:p w14:paraId="500A1933" w14:textId="77777777" w:rsidR="00F37A07" w:rsidRPr="001E048E" w:rsidRDefault="00F37A07" w:rsidP="00F37A07">
            <w:pPr>
              <w:jc w:val="right"/>
              <w:rPr>
                <w:rFonts w:ascii="新細明體" w:eastAsia="新細明體" w:hAnsi="新細明體" w:cs="Times New Roman"/>
                <w:sz w:val="18"/>
                <w:szCs w:val="18"/>
              </w:rPr>
            </w:pPr>
            <w:r w:rsidRPr="001E048E">
              <w:rPr>
                <w:rFonts w:ascii="新細明體" w:eastAsia="新細明體" w:hAnsi="新細明體" w:cs="Times New Roman"/>
                <w:noProof/>
                <w:sz w:val="18"/>
                <w:szCs w:val="18"/>
              </w:rPr>
              <w:t>26.74</w:t>
            </w:r>
          </w:p>
        </w:tc>
      </w:tr>
      <w:tr w:rsidR="006F49FC" w:rsidRPr="00F37A07" w14:paraId="5EA5EE71" w14:textId="77777777" w:rsidTr="00DC3FE3">
        <w:tblPrEx>
          <w:tblBorders>
            <w:top w:val="single" w:sz="8" w:space="0" w:color="auto"/>
            <w:left w:val="none" w:sz="0" w:space="0" w:color="auto"/>
            <w:bottom w:val="single" w:sz="8" w:space="0" w:color="auto"/>
            <w:right w:val="none" w:sz="0" w:space="0" w:color="auto"/>
            <w:insideH w:val="none" w:sz="0" w:space="0" w:color="auto"/>
          </w:tblBorders>
        </w:tblPrEx>
        <w:trPr>
          <w:trHeight w:val="478"/>
        </w:trPr>
        <w:tc>
          <w:tcPr>
            <w:tcW w:w="1330" w:type="pct"/>
            <w:shd w:val="clear" w:color="auto" w:fill="auto"/>
            <w:vAlign w:val="center"/>
          </w:tcPr>
          <w:p w14:paraId="7021C921" w14:textId="77777777" w:rsidR="00F37A07" w:rsidRPr="00955F24" w:rsidRDefault="00F37A07" w:rsidP="00692EA5">
            <w:pPr>
              <w:ind w:leftChars="50" w:left="120"/>
              <w:jc w:val="distribute"/>
              <w:rPr>
                <w:rFonts w:ascii="標楷體" w:eastAsia="標楷體" w:hAnsi="Times New Roman" w:cs="Times New Roman"/>
                <w:sz w:val="22"/>
                <w:szCs w:val="20"/>
              </w:rPr>
            </w:pPr>
            <w:r w:rsidRPr="00955F24">
              <w:rPr>
                <w:rFonts w:ascii="標楷體" w:eastAsia="標楷體" w:hAnsi="Times New Roman" w:cs="Times New Roman" w:hint="eastAsia"/>
                <w:noProof/>
                <w:sz w:val="22"/>
                <w:szCs w:val="20"/>
              </w:rPr>
              <w:t>無形資產</w:t>
            </w:r>
          </w:p>
        </w:tc>
        <w:tc>
          <w:tcPr>
            <w:tcW w:w="886" w:type="pct"/>
            <w:shd w:val="clear" w:color="auto" w:fill="auto"/>
            <w:vAlign w:val="center"/>
          </w:tcPr>
          <w:p w14:paraId="5B2DDADE" w14:textId="77777777" w:rsidR="00F37A07" w:rsidRPr="001E048E" w:rsidRDefault="00F37A07" w:rsidP="00F37A07">
            <w:pPr>
              <w:jc w:val="right"/>
              <w:rPr>
                <w:rFonts w:ascii="新細明體" w:eastAsia="新細明體" w:hAnsi="新細明體" w:cs="Times New Roman"/>
                <w:sz w:val="18"/>
                <w:szCs w:val="18"/>
              </w:rPr>
            </w:pPr>
            <w:r w:rsidRPr="001E048E">
              <w:rPr>
                <w:rFonts w:ascii="新細明體" w:eastAsia="新細明體" w:hAnsi="新細明體" w:cs="Times New Roman"/>
                <w:noProof/>
                <w:sz w:val="18"/>
                <w:szCs w:val="18"/>
              </w:rPr>
              <w:t>124,396,863</w:t>
            </w:r>
          </w:p>
        </w:tc>
        <w:tc>
          <w:tcPr>
            <w:tcW w:w="355" w:type="pct"/>
            <w:shd w:val="clear" w:color="auto" w:fill="auto"/>
            <w:vAlign w:val="center"/>
          </w:tcPr>
          <w:p w14:paraId="09325570" w14:textId="77777777" w:rsidR="00F37A07" w:rsidRPr="001E048E" w:rsidRDefault="00F37A07" w:rsidP="00F37A07">
            <w:pPr>
              <w:jc w:val="right"/>
              <w:rPr>
                <w:rFonts w:ascii="新細明體" w:eastAsia="新細明體" w:hAnsi="新細明體" w:cs="Times New Roman"/>
                <w:sz w:val="18"/>
                <w:szCs w:val="18"/>
              </w:rPr>
            </w:pPr>
            <w:r w:rsidRPr="001E048E">
              <w:rPr>
                <w:rFonts w:ascii="新細明體" w:eastAsia="新細明體" w:hAnsi="新細明體" w:cs="Times New Roman"/>
                <w:noProof/>
                <w:sz w:val="18"/>
                <w:szCs w:val="18"/>
              </w:rPr>
              <w:t>0.25</w:t>
            </w:r>
          </w:p>
        </w:tc>
        <w:tc>
          <w:tcPr>
            <w:tcW w:w="853" w:type="pct"/>
            <w:shd w:val="clear" w:color="auto" w:fill="auto"/>
            <w:vAlign w:val="center"/>
          </w:tcPr>
          <w:p w14:paraId="6B04548B" w14:textId="77777777" w:rsidR="00F37A07" w:rsidRPr="001E048E" w:rsidRDefault="00F37A07" w:rsidP="00F37A07">
            <w:pPr>
              <w:jc w:val="right"/>
              <w:rPr>
                <w:rFonts w:ascii="新細明體" w:eastAsia="新細明體" w:hAnsi="新細明體" w:cs="Times New Roman"/>
                <w:sz w:val="18"/>
                <w:szCs w:val="18"/>
              </w:rPr>
            </w:pPr>
            <w:r w:rsidRPr="001E048E">
              <w:rPr>
                <w:rFonts w:ascii="新細明體" w:eastAsia="新細明體" w:hAnsi="新細明體" w:cs="Times New Roman"/>
                <w:noProof/>
                <w:sz w:val="18"/>
                <w:szCs w:val="18"/>
              </w:rPr>
              <w:t>63,252,344</w:t>
            </w:r>
          </w:p>
        </w:tc>
        <w:tc>
          <w:tcPr>
            <w:tcW w:w="354" w:type="pct"/>
            <w:shd w:val="clear" w:color="auto" w:fill="auto"/>
            <w:vAlign w:val="center"/>
          </w:tcPr>
          <w:p w14:paraId="202C54CE" w14:textId="77777777" w:rsidR="00F37A07" w:rsidRPr="001E048E" w:rsidRDefault="00F37A07" w:rsidP="00F37A07">
            <w:pPr>
              <w:jc w:val="right"/>
              <w:rPr>
                <w:rFonts w:ascii="新細明體" w:eastAsia="新細明體" w:hAnsi="新細明體" w:cs="Times New Roman"/>
                <w:sz w:val="18"/>
                <w:szCs w:val="18"/>
              </w:rPr>
            </w:pPr>
            <w:r w:rsidRPr="001E048E">
              <w:rPr>
                <w:rFonts w:ascii="新細明體" w:eastAsia="新細明體" w:hAnsi="新細明體" w:cs="Times New Roman"/>
                <w:noProof/>
                <w:sz w:val="18"/>
                <w:szCs w:val="18"/>
              </w:rPr>
              <w:t>0.13</w:t>
            </w:r>
          </w:p>
        </w:tc>
        <w:tc>
          <w:tcPr>
            <w:tcW w:w="852" w:type="pct"/>
            <w:gridSpan w:val="2"/>
            <w:shd w:val="clear" w:color="auto" w:fill="auto"/>
            <w:vAlign w:val="center"/>
          </w:tcPr>
          <w:p w14:paraId="5FBE237F" w14:textId="77777777" w:rsidR="00F37A07" w:rsidRPr="001E048E" w:rsidRDefault="00F37A07" w:rsidP="00F37A07">
            <w:pPr>
              <w:jc w:val="right"/>
              <w:rPr>
                <w:rFonts w:ascii="新細明體" w:eastAsia="新細明體" w:hAnsi="新細明體" w:cs="Times New Roman"/>
                <w:sz w:val="18"/>
                <w:szCs w:val="18"/>
              </w:rPr>
            </w:pPr>
            <w:r w:rsidRPr="001E048E">
              <w:rPr>
                <w:rFonts w:ascii="新細明體" w:eastAsia="新細明體" w:hAnsi="新細明體" w:cs="Times New Roman"/>
                <w:noProof/>
                <w:sz w:val="18"/>
                <w:szCs w:val="18"/>
              </w:rPr>
              <w:t>61,144,519</w:t>
            </w:r>
          </w:p>
        </w:tc>
        <w:tc>
          <w:tcPr>
            <w:tcW w:w="370" w:type="pct"/>
            <w:shd w:val="clear" w:color="auto" w:fill="auto"/>
            <w:vAlign w:val="center"/>
          </w:tcPr>
          <w:p w14:paraId="1C64B5FA" w14:textId="77777777" w:rsidR="00F37A07" w:rsidRPr="001E048E" w:rsidRDefault="00F37A07" w:rsidP="00F37A07">
            <w:pPr>
              <w:jc w:val="right"/>
              <w:rPr>
                <w:rFonts w:ascii="新細明體" w:eastAsia="新細明體" w:hAnsi="新細明體" w:cs="Times New Roman"/>
                <w:sz w:val="18"/>
                <w:szCs w:val="18"/>
              </w:rPr>
            </w:pPr>
            <w:r w:rsidRPr="001E048E">
              <w:rPr>
                <w:rFonts w:ascii="新細明體" w:eastAsia="新細明體" w:hAnsi="新細明體" w:cs="Times New Roman"/>
                <w:noProof/>
                <w:sz w:val="18"/>
                <w:szCs w:val="18"/>
              </w:rPr>
              <w:t>96.67</w:t>
            </w:r>
          </w:p>
        </w:tc>
      </w:tr>
      <w:tr w:rsidR="006F49FC" w:rsidRPr="00F37A07" w14:paraId="73987299" w14:textId="77777777" w:rsidTr="00DC3FE3">
        <w:tblPrEx>
          <w:tblBorders>
            <w:top w:val="single" w:sz="8" w:space="0" w:color="auto"/>
            <w:left w:val="none" w:sz="0" w:space="0" w:color="auto"/>
            <w:bottom w:val="single" w:sz="8" w:space="0" w:color="auto"/>
            <w:right w:val="none" w:sz="0" w:space="0" w:color="auto"/>
            <w:insideH w:val="none" w:sz="0" w:space="0" w:color="auto"/>
          </w:tblBorders>
        </w:tblPrEx>
        <w:trPr>
          <w:trHeight w:val="478"/>
        </w:trPr>
        <w:tc>
          <w:tcPr>
            <w:tcW w:w="1330" w:type="pct"/>
            <w:shd w:val="clear" w:color="auto" w:fill="auto"/>
            <w:vAlign w:val="center"/>
          </w:tcPr>
          <w:p w14:paraId="1EB94EDA" w14:textId="77777777" w:rsidR="00F37A07" w:rsidRPr="00955F24" w:rsidRDefault="00F37A07" w:rsidP="00F37A07">
            <w:pPr>
              <w:ind w:leftChars="100" w:left="240"/>
              <w:jc w:val="distribute"/>
              <w:rPr>
                <w:rFonts w:ascii="標楷體" w:eastAsia="標楷體" w:hAnsi="Times New Roman" w:cs="Times New Roman"/>
                <w:spacing w:val="-20"/>
                <w:sz w:val="22"/>
                <w:szCs w:val="20"/>
              </w:rPr>
            </w:pPr>
            <w:r w:rsidRPr="00AC2C59">
              <w:rPr>
                <w:rFonts w:ascii="標楷體" w:eastAsia="標楷體" w:hAnsi="Times New Roman" w:cs="Times New Roman" w:hint="eastAsia"/>
                <w:noProof/>
                <w:sz w:val="22"/>
                <w:szCs w:val="20"/>
              </w:rPr>
              <w:t>無形資產</w:t>
            </w:r>
          </w:p>
        </w:tc>
        <w:tc>
          <w:tcPr>
            <w:tcW w:w="886" w:type="pct"/>
            <w:shd w:val="clear" w:color="auto" w:fill="auto"/>
            <w:vAlign w:val="center"/>
          </w:tcPr>
          <w:p w14:paraId="4612C6F4" w14:textId="77777777" w:rsidR="00F37A07" w:rsidRPr="001E048E" w:rsidRDefault="00F37A07" w:rsidP="00F37A07">
            <w:pPr>
              <w:jc w:val="right"/>
              <w:rPr>
                <w:rFonts w:ascii="新細明體" w:eastAsia="新細明體" w:hAnsi="新細明體" w:cs="Times New Roman"/>
                <w:sz w:val="18"/>
                <w:szCs w:val="18"/>
              </w:rPr>
            </w:pPr>
            <w:r w:rsidRPr="001E048E">
              <w:rPr>
                <w:rFonts w:ascii="新細明體" w:eastAsia="新細明體" w:hAnsi="新細明體" w:cs="Times New Roman"/>
                <w:noProof/>
                <w:sz w:val="18"/>
                <w:szCs w:val="18"/>
              </w:rPr>
              <w:t>124,396,863</w:t>
            </w:r>
          </w:p>
        </w:tc>
        <w:tc>
          <w:tcPr>
            <w:tcW w:w="355" w:type="pct"/>
            <w:shd w:val="clear" w:color="auto" w:fill="auto"/>
            <w:vAlign w:val="center"/>
          </w:tcPr>
          <w:p w14:paraId="59675C99" w14:textId="77777777" w:rsidR="00F37A07" w:rsidRPr="001E048E" w:rsidRDefault="00F37A07" w:rsidP="00F37A07">
            <w:pPr>
              <w:jc w:val="right"/>
              <w:rPr>
                <w:rFonts w:ascii="新細明體" w:eastAsia="新細明體" w:hAnsi="新細明體" w:cs="Times New Roman"/>
                <w:sz w:val="18"/>
                <w:szCs w:val="18"/>
              </w:rPr>
            </w:pPr>
            <w:r w:rsidRPr="001E048E">
              <w:rPr>
                <w:rFonts w:ascii="新細明體" w:eastAsia="新細明體" w:hAnsi="新細明體" w:cs="Times New Roman"/>
                <w:noProof/>
                <w:sz w:val="18"/>
                <w:szCs w:val="18"/>
              </w:rPr>
              <w:t>0.25</w:t>
            </w:r>
          </w:p>
        </w:tc>
        <w:tc>
          <w:tcPr>
            <w:tcW w:w="853" w:type="pct"/>
            <w:shd w:val="clear" w:color="auto" w:fill="auto"/>
            <w:vAlign w:val="center"/>
          </w:tcPr>
          <w:p w14:paraId="6D58513D" w14:textId="77777777" w:rsidR="00F37A07" w:rsidRPr="001E048E" w:rsidRDefault="00F37A07" w:rsidP="00F37A07">
            <w:pPr>
              <w:jc w:val="right"/>
              <w:rPr>
                <w:rFonts w:ascii="新細明體" w:eastAsia="新細明體" w:hAnsi="新細明體" w:cs="Times New Roman"/>
                <w:sz w:val="18"/>
                <w:szCs w:val="18"/>
              </w:rPr>
            </w:pPr>
            <w:r w:rsidRPr="001E048E">
              <w:rPr>
                <w:rFonts w:ascii="新細明體" w:eastAsia="新細明體" w:hAnsi="新細明體" w:cs="Times New Roman"/>
                <w:noProof/>
                <w:sz w:val="18"/>
                <w:szCs w:val="18"/>
              </w:rPr>
              <w:t>63,252,344</w:t>
            </w:r>
          </w:p>
        </w:tc>
        <w:tc>
          <w:tcPr>
            <w:tcW w:w="354" w:type="pct"/>
            <w:shd w:val="clear" w:color="auto" w:fill="auto"/>
            <w:vAlign w:val="center"/>
          </w:tcPr>
          <w:p w14:paraId="7031946F" w14:textId="77777777" w:rsidR="00F37A07" w:rsidRPr="001E048E" w:rsidRDefault="00F37A07" w:rsidP="00F37A07">
            <w:pPr>
              <w:jc w:val="right"/>
              <w:rPr>
                <w:rFonts w:ascii="新細明體" w:eastAsia="新細明體" w:hAnsi="新細明體" w:cs="Times New Roman"/>
                <w:sz w:val="18"/>
                <w:szCs w:val="18"/>
              </w:rPr>
            </w:pPr>
            <w:r w:rsidRPr="001E048E">
              <w:rPr>
                <w:rFonts w:ascii="新細明體" w:eastAsia="新細明體" w:hAnsi="新細明體" w:cs="Times New Roman"/>
                <w:noProof/>
                <w:sz w:val="18"/>
                <w:szCs w:val="18"/>
              </w:rPr>
              <w:t>0.13</w:t>
            </w:r>
          </w:p>
        </w:tc>
        <w:tc>
          <w:tcPr>
            <w:tcW w:w="852" w:type="pct"/>
            <w:gridSpan w:val="2"/>
            <w:shd w:val="clear" w:color="auto" w:fill="auto"/>
            <w:vAlign w:val="center"/>
          </w:tcPr>
          <w:p w14:paraId="39184928" w14:textId="77777777" w:rsidR="00F37A07" w:rsidRPr="001E048E" w:rsidRDefault="00F37A07" w:rsidP="00F37A07">
            <w:pPr>
              <w:jc w:val="right"/>
              <w:rPr>
                <w:rFonts w:ascii="新細明體" w:eastAsia="新細明體" w:hAnsi="新細明體" w:cs="Times New Roman"/>
                <w:sz w:val="18"/>
                <w:szCs w:val="18"/>
              </w:rPr>
            </w:pPr>
            <w:r w:rsidRPr="001E048E">
              <w:rPr>
                <w:rFonts w:ascii="新細明體" w:eastAsia="新細明體" w:hAnsi="新細明體" w:cs="Times New Roman"/>
                <w:noProof/>
                <w:sz w:val="18"/>
                <w:szCs w:val="18"/>
              </w:rPr>
              <w:t>61,144,519</w:t>
            </w:r>
          </w:p>
        </w:tc>
        <w:tc>
          <w:tcPr>
            <w:tcW w:w="370" w:type="pct"/>
            <w:shd w:val="clear" w:color="auto" w:fill="auto"/>
            <w:vAlign w:val="center"/>
          </w:tcPr>
          <w:p w14:paraId="73BB4D7C" w14:textId="77777777" w:rsidR="00F37A07" w:rsidRPr="001E048E" w:rsidRDefault="00F37A07" w:rsidP="00F37A07">
            <w:pPr>
              <w:jc w:val="right"/>
              <w:rPr>
                <w:rFonts w:ascii="新細明體" w:eastAsia="新細明體" w:hAnsi="新細明體" w:cs="Times New Roman"/>
                <w:sz w:val="18"/>
                <w:szCs w:val="18"/>
              </w:rPr>
            </w:pPr>
            <w:r w:rsidRPr="001E048E">
              <w:rPr>
                <w:rFonts w:ascii="新細明體" w:eastAsia="新細明體" w:hAnsi="新細明體" w:cs="Times New Roman"/>
                <w:noProof/>
                <w:sz w:val="18"/>
                <w:szCs w:val="18"/>
              </w:rPr>
              <w:t>96.67</w:t>
            </w:r>
          </w:p>
        </w:tc>
      </w:tr>
      <w:tr w:rsidR="006F49FC" w:rsidRPr="00F37A07" w14:paraId="008F196E" w14:textId="77777777" w:rsidTr="00DC3FE3">
        <w:tblPrEx>
          <w:tblBorders>
            <w:top w:val="single" w:sz="8" w:space="0" w:color="auto"/>
            <w:left w:val="none" w:sz="0" w:space="0" w:color="auto"/>
            <w:bottom w:val="single" w:sz="8" w:space="0" w:color="auto"/>
            <w:right w:val="none" w:sz="0" w:space="0" w:color="auto"/>
            <w:insideH w:val="none" w:sz="0" w:space="0" w:color="auto"/>
          </w:tblBorders>
        </w:tblPrEx>
        <w:trPr>
          <w:trHeight w:val="478"/>
        </w:trPr>
        <w:tc>
          <w:tcPr>
            <w:tcW w:w="1330" w:type="pct"/>
            <w:shd w:val="clear" w:color="auto" w:fill="auto"/>
            <w:vAlign w:val="center"/>
          </w:tcPr>
          <w:p w14:paraId="3A714ECB" w14:textId="77777777" w:rsidR="00F37A07" w:rsidRPr="00955F24" w:rsidRDefault="00F37A07" w:rsidP="00692EA5">
            <w:pPr>
              <w:ind w:leftChars="50" w:left="120"/>
              <w:jc w:val="distribute"/>
              <w:rPr>
                <w:rFonts w:ascii="標楷體" w:eastAsia="標楷體" w:hAnsi="Times New Roman" w:cs="Times New Roman"/>
                <w:sz w:val="22"/>
                <w:szCs w:val="20"/>
              </w:rPr>
            </w:pPr>
            <w:r w:rsidRPr="00955F24">
              <w:rPr>
                <w:rFonts w:ascii="標楷體" w:eastAsia="標楷體" w:hAnsi="Times New Roman" w:cs="Times New Roman" w:hint="eastAsia"/>
                <w:noProof/>
                <w:sz w:val="22"/>
                <w:szCs w:val="20"/>
              </w:rPr>
              <w:t>其他資產</w:t>
            </w:r>
          </w:p>
        </w:tc>
        <w:tc>
          <w:tcPr>
            <w:tcW w:w="886" w:type="pct"/>
            <w:shd w:val="clear" w:color="auto" w:fill="auto"/>
            <w:vAlign w:val="center"/>
          </w:tcPr>
          <w:p w14:paraId="27E89B4A" w14:textId="77777777" w:rsidR="00F37A07" w:rsidRPr="001E048E" w:rsidRDefault="00F37A07" w:rsidP="00F37A07">
            <w:pPr>
              <w:jc w:val="right"/>
              <w:rPr>
                <w:rFonts w:ascii="新細明體" w:eastAsia="新細明體" w:hAnsi="新細明體" w:cs="Times New Roman"/>
                <w:sz w:val="18"/>
                <w:szCs w:val="18"/>
              </w:rPr>
            </w:pPr>
            <w:r w:rsidRPr="001E048E">
              <w:rPr>
                <w:rFonts w:ascii="新細明體" w:eastAsia="新細明體" w:hAnsi="新細明體" w:cs="Times New Roman"/>
                <w:noProof/>
                <w:sz w:val="18"/>
                <w:szCs w:val="18"/>
              </w:rPr>
              <w:t>178,582,225</w:t>
            </w:r>
          </w:p>
        </w:tc>
        <w:tc>
          <w:tcPr>
            <w:tcW w:w="355" w:type="pct"/>
            <w:shd w:val="clear" w:color="auto" w:fill="auto"/>
            <w:vAlign w:val="center"/>
          </w:tcPr>
          <w:p w14:paraId="219A1BAF" w14:textId="77777777" w:rsidR="00F37A07" w:rsidRPr="001E048E" w:rsidRDefault="00F37A07" w:rsidP="00F37A07">
            <w:pPr>
              <w:jc w:val="right"/>
              <w:rPr>
                <w:rFonts w:ascii="新細明體" w:eastAsia="新細明體" w:hAnsi="新細明體" w:cs="Times New Roman"/>
                <w:sz w:val="18"/>
                <w:szCs w:val="18"/>
              </w:rPr>
            </w:pPr>
            <w:r w:rsidRPr="001E048E">
              <w:rPr>
                <w:rFonts w:ascii="新細明體" w:eastAsia="新細明體" w:hAnsi="新細明體" w:cs="Times New Roman"/>
                <w:noProof/>
                <w:sz w:val="18"/>
                <w:szCs w:val="18"/>
              </w:rPr>
              <w:t>0.36</w:t>
            </w:r>
          </w:p>
        </w:tc>
        <w:tc>
          <w:tcPr>
            <w:tcW w:w="853" w:type="pct"/>
            <w:shd w:val="clear" w:color="auto" w:fill="auto"/>
            <w:vAlign w:val="center"/>
          </w:tcPr>
          <w:p w14:paraId="3024CC16" w14:textId="77777777" w:rsidR="00F37A07" w:rsidRPr="001E048E" w:rsidRDefault="00F37A07" w:rsidP="00F37A07">
            <w:pPr>
              <w:jc w:val="right"/>
              <w:rPr>
                <w:rFonts w:ascii="新細明體" w:eastAsia="新細明體" w:hAnsi="新細明體" w:cs="Times New Roman"/>
                <w:sz w:val="18"/>
                <w:szCs w:val="18"/>
              </w:rPr>
            </w:pPr>
            <w:r w:rsidRPr="001E048E">
              <w:rPr>
                <w:rFonts w:ascii="新細明體" w:eastAsia="新細明體" w:hAnsi="新細明體" w:cs="Times New Roman"/>
                <w:noProof/>
                <w:sz w:val="18"/>
                <w:szCs w:val="18"/>
              </w:rPr>
              <w:t>320,759,827</w:t>
            </w:r>
          </w:p>
        </w:tc>
        <w:tc>
          <w:tcPr>
            <w:tcW w:w="354" w:type="pct"/>
            <w:shd w:val="clear" w:color="auto" w:fill="auto"/>
            <w:vAlign w:val="center"/>
          </w:tcPr>
          <w:p w14:paraId="0EB634B9" w14:textId="77777777" w:rsidR="00F37A07" w:rsidRPr="001E048E" w:rsidRDefault="00F37A07" w:rsidP="00F37A07">
            <w:pPr>
              <w:jc w:val="right"/>
              <w:rPr>
                <w:rFonts w:ascii="新細明體" w:eastAsia="新細明體" w:hAnsi="新細明體" w:cs="Times New Roman"/>
                <w:sz w:val="18"/>
                <w:szCs w:val="18"/>
              </w:rPr>
            </w:pPr>
            <w:r w:rsidRPr="001E048E">
              <w:rPr>
                <w:rFonts w:ascii="新細明體" w:eastAsia="新細明體" w:hAnsi="新細明體" w:cs="Times New Roman"/>
                <w:noProof/>
                <w:sz w:val="18"/>
                <w:szCs w:val="18"/>
              </w:rPr>
              <w:t>0.67</w:t>
            </w:r>
          </w:p>
        </w:tc>
        <w:tc>
          <w:tcPr>
            <w:tcW w:w="852" w:type="pct"/>
            <w:gridSpan w:val="2"/>
            <w:shd w:val="clear" w:color="auto" w:fill="auto"/>
            <w:vAlign w:val="center"/>
          </w:tcPr>
          <w:p w14:paraId="7F1150AE" w14:textId="77777777" w:rsidR="00F37A07" w:rsidRPr="001E048E" w:rsidRDefault="00F37A07" w:rsidP="00F37A07">
            <w:pPr>
              <w:jc w:val="right"/>
              <w:rPr>
                <w:rFonts w:ascii="新細明體" w:eastAsia="新細明體" w:hAnsi="新細明體" w:cs="Times New Roman"/>
                <w:sz w:val="18"/>
                <w:szCs w:val="18"/>
              </w:rPr>
            </w:pPr>
            <w:r w:rsidRPr="001E048E">
              <w:rPr>
                <w:rFonts w:ascii="新細明體" w:eastAsia="新細明體" w:hAnsi="新細明體" w:cs="Times New Roman"/>
                <w:noProof/>
                <w:sz w:val="18"/>
                <w:szCs w:val="18"/>
              </w:rPr>
              <w:t>- 142,177,602</w:t>
            </w:r>
          </w:p>
        </w:tc>
        <w:tc>
          <w:tcPr>
            <w:tcW w:w="370" w:type="pct"/>
            <w:shd w:val="clear" w:color="auto" w:fill="auto"/>
            <w:vAlign w:val="center"/>
          </w:tcPr>
          <w:p w14:paraId="56511B3F" w14:textId="77777777" w:rsidR="00F37A07" w:rsidRPr="001E048E" w:rsidRDefault="00F37A07" w:rsidP="00F37A07">
            <w:pPr>
              <w:jc w:val="right"/>
              <w:rPr>
                <w:rFonts w:ascii="新細明體" w:eastAsia="新細明體" w:hAnsi="新細明體" w:cs="Times New Roman"/>
                <w:sz w:val="18"/>
                <w:szCs w:val="18"/>
              </w:rPr>
            </w:pPr>
            <w:r w:rsidRPr="001E048E">
              <w:rPr>
                <w:rFonts w:ascii="新細明體" w:eastAsia="新細明體" w:hAnsi="新細明體" w:cs="Times New Roman"/>
                <w:noProof/>
                <w:sz w:val="18"/>
                <w:szCs w:val="18"/>
              </w:rPr>
              <w:t>- 44.33</w:t>
            </w:r>
          </w:p>
        </w:tc>
      </w:tr>
      <w:tr w:rsidR="006F49FC" w:rsidRPr="00F37A07" w14:paraId="05466951" w14:textId="77777777" w:rsidTr="00DC3FE3">
        <w:tblPrEx>
          <w:tblBorders>
            <w:top w:val="single" w:sz="8" w:space="0" w:color="auto"/>
            <w:left w:val="none" w:sz="0" w:space="0" w:color="auto"/>
            <w:bottom w:val="single" w:sz="8" w:space="0" w:color="auto"/>
            <w:right w:val="none" w:sz="0" w:space="0" w:color="auto"/>
            <w:insideH w:val="none" w:sz="0" w:space="0" w:color="auto"/>
          </w:tblBorders>
        </w:tblPrEx>
        <w:trPr>
          <w:trHeight w:val="478"/>
        </w:trPr>
        <w:tc>
          <w:tcPr>
            <w:tcW w:w="1330" w:type="pct"/>
            <w:shd w:val="clear" w:color="auto" w:fill="auto"/>
            <w:vAlign w:val="center"/>
          </w:tcPr>
          <w:p w14:paraId="0CCF46C3" w14:textId="77777777" w:rsidR="00F37A07" w:rsidRPr="00955F24" w:rsidRDefault="00F37A07" w:rsidP="00F37A07">
            <w:pPr>
              <w:ind w:leftChars="100" w:left="240"/>
              <w:jc w:val="distribute"/>
              <w:rPr>
                <w:rFonts w:ascii="標楷體" w:eastAsia="標楷體" w:hAnsi="Times New Roman" w:cs="Times New Roman"/>
                <w:sz w:val="22"/>
                <w:szCs w:val="20"/>
              </w:rPr>
            </w:pPr>
            <w:r w:rsidRPr="00955F24">
              <w:rPr>
                <w:rFonts w:ascii="標楷體" w:eastAsia="標楷體" w:hAnsi="Times New Roman" w:cs="Times New Roman" w:hint="eastAsia"/>
                <w:noProof/>
                <w:sz w:val="22"/>
                <w:szCs w:val="20"/>
              </w:rPr>
              <w:t>遞延所得稅資產</w:t>
            </w:r>
          </w:p>
        </w:tc>
        <w:tc>
          <w:tcPr>
            <w:tcW w:w="886" w:type="pct"/>
            <w:shd w:val="clear" w:color="auto" w:fill="auto"/>
            <w:vAlign w:val="center"/>
          </w:tcPr>
          <w:p w14:paraId="06DA6A5B" w14:textId="77777777" w:rsidR="00F37A07" w:rsidRPr="001E048E" w:rsidRDefault="00F37A07" w:rsidP="00F37A07">
            <w:pPr>
              <w:jc w:val="right"/>
              <w:rPr>
                <w:rFonts w:ascii="新細明體" w:eastAsia="新細明體" w:hAnsi="新細明體" w:cs="Times New Roman"/>
                <w:sz w:val="18"/>
                <w:szCs w:val="18"/>
              </w:rPr>
            </w:pPr>
            <w:r w:rsidRPr="001E048E">
              <w:rPr>
                <w:rFonts w:ascii="新細明體" w:eastAsia="新細明體" w:hAnsi="新細明體" w:cs="Times New Roman"/>
                <w:noProof/>
                <w:sz w:val="18"/>
                <w:szCs w:val="18"/>
              </w:rPr>
              <w:t>121,076,188</w:t>
            </w:r>
          </w:p>
        </w:tc>
        <w:tc>
          <w:tcPr>
            <w:tcW w:w="355" w:type="pct"/>
            <w:shd w:val="clear" w:color="auto" w:fill="auto"/>
            <w:vAlign w:val="center"/>
          </w:tcPr>
          <w:p w14:paraId="042ED6ED" w14:textId="77777777" w:rsidR="00F37A07" w:rsidRPr="001E048E" w:rsidRDefault="00F37A07" w:rsidP="00F37A07">
            <w:pPr>
              <w:jc w:val="right"/>
              <w:rPr>
                <w:rFonts w:ascii="新細明體" w:eastAsia="新細明體" w:hAnsi="新細明體" w:cs="Times New Roman"/>
                <w:sz w:val="18"/>
                <w:szCs w:val="18"/>
              </w:rPr>
            </w:pPr>
            <w:r w:rsidRPr="001E048E">
              <w:rPr>
                <w:rFonts w:ascii="新細明體" w:eastAsia="新細明體" w:hAnsi="新細明體" w:cs="Times New Roman"/>
                <w:noProof/>
                <w:sz w:val="18"/>
                <w:szCs w:val="18"/>
              </w:rPr>
              <w:t>0.24</w:t>
            </w:r>
          </w:p>
        </w:tc>
        <w:tc>
          <w:tcPr>
            <w:tcW w:w="853" w:type="pct"/>
            <w:shd w:val="clear" w:color="auto" w:fill="auto"/>
            <w:vAlign w:val="center"/>
          </w:tcPr>
          <w:p w14:paraId="13F8043A" w14:textId="77777777" w:rsidR="00F37A07" w:rsidRPr="001E048E" w:rsidRDefault="00F37A07" w:rsidP="00F37A07">
            <w:pPr>
              <w:jc w:val="right"/>
              <w:rPr>
                <w:rFonts w:ascii="新細明體" w:eastAsia="新細明體" w:hAnsi="新細明體" w:cs="Times New Roman"/>
                <w:sz w:val="18"/>
                <w:szCs w:val="18"/>
              </w:rPr>
            </w:pPr>
            <w:r w:rsidRPr="001E048E">
              <w:rPr>
                <w:rFonts w:ascii="新細明體" w:eastAsia="新細明體" w:hAnsi="新細明體" w:cs="Times New Roman"/>
                <w:noProof/>
                <w:sz w:val="18"/>
                <w:szCs w:val="18"/>
              </w:rPr>
              <w:t>121,463,660</w:t>
            </w:r>
          </w:p>
        </w:tc>
        <w:tc>
          <w:tcPr>
            <w:tcW w:w="354" w:type="pct"/>
            <w:shd w:val="clear" w:color="auto" w:fill="auto"/>
            <w:vAlign w:val="center"/>
          </w:tcPr>
          <w:p w14:paraId="2CC6D0CB" w14:textId="77777777" w:rsidR="00F37A07" w:rsidRPr="001E048E" w:rsidRDefault="00F37A07" w:rsidP="00F37A07">
            <w:pPr>
              <w:jc w:val="right"/>
              <w:rPr>
                <w:rFonts w:ascii="新細明體" w:eastAsia="新細明體" w:hAnsi="新細明體" w:cs="Times New Roman"/>
                <w:sz w:val="18"/>
                <w:szCs w:val="18"/>
              </w:rPr>
            </w:pPr>
            <w:r w:rsidRPr="001E048E">
              <w:rPr>
                <w:rFonts w:ascii="新細明體" w:eastAsia="新細明體" w:hAnsi="新細明體" w:cs="Times New Roman"/>
                <w:noProof/>
                <w:sz w:val="18"/>
                <w:szCs w:val="18"/>
              </w:rPr>
              <w:t>0.25</w:t>
            </w:r>
          </w:p>
        </w:tc>
        <w:tc>
          <w:tcPr>
            <w:tcW w:w="852" w:type="pct"/>
            <w:gridSpan w:val="2"/>
            <w:shd w:val="clear" w:color="auto" w:fill="auto"/>
            <w:vAlign w:val="center"/>
          </w:tcPr>
          <w:p w14:paraId="6244C1EA" w14:textId="77777777" w:rsidR="00F37A07" w:rsidRPr="001E048E" w:rsidRDefault="00F37A07" w:rsidP="00F37A07">
            <w:pPr>
              <w:jc w:val="right"/>
              <w:rPr>
                <w:rFonts w:ascii="新細明體" w:eastAsia="新細明體" w:hAnsi="新細明體" w:cs="Times New Roman"/>
                <w:sz w:val="18"/>
                <w:szCs w:val="18"/>
              </w:rPr>
            </w:pPr>
            <w:r w:rsidRPr="001E048E">
              <w:rPr>
                <w:rFonts w:ascii="新細明體" w:eastAsia="新細明體" w:hAnsi="新細明體" w:cs="Times New Roman"/>
                <w:noProof/>
                <w:sz w:val="18"/>
                <w:szCs w:val="18"/>
              </w:rPr>
              <w:t>- 387,472</w:t>
            </w:r>
          </w:p>
        </w:tc>
        <w:tc>
          <w:tcPr>
            <w:tcW w:w="370" w:type="pct"/>
            <w:shd w:val="clear" w:color="auto" w:fill="auto"/>
            <w:vAlign w:val="center"/>
          </w:tcPr>
          <w:p w14:paraId="02D01F1E" w14:textId="77777777" w:rsidR="00F37A07" w:rsidRPr="001E048E" w:rsidRDefault="00F37A07" w:rsidP="00F37A07">
            <w:pPr>
              <w:jc w:val="right"/>
              <w:rPr>
                <w:rFonts w:ascii="新細明體" w:eastAsia="新細明體" w:hAnsi="新細明體" w:cs="Times New Roman"/>
                <w:sz w:val="18"/>
                <w:szCs w:val="18"/>
              </w:rPr>
            </w:pPr>
            <w:r w:rsidRPr="001E048E">
              <w:rPr>
                <w:rFonts w:ascii="新細明體" w:eastAsia="新細明體" w:hAnsi="新細明體" w:cs="Times New Roman"/>
                <w:noProof/>
                <w:sz w:val="18"/>
                <w:szCs w:val="18"/>
              </w:rPr>
              <w:t>- 0.32</w:t>
            </w:r>
          </w:p>
        </w:tc>
      </w:tr>
      <w:tr w:rsidR="006F49FC" w:rsidRPr="00F37A07" w14:paraId="6616D190" w14:textId="77777777" w:rsidTr="00DC3FE3">
        <w:tblPrEx>
          <w:tblBorders>
            <w:top w:val="single" w:sz="8" w:space="0" w:color="auto"/>
            <w:left w:val="none" w:sz="0" w:space="0" w:color="auto"/>
            <w:bottom w:val="single" w:sz="8" w:space="0" w:color="auto"/>
            <w:right w:val="none" w:sz="0" w:space="0" w:color="auto"/>
            <w:insideH w:val="none" w:sz="0" w:space="0" w:color="auto"/>
          </w:tblBorders>
        </w:tblPrEx>
        <w:trPr>
          <w:trHeight w:val="478"/>
        </w:trPr>
        <w:tc>
          <w:tcPr>
            <w:tcW w:w="1330" w:type="pct"/>
            <w:shd w:val="clear" w:color="auto" w:fill="auto"/>
            <w:vAlign w:val="center"/>
          </w:tcPr>
          <w:p w14:paraId="7942EA5E" w14:textId="77777777" w:rsidR="00F37A07" w:rsidRPr="00955F24" w:rsidRDefault="00F37A07" w:rsidP="00F37A07">
            <w:pPr>
              <w:ind w:leftChars="100" w:left="240"/>
              <w:jc w:val="distribute"/>
              <w:rPr>
                <w:rFonts w:ascii="標楷體" w:eastAsia="標楷體" w:hAnsi="Times New Roman" w:cs="Times New Roman"/>
                <w:sz w:val="22"/>
                <w:szCs w:val="20"/>
              </w:rPr>
            </w:pPr>
            <w:r w:rsidRPr="00955F24">
              <w:rPr>
                <w:rFonts w:ascii="標楷體" w:eastAsia="標楷體" w:hAnsi="Times New Roman" w:cs="Times New Roman" w:hint="eastAsia"/>
                <w:noProof/>
                <w:sz w:val="22"/>
                <w:szCs w:val="20"/>
              </w:rPr>
              <w:t>什項資產</w:t>
            </w:r>
          </w:p>
        </w:tc>
        <w:tc>
          <w:tcPr>
            <w:tcW w:w="886" w:type="pct"/>
            <w:shd w:val="clear" w:color="auto" w:fill="auto"/>
            <w:vAlign w:val="center"/>
          </w:tcPr>
          <w:p w14:paraId="172613D9" w14:textId="77777777" w:rsidR="00F37A07" w:rsidRPr="001E048E" w:rsidRDefault="00F37A07" w:rsidP="00F37A07">
            <w:pPr>
              <w:jc w:val="right"/>
              <w:rPr>
                <w:rFonts w:ascii="新細明體" w:eastAsia="新細明體" w:hAnsi="新細明體" w:cs="Times New Roman"/>
                <w:sz w:val="18"/>
                <w:szCs w:val="18"/>
              </w:rPr>
            </w:pPr>
            <w:r w:rsidRPr="001E048E">
              <w:rPr>
                <w:rFonts w:ascii="新細明體" w:eastAsia="新細明體" w:hAnsi="新細明體" w:cs="Times New Roman"/>
                <w:noProof/>
                <w:sz w:val="18"/>
                <w:szCs w:val="18"/>
              </w:rPr>
              <w:t>57,506,037</w:t>
            </w:r>
          </w:p>
        </w:tc>
        <w:tc>
          <w:tcPr>
            <w:tcW w:w="355" w:type="pct"/>
            <w:shd w:val="clear" w:color="auto" w:fill="auto"/>
            <w:vAlign w:val="center"/>
          </w:tcPr>
          <w:p w14:paraId="2AD43231" w14:textId="77777777" w:rsidR="00F37A07" w:rsidRPr="001E048E" w:rsidRDefault="00F37A07" w:rsidP="00F37A07">
            <w:pPr>
              <w:jc w:val="right"/>
              <w:rPr>
                <w:rFonts w:ascii="新細明體" w:eastAsia="新細明體" w:hAnsi="新細明體" w:cs="Times New Roman"/>
                <w:sz w:val="18"/>
                <w:szCs w:val="18"/>
              </w:rPr>
            </w:pPr>
            <w:r w:rsidRPr="001E048E">
              <w:rPr>
                <w:rFonts w:ascii="新細明體" w:eastAsia="新細明體" w:hAnsi="新細明體" w:cs="Times New Roman"/>
                <w:noProof/>
                <w:sz w:val="18"/>
                <w:szCs w:val="18"/>
              </w:rPr>
              <w:t>0.12</w:t>
            </w:r>
          </w:p>
        </w:tc>
        <w:tc>
          <w:tcPr>
            <w:tcW w:w="853" w:type="pct"/>
            <w:shd w:val="clear" w:color="auto" w:fill="auto"/>
            <w:vAlign w:val="center"/>
          </w:tcPr>
          <w:p w14:paraId="29964AC8" w14:textId="77777777" w:rsidR="00F37A07" w:rsidRPr="001E048E" w:rsidRDefault="00F37A07" w:rsidP="00F37A07">
            <w:pPr>
              <w:jc w:val="right"/>
              <w:rPr>
                <w:rFonts w:ascii="新細明體" w:eastAsia="新細明體" w:hAnsi="新細明體" w:cs="Times New Roman"/>
                <w:sz w:val="18"/>
                <w:szCs w:val="18"/>
              </w:rPr>
            </w:pPr>
            <w:r w:rsidRPr="001E048E">
              <w:rPr>
                <w:rFonts w:ascii="新細明體" w:eastAsia="新細明體" w:hAnsi="新細明體" w:cs="Times New Roman"/>
                <w:noProof/>
                <w:sz w:val="18"/>
                <w:szCs w:val="18"/>
              </w:rPr>
              <w:t>199,296,167</w:t>
            </w:r>
          </w:p>
        </w:tc>
        <w:tc>
          <w:tcPr>
            <w:tcW w:w="354" w:type="pct"/>
            <w:shd w:val="clear" w:color="auto" w:fill="auto"/>
            <w:vAlign w:val="center"/>
          </w:tcPr>
          <w:p w14:paraId="05BFB15A" w14:textId="77777777" w:rsidR="00F37A07" w:rsidRPr="001E048E" w:rsidRDefault="00F37A07" w:rsidP="00F37A07">
            <w:pPr>
              <w:jc w:val="right"/>
              <w:rPr>
                <w:rFonts w:ascii="新細明體" w:eastAsia="新細明體" w:hAnsi="新細明體" w:cs="Times New Roman"/>
                <w:sz w:val="18"/>
                <w:szCs w:val="18"/>
              </w:rPr>
            </w:pPr>
            <w:r w:rsidRPr="001E048E">
              <w:rPr>
                <w:rFonts w:ascii="新細明體" w:eastAsia="新細明體" w:hAnsi="新細明體" w:cs="Times New Roman"/>
                <w:noProof/>
                <w:sz w:val="18"/>
                <w:szCs w:val="18"/>
              </w:rPr>
              <w:t>0.42</w:t>
            </w:r>
          </w:p>
        </w:tc>
        <w:tc>
          <w:tcPr>
            <w:tcW w:w="852" w:type="pct"/>
            <w:gridSpan w:val="2"/>
            <w:shd w:val="clear" w:color="auto" w:fill="auto"/>
            <w:vAlign w:val="center"/>
          </w:tcPr>
          <w:p w14:paraId="2603833E" w14:textId="77777777" w:rsidR="00F37A07" w:rsidRPr="001E048E" w:rsidRDefault="00F37A07" w:rsidP="00F37A07">
            <w:pPr>
              <w:jc w:val="right"/>
              <w:rPr>
                <w:rFonts w:ascii="新細明體" w:eastAsia="新細明體" w:hAnsi="新細明體" w:cs="Times New Roman"/>
                <w:sz w:val="18"/>
                <w:szCs w:val="18"/>
              </w:rPr>
            </w:pPr>
            <w:r w:rsidRPr="001E048E">
              <w:rPr>
                <w:rFonts w:ascii="新細明體" w:eastAsia="新細明體" w:hAnsi="新細明體" w:cs="Times New Roman"/>
                <w:noProof/>
                <w:sz w:val="18"/>
                <w:szCs w:val="18"/>
              </w:rPr>
              <w:t>- 141,790,130</w:t>
            </w:r>
          </w:p>
        </w:tc>
        <w:tc>
          <w:tcPr>
            <w:tcW w:w="370" w:type="pct"/>
            <w:shd w:val="clear" w:color="auto" w:fill="auto"/>
            <w:vAlign w:val="center"/>
          </w:tcPr>
          <w:p w14:paraId="6FCEA82E" w14:textId="77777777" w:rsidR="00F37A07" w:rsidRPr="001E048E" w:rsidRDefault="00F37A07" w:rsidP="00F37A07">
            <w:pPr>
              <w:jc w:val="right"/>
              <w:rPr>
                <w:rFonts w:ascii="新細明體" w:eastAsia="新細明體" w:hAnsi="新細明體" w:cs="Times New Roman"/>
                <w:sz w:val="18"/>
                <w:szCs w:val="18"/>
              </w:rPr>
            </w:pPr>
            <w:r w:rsidRPr="001E048E">
              <w:rPr>
                <w:rFonts w:ascii="新細明體" w:eastAsia="新細明體" w:hAnsi="新細明體" w:cs="Times New Roman"/>
                <w:noProof/>
                <w:sz w:val="18"/>
                <w:szCs w:val="18"/>
              </w:rPr>
              <w:t>- 71.15</w:t>
            </w:r>
          </w:p>
        </w:tc>
      </w:tr>
      <w:tr w:rsidR="006F49FC" w:rsidRPr="00F37A07" w14:paraId="0766A8F9" w14:textId="77777777" w:rsidTr="00DC3FE3">
        <w:tblPrEx>
          <w:tblBorders>
            <w:top w:val="single" w:sz="8" w:space="0" w:color="auto"/>
            <w:left w:val="none" w:sz="0" w:space="0" w:color="auto"/>
            <w:bottom w:val="single" w:sz="8" w:space="0" w:color="auto"/>
            <w:right w:val="none" w:sz="0" w:space="0" w:color="auto"/>
            <w:insideH w:val="none" w:sz="0" w:space="0" w:color="auto"/>
          </w:tblBorders>
        </w:tblPrEx>
        <w:trPr>
          <w:trHeight w:val="478"/>
        </w:trPr>
        <w:tc>
          <w:tcPr>
            <w:tcW w:w="1330" w:type="pct"/>
            <w:shd w:val="clear" w:color="auto" w:fill="auto"/>
            <w:vAlign w:val="center"/>
          </w:tcPr>
          <w:p w14:paraId="14726E09" w14:textId="77777777" w:rsidR="00F37A07" w:rsidRPr="00F37A07" w:rsidRDefault="00F37A07" w:rsidP="00F37A07">
            <w:pPr>
              <w:jc w:val="distribute"/>
              <w:rPr>
                <w:rFonts w:ascii="標楷體" w:eastAsia="標楷體" w:hAnsi="Times New Roman" w:cs="Times New Roman"/>
                <w:b/>
                <w:sz w:val="20"/>
                <w:szCs w:val="20"/>
              </w:rPr>
            </w:pPr>
            <w:r w:rsidRPr="00955F24">
              <w:rPr>
                <w:rFonts w:ascii="標楷體" w:eastAsia="標楷體" w:hAnsi="Times New Roman" w:cs="Times New Roman" w:hint="eastAsia"/>
                <w:b/>
                <w:noProof/>
                <w:szCs w:val="20"/>
              </w:rPr>
              <w:t>資產總額</w:t>
            </w:r>
          </w:p>
        </w:tc>
        <w:tc>
          <w:tcPr>
            <w:tcW w:w="886" w:type="pct"/>
            <w:shd w:val="clear" w:color="auto" w:fill="auto"/>
            <w:vAlign w:val="center"/>
          </w:tcPr>
          <w:p w14:paraId="04F41841" w14:textId="77777777" w:rsidR="00F37A07" w:rsidRPr="001E048E" w:rsidRDefault="00F37A07" w:rsidP="00F37A07">
            <w:pPr>
              <w:jc w:val="right"/>
              <w:rPr>
                <w:rFonts w:ascii="新細明體" w:eastAsia="新細明體" w:hAnsi="新細明體" w:cs="Times New Roman"/>
                <w:b/>
                <w:sz w:val="18"/>
                <w:szCs w:val="18"/>
              </w:rPr>
            </w:pPr>
            <w:r w:rsidRPr="001E048E">
              <w:rPr>
                <w:rFonts w:ascii="新細明體" w:eastAsia="新細明體" w:hAnsi="新細明體" w:cs="Times New Roman"/>
                <w:b/>
                <w:noProof/>
                <w:sz w:val="18"/>
                <w:szCs w:val="18"/>
              </w:rPr>
              <w:t>49,542,455,898</w:t>
            </w:r>
          </w:p>
        </w:tc>
        <w:tc>
          <w:tcPr>
            <w:tcW w:w="355" w:type="pct"/>
            <w:shd w:val="clear" w:color="auto" w:fill="auto"/>
            <w:vAlign w:val="center"/>
          </w:tcPr>
          <w:p w14:paraId="235325F2" w14:textId="77777777" w:rsidR="00F37A07" w:rsidRPr="001E048E" w:rsidRDefault="00F37A07" w:rsidP="00F37A07">
            <w:pPr>
              <w:jc w:val="right"/>
              <w:rPr>
                <w:rFonts w:ascii="新細明體" w:eastAsia="新細明體" w:hAnsi="新細明體" w:cs="Times New Roman"/>
                <w:b/>
                <w:sz w:val="18"/>
                <w:szCs w:val="18"/>
              </w:rPr>
            </w:pPr>
            <w:r w:rsidRPr="001E048E">
              <w:rPr>
                <w:rFonts w:ascii="新細明體" w:eastAsia="新細明體" w:hAnsi="新細明體" w:cs="Times New Roman"/>
                <w:b/>
                <w:noProof/>
                <w:sz w:val="18"/>
                <w:szCs w:val="18"/>
              </w:rPr>
              <w:t>100.00</w:t>
            </w:r>
          </w:p>
        </w:tc>
        <w:tc>
          <w:tcPr>
            <w:tcW w:w="853" w:type="pct"/>
            <w:shd w:val="clear" w:color="auto" w:fill="auto"/>
            <w:vAlign w:val="center"/>
          </w:tcPr>
          <w:p w14:paraId="47E36E75" w14:textId="77777777" w:rsidR="00F37A07" w:rsidRPr="001E048E" w:rsidRDefault="00F37A07" w:rsidP="00F37A07">
            <w:pPr>
              <w:jc w:val="right"/>
              <w:rPr>
                <w:rFonts w:ascii="新細明體" w:eastAsia="新細明體" w:hAnsi="新細明體" w:cs="Times New Roman"/>
                <w:b/>
                <w:sz w:val="18"/>
                <w:szCs w:val="18"/>
              </w:rPr>
            </w:pPr>
            <w:r w:rsidRPr="001E048E">
              <w:rPr>
                <w:rFonts w:ascii="新細明體" w:eastAsia="新細明體" w:hAnsi="新細明體" w:cs="Times New Roman"/>
                <w:b/>
                <w:noProof/>
                <w:sz w:val="18"/>
                <w:szCs w:val="18"/>
              </w:rPr>
              <w:t>47,633,771,443</w:t>
            </w:r>
          </w:p>
        </w:tc>
        <w:tc>
          <w:tcPr>
            <w:tcW w:w="354" w:type="pct"/>
            <w:shd w:val="clear" w:color="auto" w:fill="auto"/>
            <w:vAlign w:val="center"/>
          </w:tcPr>
          <w:p w14:paraId="7B116B85" w14:textId="77777777" w:rsidR="00F37A07" w:rsidRPr="001E048E" w:rsidRDefault="00F37A07" w:rsidP="00F37A07">
            <w:pPr>
              <w:jc w:val="right"/>
              <w:rPr>
                <w:rFonts w:ascii="新細明體" w:eastAsia="新細明體" w:hAnsi="新細明體" w:cs="Times New Roman"/>
                <w:b/>
                <w:sz w:val="18"/>
                <w:szCs w:val="18"/>
              </w:rPr>
            </w:pPr>
            <w:r w:rsidRPr="001E048E">
              <w:rPr>
                <w:rFonts w:ascii="新細明體" w:eastAsia="新細明體" w:hAnsi="新細明體" w:cs="Times New Roman"/>
                <w:b/>
                <w:noProof/>
                <w:sz w:val="18"/>
                <w:szCs w:val="18"/>
              </w:rPr>
              <w:t>100.00</w:t>
            </w:r>
          </w:p>
        </w:tc>
        <w:tc>
          <w:tcPr>
            <w:tcW w:w="852" w:type="pct"/>
            <w:gridSpan w:val="2"/>
            <w:shd w:val="clear" w:color="auto" w:fill="auto"/>
            <w:vAlign w:val="center"/>
          </w:tcPr>
          <w:p w14:paraId="6656D888" w14:textId="77777777" w:rsidR="00F37A07" w:rsidRPr="001E048E" w:rsidRDefault="00F37A07" w:rsidP="00F37A07">
            <w:pPr>
              <w:jc w:val="right"/>
              <w:rPr>
                <w:rFonts w:ascii="新細明體" w:eastAsia="新細明體" w:hAnsi="新細明體" w:cs="Times New Roman"/>
                <w:b/>
                <w:sz w:val="18"/>
                <w:szCs w:val="18"/>
              </w:rPr>
            </w:pPr>
            <w:r w:rsidRPr="001E048E">
              <w:rPr>
                <w:rFonts w:ascii="新細明體" w:eastAsia="新細明體" w:hAnsi="新細明體" w:cs="Times New Roman"/>
                <w:b/>
                <w:noProof/>
                <w:sz w:val="18"/>
                <w:szCs w:val="18"/>
              </w:rPr>
              <w:t>1,908,684,455</w:t>
            </w:r>
          </w:p>
        </w:tc>
        <w:tc>
          <w:tcPr>
            <w:tcW w:w="370" w:type="pct"/>
            <w:shd w:val="clear" w:color="auto" w:fill="auto"/>
            <w:vAlign w:val="center"/>
          </w:tcPr>
          <w:p w14:paraId="2CBDC621" w14:textId="77777777" w:rsidR="00F37A07" w:rsidRPr="001E048E" w:rsidRDefault="00F37A07" w:rsidP="00F37A07">
            <w:pPr>
              <w:jc w:val="right"/>
              <w:rPr>
                <w:rFonts w:ascii="新細明體" w:eastAsia="新細明體" w:hAnsi="新細明體" w:cs="Times New Roman"/>
                <w:b/>
                <w:sz w:val="18"/>
                <w:szCs w:val="18"/>
              </w:rPr>
            </w:pPr>
            <w:r w:rsidRPr="001E048E">
              <w:rPr>
                <w:rFonts w:ascii="新細明體" w:eastAsia="新細明體" w:hAnsi="新細明體" w:cs="Times New Roman"/>
                <w:b/>
                <w:noProof/>
                <w:sz w:val="18"/>
                <w:szCs w:val="18"/>
              </w:rPr>
              <w:t>4.01</w:t>
            </w:r>
          </w:p>
        </w:tc>
      </w:tr>
    </w:tbl>
    <w:p w14:paraId="6B789AEB" w14:textId="74A9E0C2" w:rsidR="00FB09E4" w:rsidRPr="00FE0945" w:rsidRDefault="00FB09E4" w:rsidP="00DC3FE3">
      <w:pPr>
        <w:overflowPunct w:val="0"/>
        <w:spacing w:line="240" w:lineRule="exact"/>
        <w:ind w:left="360" w:hangingChars="200" w:hanging="360"/>
        <w:jc w:val="both"/>
        <w:rPr>
          <w:rFonts w:ascii="標楷體" w:eastAsia="標楷體" w:hAnsi="標楷體" w:cs="Times New Roman"/>
          <w:sz w:val="18"/>
          <w:szCs w:val="32"/>
        </w:rPr>
      </w:pPr>
      <w:proofErr w:type="gramStart"/>
      <w:r w:rsidRPr="00FE0945">
        <w:rPr>
          <w:rFonts w:ascii="標楷體" w:eastAsia="標楷體" w:hAnsi="標楷體" w:cs="Times New Roman" w:hint="eastAsia"/>
          <w:sz w:val="18"/>
          <w:szCs w:val="32"/>
        </w:rPr>
        <w:t>註</w:t>
      </w:r>
      <w:proofErr w:type="gramEnd"/>
      <w:r w:rsidRPr="00FE0945">
        <w:rPr>
          <w:rFonts w:ascii="標楷體" w:eastAsia="標楷體" w:hAnsi="標楷體" w:cs="Times New Roman" w:hint="eastAsia"/>
          <w:sz w:val="18"/>
          <w:szCs w:val="32"/>
        </w:rPr>
        <w:t>：1.信託代理與保證之或有資產與或有負債，110年底及109年底各有1,429,047,580元及1,153,728,587元</w:t>
      </w:r>
      <w:r w:rsidR="009B339B" w:rsidRPr="00FE0945">
        <w:rPr>
          <w:rFonts w:ascii="標楷體" w:eastAsia="標楷體" w:hAnsi="標楷體" w:cs="Times New Roman" w:hint="eastAsia"/>
          <w:sz w:val="18"/>
          <w:szCs w:val="32"/>
        </w:rPr>
        <w:t>。</w:t>
      </w:r>
    </w:p>
    <w:p w14:paraId="0CDC2575" w14:textId="77777777" w:rsidR="00FB09E4" w:rsidRPr="00FE0945" w:rsidRDefault="00FB09E4" w:rsidP="002E6450">
      <w:pPr>
        <w:overflowPunct w:val="0"/>
        <w:spacing w:line="240" w:lineRule="exact"/>
        <w:ind w:leftChars="150" w:left="360"/>
        <w:jc w:val="both"/>
        <w:rPr>
          <w:rFonts w:ascii="標楷體" w:eastAsia="標楷體" w:hAnsi="標楷體" w:cs="Times New Roman"/>
          <w:sz w:val="18"/>
          <w:szCs w:val="32"/>
        </w:rPr>
      </w:pPr>
      <w:r w:rsidRPr="00FE0945">
        <w:rPr>
          <w:rFonts w:ascii="標楷體" w:eastAsia="標楷體" w:hAnsi="標楷體" w:cs="Times New Roman" w:hint="eastAsia"/>
          <w:sz w:val="18"/>
          <w:szCs w:val="32"/>
        </w:rPr>
        <w:t>2.存貨成本係</w:t>
      </w:r>
      <w:proofErr w:type="gramStart"/>
      <w:r w:rsidRPr="00FE0945">
        <w:rPr>
          <w:rFonts w:ascii="標楷體" w:eastAsia="標楷體" w:hAnsi="標楷體" w:cs="Times New Roman" w:hint="eastAsia"/>
          <w:sz w:val="18"/>
          <w:szCs w:val="32"/>
        </w:rPr>
        <w:t>採</w:t>
      </w:r>
      <w:proofErr w:type="gramEnd"/>
      <w:r w:rsidRPr="00FE0945">
        <w:rPr>
          <w:rFonts w:ascii="標楷體" w:eastAsia="標楷體" w:hAnsi="標楷體" w:cs="Times New Roman" w:hint="eastAsia"/>
          <w:sz w:val="18"/>
          <w:szCs w:val="32"/>
        </w:rPr>
        <w:t>加權平均法計算，期末以成本</w:t>
      </w:r>
      <w:proofErr w:type="gramStart"/>
      <w:r w:rsidRPr="00FE0945">
        <w:rPr>
          <w:rFonts w:ascii="標楷體" w:eastAsia="標楷體" w:hAnsi="標楷體" w:cs="Times New Roman" w:hint="eastAsia"/>
          <w:sz w:val="18"/>
          <w:szCs w:val="32"/>
        </w:rPr>
        <w:t>與淨變現</w:t>
      </w:r>
      <w:proofErr w:type="gramEnd"/>
      <w:r w:rsidRPr="00FE0945">
        <w:rPr>
          <w:rFonts w:ascii="標楷體" w:eastAsia="標楷體" w:hAnsi="標楷體" w:cs="Times New Roman" w:hint="eastAsia"/>
          <w:sz w:val="18"/>
          <w:szCs w:val="32"/>
        </w:rPr>
        <w:t>價值孰低衡量。</w:t>
      </w:r>
    </w:p>
    <w:p w14:paraId="7495A52F" w14:textId="77777777" w:rsidR="00FB09E4" w:rsidRPr="00FE0945" w:rsidRDefault="00FB09E4" w:rsidP="002E6450">
      <w:pPr>
        <w:overflowPunct w:val="0"/>
        <w:spacing w:line="240" w:lineRule="exact"/>
        <w:ind w:leftChars="150" w:left="360"/>
        <w:jc w:val="both"/>
        <w:rPr>
          <w:rFonts w:ascii="標楷體" w:eastAsia="標楷體" w:hAnsi="標楷體" w:cs="Times New Roman"/>
          <w:sz w:val="18"/>
          <w:szCs w:val="32"/>
        </w:rPr>
      </w:pPr>
      <w:r w:rsidRPr="00FE0945">
        <w:rPr>
          <w:rFonts w:ascii="標楷體" w:eastAsia="標楷體" w:hAnsi="標楷體" w:cs="Times New Roman" w:hint="eastAsia"/>
          <w:sz w:val="18"/>
          <w:szCs w:val="32"/>
        </w:rPr>
        <w:t>3.不動產、廠房及設備之折舊係</w:t>
      </w:r>
      <w:proofErr w:type="gramStart"/>
      <w:r w:rsidRPr="00FE0945">
        <w:rPr>
          <w:rFonts w:ascii="標楷體" w:eastAsia="標楷體" w:hAnsi="標楷體" w:cs="Times New Roman" w:hint="eastAsia"/>
          <w:sz w:val="18"/>
          <w:szCs w:val="32"/>
        </w:rPr>
        <w:t>採</w:t>
      </w:r>
      <w:proofErr w:type="gramEnd"/>
      <w:r w:rsidRPr="00FE0945">
        <w:rPr>
          <w:rFonts w:ascii="標楷體" w:eastAsia="標楷體" w:hAnsi="標楷體" w:cs="Times New Roman" w:hint="eastAsia"/>
          <w:sz w:val="18"/>
          <w:szCs w:val="32"/>
        </w:rPr>
        <w:t>平均法計算。</w:t>
      </w:r>
    </w:p>
    <w:p w14:paraId="23AE04D5" w14:textId="639A74E5" w:rsidR="00C62179" w:rsidRDefault="00FB09E4" w:rsidP="002E6450">
      <w:pPr>
        <w:overflowPunct w:val="0"/>
        <w:spacing w:line="240" w:lineRule="exact"/>
        <w:ind w:leftChars="150" w:left="360"/>
        <w:jc w:val="both"/>
        <w:rPr>
          <w:rFonts w:ascii="標楷體" w:eastAsia="標楷體" w:hAnsi="標楷體" w:cs="Times New Roman"/>
          <w:sz w:val="18"/>
          <w:szCs w:val="32"/>
        </w:rPr>
      </w:pPr>
      <w:r w:rsidRPr="00FE0945">
        <w:rPr>
          <w:rFonts w:ascii="標楷體" w:eastAsia="標楷體" w:hAnsi="標楷體" w:cs="Times New Roman" w:hint="eastAsia"/>
          <w:sz w:val="18"/>
          <w:szCs w:val="32"/>
        </w:rPr>
        <w:t>4.期末已</w:t>
      </w:r>
      <w:proofErr w:type="gramStart"/>
      <w:r w:rsidRPr="00FE0945">
        <w:rPr>
          <w:rFonts w:ascii="標楷體" w:eastAsia="標楷體" w:hAnsi="標楷體" w:cs="Times New Roman" w:hint="eastAsia"/>
          <w:sz w:val="18"/>
          <w:szCs w:val="32"/>
        </w:rPr>
        <w:t>提撥</w:t>
      </w:r>
      <w:proofErr w:type="gramEnd"/>
      <w:r w:rsidRPr="00FE0945">
        <w:rPr>
          <w:rFonts w:ascii="標楷體" w:eastAsia="標楷體" w:hAnsi="標楷體" w:cs="Times New Roman" w:hint="eastAsia"/>
          <w:sz w:val="18"/>
          <w:szCs w:val="32"/>
        </w:rPr>
        <w:t>退休金資產2億4,854萬餘元，及提列員工福利負債準備（屬退休金部分）3億2,486萬餘元。</w:t>
      </w:r>
    </w:p>
    <w:tbl>
      <w:tblPr>
        <w:tblW w:w="9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80"/>
        <w:gridCol w:w="1843"/>
        <w:gridCol w:w="708"/>
        <w:gridCol w:w="1701"/>
        <w:gridCol w:w="709"/>
        <w:gridCol w:w="754"/>
        <w:gridCol w:w="947"/>
        <w:gridCol w:w="737"/>
      </w:tblGrid>
      <w:tr w:rsidR="00C62179" w:rsidRPr="00C62179" w14:paraId="23F87736" w14:textId="77777777" w:rsidTr="00771021">
        <w:trPr>
          <w:cantSplit/>
          <w:trHeight w:hRule="exact" w:val="567"/>
          <w:tblHeader/>
        </w:trPr>
        <w:tc>
          <w:tcPr>
            <w:tcW w:w="9979" w:type="dxa"/>
            <w:gridSpan w:val="8"/>
            <w:tcBorders>
              <w:top w:val="nil"/>
              <w:left w:val="nil"/>
              <w:bottom w:val="nil"/>
              <w:right w:val="nil"/>
            </w:tcBorders>
            <w:vAlign w:val="center"/>
          </w:tcPr>
          <w:p w14:paraId="0F6154A2" w14:textId="357F9D85" w:rsidR="00C62179" w:rsidRPr="00C62179" w:rsidRDefault="00943421" w:rsidP="00C62179">
            <w:pPr>
              <w:jc w:val="center"/>
              <w:rPr>
                <w:rFonts w:ascii="標楷體" w:eastAsia="標楷體" w:hAnsi="Times New Roman" w:cs="Times New Roman"/>
                <w:sz w:val="32"/>
                <w:szCs w:val="20"/>
                <w:u w:val="single"/>
              </w:rPr>
            </w:pPr>
            <w:r w:rsidRPr="00AC01F3">
              <w:rPr>
                <w:rFonts w:ascii="標楷體" w:eastAsia="標楷體" w:hAnsi="Times New Roman" w:cs="Times New Roman" w:hint="eastAsia"/>
                <w:sz w:val="32"/>
                <w:szCs w:val="20"/>
                <w:u w:val="single"/>
              </w:rPr>
              <w:lastRenderedPageBreak/>
              <w:t xml:space="preserve"> </w:t>
            </w:r>
            <w:r w:rsidR="00C62179" w:rsidRPr="00AC01F3">
              <w:rPr>
                <w:rFonts w:ascii="標楷體" w:eastAsia="標楷體" w:hAnsi="Times New Roman" w:cs="Times New Roman"/>
                <w:sz w:val="32"/>
                <w:szCs w:val="20"/>
                <w:u w:val="single"/>
              </w:rPr>
              <w:t>桃園國際機場股份有限公司</w:t>
            </w:r>
            <w:r w:rsidRPr="00AC01F3">
              <w:rPr>
                <w:rFonts w:ascii="標楷體" w:eastAsia="標楷體" w:hAnsi="Times New Roman" w:cs="Times New Roman" w:hint="eastAsia"/>
                <w:sz w:val="32"/>
                <w:szCs w:val="20"/>
                <w:u w:val="single"/>
              </w:rPr>
              <w:t xml:space="preserve">盈虧審定後資產負債表 </w:t>
            </w:r>
            <w:r w:rsidR="00AA711E" w:rsidRPr="00AA711E">
              <w:rPr>
                <w:rFonts w:ascii="標楷體" w:eastAsia="標楷體" w:hAnsi="標楷體" w:cs="Times New Roman" w:hint="eastAsia"/>
                <w:sz w:val="26"/>
                <w:szCs w:val="26"/>
              </w:rPr>
              <w:t>（</w:t>
            </w:r>
            <w:r w:rsidR="00AA711E">
              <w:rPr>
                <w:rFonts w:ascii="標楷體" w:eastAsia="標楷體" w:hAnsi="標楷體" w:cs="Times New Roman"/>
                <w:sz w:val="26"/>
                <w:szCs w:val="26"/>
              </w:rPr>
              <w:t>續</w:t>
            </w:r>
            <w:r w:rsidR="00AA711E" w:rsidRPr="00AA711E">
              <w:rPr>
                <w:rFonts w:ascii="標楷體" w:eastAsia="標楷體" w:hAnsi="標楷體" w:cs="Times New Roman" w:hint="eastAsia"/>
                <w:sz w:val="26"/>
                <w:szCs w:val="26"/>
              </w:rPr>
              <w:t>）</w:t>
            </w:r>
          </w:p>
        </w:tc>
      </w:tr>
      <w:tr w:rsidR="00823FA7" w:rsidRPr="00C62179" w14:paraId="57D75139" w14:textId="77777777" w:rsidTr="002847A7">
        <w:trPr>
          <w:cantSplit/>
          <w:tblHeader/>
        </w:trPr>
        <w:tc>
          <w:tcPr>
            <w:tcW w:w="9979" w:type="dxa"/>
            <w:gridSpan w:val="8"/>
            <w:tcBorders>
              <w:top w:val="nil"/>
              <w:left w:val="nil"/>
              <w:bottom w:val="nil"/>
              <w:right w:val="nil"/>
            </w:tcBorders>
            <w:vAlign w:val="center"/>
          </w:tcPr>
          <w:p w14:paraId="02A38FFB" w14:textId="42465D19" w:rsidR="00823FA7" w:rsidRPr="00C62179" w:rsidRDefault="00823FA7" w:rsidP="00823FA7">
            <w:pPr>
              <w:jc w:val="center"/>
              <w:rPr>
                <w:rFonts w:ascii="標楷體" w:eastAsia="標楷體" w:hAnsi="Times New Roman" w:cs="Times New Roman"/>
                <w:sz w:val="20"/>
                <w:szCs w:val="20"/>
              </w:rPr>
            </w:pPr>
            <w:r w:rsidRPr="00B80168">
              <w:rPr>
                <w:rFonts w:ascii="標楷體" w:eastAsia="標楷體" w:hAnsi="Times New Roman" w:cs="Times New Roman" w:hint="eastAsia"/>
                <w:spacing w:val="40"/>
                <w:szCs w:val="20"/>
              </w:rPr>
              <w:t>中華民國110年12月31日</w:t>
            </w:r>
          </w:p>
        </w:tc>
      </w:tr>
      <w:tr w:rsidR="00C62179" w:rsidRPr="00C62179" w14:paraId="3C48E5C9" w14:textId="77777777" w:rsidTr="006E7F50">
        <w:trPr>
          <w:cantSplit/>
          <w:tblHeader/>
        </w:trPr>
        <w:tc>
          <w:tcPr>
            <w:tcW w:w="2580" w:type="dxa"/>
            <w:tcBorders>
              <w:top w:val="nil"/>
              <w:left w:val="nil"/>
              <w:bottom w:val="single" w:sz="8" w:space="0" w:color="auto"/>
              <w:right w:val="nil"/>
            </w:tcBorders>
            <w:vAlign w:val="center"/>
          </w:tcPr>
          <w:p w14:paraId="7A53DBA7" w14:textId="77777777" w:rsidR="00C62179" w:rsidRPr="00C62179" w:rsidRDefault="00C62179" w:rsidP="00C62179">
            <w:pPr>
              <w:jc w:val="center"/>
              <w:rPr>
                <w:rFonts w:ascii="標楷體" w:eastAsia="標楷體" w:hAnsi="Times New Roman" w:cs="Times New Roman"/>
                <w:spacing w:val="100"/>
                <w:sz w:val="22"/>
                <w:szCs w:val="20"/>
              </w:rPr>
            </w:pPr>
          </w:p>
        </w:tc>
        <w:tc>
          <w:tcPr>
            <w:tcW w:w="5715" w:type="dxa"/>
            <w:gridSpan w:val="5"/>
            <w:tcBorders>
              <w:top w:val="nil"/>
              <w:left w:val="nil"/>
              <w:bottom w:val="single" w:sz="8" w:space="0" w:color="auto"/>
              <w:right w:val="nil"/>
            </w:tcBorders>
            <w:vAlign w:val="center"/>
          </w:tcPr>
          <w:p w14:paraId="7E1E9A10" w14:textId="77777777" w:rsidR="00C62179" w:rsidRPr="00C62179" w:rsidRDefault="00C62179" w:rsidP="00C62179">
            <w:pPr>
              <w:jc w:val="center"/>
              <w:rPr>
                <w:rFonts w:ascii="標楷體" w:eastAsia="標楷體" w:hAnsi="Times New Roman" w:cs="Times New Roman"/>
                <w:spacing w:val="40"/>
                <w:sz w:val="22"/>
                <w:szCs w:val="20"/>
              </w:rPr>
            </w:pPr>
          </w:p>
        </w:tc>
        <w:tc>
          <w:tcPr>
            <w:tcW w:w="1684" w:type="dxa"/>
            <w:gridSpan w:val="2"/>
            <w:tcBorders>
              <w:top w:val="nil"/>
              <w:left w:val="nil"/>
              <w:bottom w:val="single" w:sz="8" w:space="0" w:color="auto"/>
              <w:right w:val="nil"/>
            </w:tcBorders>
            <w:vAlign w:val="center"/>
          </w:tcPr>
          <w:p w14:paraId="77095683" w14:textId="77777777" w:rsidR="00C62179" w:rsidRPr="00C62179" w:rsidRDefault="00C62179" w:rsidP="00C62179">
            <w:pPr>
              <w:jc w:val="right"/>
              <w:rPr>
                <w:rFonts w:ascii="標楷體" w:eastAsia="標楷體" w:hAnsi="Times New Roman" w:cs="Times New Roman"/>
                <w:sz w:val="20"/>
                <w:szCs w:val="20"/>
              </w:rPr>
            </w:pPr>
            <w:r w:rsidRPr="00AE1790">
              <w:rPr>
                <w:rFonts w:ascii="標楷體" w:eastAsia="標楷體" w:hAnsi="Times New Roman" w:cs="Times New Roman" w:hint="eastAsia"/>
                <w:sz w:val="22"/>
                <w:szCs w:val="20"/>
              </w:rPr>
              <w:t>單位：新臺幣元</w:t>
            </w:r>
          </w:p>
        </w:tc>
      </w:tr>
      <w:tr w:rsidR="00C62179" w:rsidRPr="00C62179" w14:paraId="7EBBF7D2" w14:textId="77777777" w:rsidTr="006A4065">
        <w:trPr>
          <w:cantSplit/>
          <w:trHeight w:hRule="exact" w:val="360"/>
          <w:tblHeader/>
        </w:trPr>
        <w:tc>
          <w:tcPr>
            <w:tcW w:w="2580" w:type="dxa"/>
            <w:vMerge w:val="restart"/>
            <w:tcBorders>
              <w:top w:val="single" w:sz="8" w:space="0" w:color="auto"/>
              <w:left w:val="nil"/>
              <w:bottom w:val="single" w:sz="8" w:space="0" w:color="auto"/>
              <w:right w:val="nil"/>
            </w:tcBorders>
            <w:vAlign w:val="center"/>
          </w:tcPr>
          <w:p w14:paraId="53A43625" w14:textId="77777777" w:rsidR="00C62179" w:rsidRPr="009B481B" w:rsidRDefault="00C62179" w:rsidP="000F7885">
            <w:pPr>
              <w:spacing w:line="240" w:lineRule="exact"/>
              <w:jc w:val="distribute"/>
              <w:rPr>
                <w:rFonts w:ascii="標楷體" w:eastAsia="標楷體" w:hAnsi="Times New Roman" w:cs="Times New Roman"/>
              </w:rPr>
            </w:pPr>
            <w:r w:rsidRPr="009B481B">
              <w:rPr>
                <w:rFonts w:ascii="標楷體" w:eastAsia="標楷體" w:hAnsi="Times New Roman" w:cs="Times New Roman" w:hint="eastAsia"/>
              </w:rPr>
              <w:t>科目</w:t>
            </w:r>
          </w:p>
        </w:tc>
        <w:tc>
          <w:tcPr>
            <w:tcW w:w="2551" w:type="dxa"/>
            <w:gridSpan w:val="2"/>
            <w:tcBorders>
              <w:top w:val="single" w:sz="8" w:space="0" w:color="auto"/>
              <w:left w:val="single" w:sz="4" w:space="0" w:color="auto"/>
              <w:bottom w:val="single" w:sz="4" w:space="0" w:color="auto"/>
              <w:right w:val="single" w:sz="4" w:space="0" w:color="auto"/>
            </w:tcBorders>
            <w:vAlign w:val="center"/>
          </w:tcPr>
          <w:p w14:paraId="5DBE1962" w14:textId="77777777" w:rsidR="00C62179" w:rsidRPr="009B481B" w:rsidRDefault="00C62179" w:rsidP="000F7885">
            <w:pPr>
              <w:spacing w:line="240" w:lineRule="exact"/>
              <w:jc w:val="distribute"/>
              <w:rPr>
                <w:rFonts w:ascii="標楷體" w:eastAsia="標楷體" w:hAnsi="Times New Roman" w:cs="Times New Roman"/>
              </w:rPr>
            </w:pPr>
            <w:r w:rsidRPr="009B481B">
              <w:rPr>
                <w:rFonts w:ascii="標楷體" w:eastAsia="標楷體" w:hAnsi="Times New Roman" w:cs="Times New Roman" w:hint="eastAsia"/>
              </w:rPr>
              <w:t>110年12月31日</w:t>
            </w:r>
          </w:p>
        </w:tc>
        <w:tc>
          <w:tcPr>
            <w:tcW w:w="2410" w:type="dxa"/>
            <w:gridSpan w:val="2"/>
            <w:tcBorders>
              <w:top w:val="single" w:sz="8" w:space="0" w:color="auto"/>
              <w:left w:val="single" w:sz="4" w:space="0" w:color="auto"/>
              <w:bottom w:val="single" w:sz="4" w:space="0" w:color="auto"/>
              <w:right w:val="single" w:sz="4" w:space="0" w:color="auto"/>
            </w:tcBorders>
            <w:vAlign w:val="center"/>
          </w:tcPr>
          <w:p w14:paraId="60E0ACAD" w14:textId="77777777" w:rsidR="00C62179" w:rsidRPr="009B481B" w:rsidRDefault="00C62179" w:rsidP="000F7885">
            <w:pPr>
              <w:spacing w:line="240" w:lineRule="exact"/>
              <w:jc w:val="distribute"/>
              <w:rPr>
                <w:rFonts w:ascii="標楷體" w:eastAsia="標楷體" w:hAnsi="Times New Roman" w:cs="Times New Roman"/>
              </w:rPr>
            </w:pPr>
            <w:r w:rsidRPr="009B481B">
              <w:rPr>
                <w:rFonts w:ascii="標楷體" w:eastAsia="標楷體" w:hAnsi="Times New Roman" w:cs="Times New Roman"/>
              </w:rPr>
              <w:t>109</w:t>
            </w:r>
            <w:r w:rsidRPr="009B481B">
              <w:rPr>
                <w:rFonts w:ascii="標楷體" w:eastAsia="標楷體" w:hAnsi="Times New Roman" w:cs="Times New Roman" w:hint="eastAsia"/>
              </w:rPr>
              <w:t>年12月31日</w:t>
            </w:r>
          </w:p>
        </w:tc>
        <w:tc>
          <w:tcPr>
            <w:tcW w:w="2438" w:type="dxa"/>
            <w:gridSpan w:val="3"/>
            <w:tcBorders>
              <w:top w:val="single" w:sz="8" w:space="0" w:color="auto"/>
              <w:left w:val="nil"/>
              <w:bottom w:val="single" w:sz="4" w:space="0" w:color="auto"/>
              <w:right w:val="nil"/>
            </w:tcBorders>
            <w:vAlign w:val="center"/>
          </w:tcPr>
          <w:p w14:paraId="264D4E27" w14:textId="77777777" w:rsidR="00C62179" w:rsidRPr="009B481B" w:rsidRDefault="00C62179" w:rsidP="000F7885">
            <w:pPr>
              <w:spacing w:line="240" w:lineRule="exact"/>
              <w:jc w:val="distribute"/>
              <w:rPr>
                <w:rFonts w:ascii="標楷體" w:eastAsia="標楷體" w:hAnsi="Times New Roman" w:cs="Times New Roman"/>
              </w:rPr>
            </w:pPr>
            <w:r w:rsidRPr="00204B35">
              <w:rPr>
                <w:rFonts w:ascii="標楷體" w:eastAsia="標楷體" w:hAnsi="Times New Roman" w:cs="Times New Roman" w:hint="eastAsia"/>
                <w:spacing w:val="240"/>
                <w:kern w:val="0"/>
                <w:fitText w:val="2420" w:id="-1502339322"/>
              </w:rPr>
              <w:t>比較增</w:t>
            </w:r>
            <w:r w:rsidRPr="00204B35">
              <w:rPr>
                <w:rFonts w:ascii="標楷體" w:eastAsia="標楷體" w:hAnsi="Times New Roman" w:cs="Times New Roman" w:hint="eastAsia"/>
                <w:spacing w:val="7"/>
                <w:kern w:val="0"/>
                <w:fitText w:val="2420" w:id="-1502339322"/>
              </w:rPr>
              <w:t>減</w:t>
            </w:r>
          </w:p>
        </w:tc>
      </w:tr>
      <w:tr w:rsidR="006A4065" w:rsidRPr="00C62179" w14:paraId="378719A9" w14:textId="77777777" w:rsidTr="006A4065">
        <w:trPr>
          <w:cantSplit/>
          <w:trHeight w:hRule="exact" w:val="360"/>
          <w:tblHeader/>
        </w:trPr>
        <w:tc>
          <w:tcPr>
            <w:tcW w:w="2580" w:type="dxa"/>
            <w:vMerge/>
            <w:tcBorders>
              <w:top w:val="single" w:sz="12" w:space="0" w:color="auto"/>
              <w:left w:val="nil"/>
              <w:bottom w:val="single" w:sz="8" w:space="0" w:color="auto"/>
              <w:right w:val="nil"/>
            </w:tcBorders>
            <w:vAlign w:val="center"/>
          </w:tcPr>
          <w:p w14:paraId="0C1F2256" w14:textId="77777777" w:rsidR="00C62179" w:rsidRPr="009B481B" w:rsidRDefault="00C62179" w:rsidP="000F7885">
            <w:pPr>
              <w:spacing w:line="240" w:lineRule="exact"/>
              <w:jc w:val="distribute"/>
              <w:rPr>
                <w:rFonts w:ascii="標楷體" w:eastAsia="標楷體" w:hAnsi="Times New Roman" w:cs="Times New Roman"/>
              </w:rPr>
            </w:pPr>
          </w:p>
        </w:tc>
        <w:tc>
          <w:tcPr>
            <w:tcW w:w="1843" w:type="dxa"/>
            <w:tcBorders>
              <w:left w:val="single" w:sz="4" w:space="0" w:color="auto"/>
              <w:bottom w:val="single" w:sz="8" w:space="0" w:color="auto"/>
              <w:right w:val="single" w:sz="4" w:space="0" w:color="auto"/>
            </w:tcBorders>
            <w:vAlign w:val="center"/>
          </w:tcPr>
          <w:p w14:paraId="2174F837" w14:textId="77777777" w:rsidR="00C62179" w:rsidRPr="009B481B" w:rsidRDefault="00C62179" w:rsidP="000F7885">
            <w:pPr>
              <w:spacing w:line="240" w:lineRule="exact"/>
              <w:jc w:val="distribute"/>
              <w:rPr>
                <w:rFonts w:ascii="標楷體" w:eastAsia="標楷體" w:hAnsi="Times New Roman" w:cs="Times New Roman"/>
              </w:rPr>
            </w:pPr>
            <w:r w:rsidRPr="009B481B">
              <w:rPr>
                <w:rFonts w:ascii="標楷體" w:eastAsia="標楷體" w:hAnsi="Times New Roman" w:cs="Times New Roman" w:hint="eastAsia"/>
              </w:rPr>
              <w:t>金額</w:t>
            </w:r>
          </w:p>
        </w:tc>
        <w:tc>
          <w:tcPr>
            <w:tcW w:w="708" w:type="dxa"/>
            <w:tcBorders>
              <w:left w:val="single" w:sz="4" w:space="0" w:color="auto"/>
              <w:bottom w:val="single" w:sz="8" w:space="0" w:color="auto"/>
              <w:right w:val="single" w:sz="4" w:space="0" w:color="auto"/>
            </w:tcBorders>
            <w:vAlign w:val="center"/>
          </w:tcPr>
          <w:p w14:paraId="1F630796" w14:textId="77777777" w:rsidR="00C62179" w:rsidRPr="009B481B" w:rsidRDefault="00C62179" w:rsidP="000F7885">
            <w:pPr>
              <w:spacing w:line="240" w:lineRule="exact"/>
              <w:jc w:val="distribute"/>
              <w:rPr>
                <w:rFonts w:ascii="標楷體" w:eastAsia="標楷體" w:hAnsi="Times New Roman" w:cs="Times New Roman"/>
              </w:rPr>
            </w:pPr>
            <w:r w:rsidRPr="009B481B">
              <w:rPr>
                <w:rFonts w:ascii="標楷體" w:eastAsia="標楷體" w:hAnsi="Times New Roman" w:cs="Times New Roman" w:hint="eastAsia"/>
              </w:rPr>
              <w:t>％</w:t>
            </w:r>
          </w:p>
        </w:tc>
        <w:tc>
          <w:tcPr>
            <w:tcW w:w="1701" w:type="dxa"/>
            <w:tcBorders>
              <w:left w:val="single" w:sz="4" w:space="0" w:color="auto"/>
              <w:bottom w:val="single" w:sz="8" w:space="0" w:color="auto"/>
              <w:right w:val="single" w:sz="4" w:space="0" w:color="auto"/>
            </w:tcBorders>
            <w:vAlign w:val="center"/>
          </w:tcPr>
          <w:p w14:paraId="3526C269" w14:textId="77777777" w:rsidR="00C62179" w:rsidRPr="009B481B" w:rsidRDefault="00C62179" w:rsidP="000F7885">
            <w:pPr>
              <w:spacing w:line="240" w:lineRule="exact"/>
              <w:jc w:val="distribute"/>
              <w:rPr>
                <w:rFonts w:ascii="標楷體" w:eastAsia="標楷體" w:hAnsi="Times New Roman" w:cs="Times New Roman"/>
              </w:rPr>
            </w:pPr>
            <w:r w:rsidRPr="009B481B">
              <w:rPr>
                <w:rFonts w:ascii="標楷體" w:eastAsia="標楷體" w:hAnsi="Times New Roman" w:cs="Times New Roman" w:hint="eastAsia"/>
              </w:rPr>
              <w:t>金額</w:t>
            </w:r>
          </w:p>
        </w:tc>
        <w:tc>
          <w:tcPr>
            <w:tcW w:w="709" w:type="dxa"/>
            <w:tcBorders>
              <w:left w:val="single" w:sz="4" w:space="0" w:color="auto"/>
              <w:bottom w:val="single" w:sz="8" w:space="0" w:color="auto"/>
              <w:right w:val="single" w:sz="4" w:space="0" w:color="auto"/>
            </w:tcBorders>
            <w:vAlign w:val="center"/>
          </w:tcPr>
          <w:p w14:paraId="2AFD0379" w14:textId="77777777" w:rsidR="00C62179" w:rsidRPr="009B481B" w:rsidRDefault="00C62179" w:rsidP="000F7885">
            <w:pPr>
              <w:spacing w:line="240" w:lineRule="exact"/>
              <w:jc w:val="distribute"/>
              <w:rPr>
                <w:rFonts w:ascii="標楷體" w:eastAsia="標楷體" w:hAnsi="Times New Roman" w:cs="Times New Roman"/>
              </w:rPr>
            </w:pPr>
            <w:r w:rsidRPr="009B481B">
              <w:rPr>
                <w:rFonts w:ascii="標楷體" w:eastAsia="標楷體" w:hAnsi="Times New Roman" w:cs="Times New Roman" w:hint="eastAsia"/>
              </w:rPr>
              <w:t>％</w:t>
            </w:r>
          </w:p>
        </w:tc>
        <w:tc>
          <w:tcPr>
            <w:tcW w:w="1701" w:type="dxa"/>
            <w:gridSpan w:val="2"/>
            <w:tcBorders>
              <w:left w:val="nil"/>
              <w:bottom w:val="single" w:sz="8" w:space="0" w:color="auto"/>
              <w:right w:val="single" w:sz="4" w:space="0" w:color="auto"/>
            </w:tcBorders>
            <w:vAlign w:val="center"/>
          </w:tcPr>
          <w:p w14:paraId="477AFDD1" w14:textId="77777777" w:rsidR="00C62179" w:rsidRPr="009B481B" w:rsidRDefault="00C62179" w:rsidP="000F7885">
            <w:pPr>
              <w:spacing w:line="240" w:lineRule="exact"/>
              <w:jc w:val="distribute"/>
              <w:rPr>
                <w:rFonts w:ascii="標楷體" w:eastAsia="標楷體" w:hAnsi="Times New Roman" w:cs="Times New Roman"/>
              </w:rPr>
            </w:pPr>
            <w:r w:rsidRPr="009B481B">
              <w:rPr>
                <w:rFonts w:ascii="標楷體" w:eastAsia="標楷體" w:hAnsi="Times New Roman" w:cs="Times New Roman" w:hint="eastAsia"/>
              </w:rPr>
              <w:t>金額</w:t>
            </w:r>
          </w:p>
        </w:tc>
        <w:tc>
          <w:tcPr>
            <w:tcW w:w="737" w:type="dxa"/>
            <w:tcBorders>
              <w:left w:val="nil"/>
              <w:bottom w:val="single" w:sz="8" w:space="0" w:color="auto"/>
              <w:right w:val="nil"/>
            </w:tcBorders>
            <w:vAlign w:val="center"/>
          </w:tcPr>
          <w:p w14:paraId="546811FE" w14:textId="77777777" w:rsidR="00C62179" w:rsidRPr="009B481B" w:rsidRDefault="00C62179" w:rsidP="000F7885">
            <w:pPr>
              <w:spacing w:line="240" w:lineRule="exact"/>
              <w:jc w:val="distribute"/>
              <w:rPr>
                <w:rFonts w:ascii="標楷體" w:eastAsia="標楷體" w:hAnsi="Times New Roman" w:cs="Times New Roman"/>
              </w:rPr>
            </w:pPr>
            <w:r w:rsidRPr="009B481B">
              <w:rPr>
                <w:rFonts w:ascii="標楷體" w:eastAsia="標楷體" w:hAnsi="Times New Roman" w:cs="Times New Roman" w:hint="eastAsia"/>
              </w:rPr>
              <w:t>％</w:t>
            </w:r>
          </w:p>
        </w:tc>
      </w:tr>
      <w:tr w:rsidR="006A4065" w:rsidRPr="00C62179" w14:paraId="1DEC4ACB" w14:textId="77777777" w:rsidTr="006A4065">
        <w:tblPrEx>
          <w:tblBorders>
            <w:top w:val="single" w:sz="8" w:space="0" w:color="auto"/>
            <w:left w:val="none" w:sz="0" w:space="0" w:color="auto"/>
            <w:bottom w:val="single" w:sz="8" w:space="0" w:color="auto"/>
            <w:right w:val="none" w:sz="0" w:space="0" w:color="auto"/>
            <w:insideH w:val="none" w:sz="0" w:space="0" w:color="auto"/>
          </w:tblBorders>
        </w:tblPrEx>
        <w:trPr>
          <w:trHeight w:val="709"/>
        </w:trPr>
        <w:tc>
          <w:tcPr>
            <w:tcW w:w="2580" w:type="dxa"/>
            <w:shd w:val="clear" w:color="auto" w:fill="auto"/>
            <w:vAlign w:val="center"/>
          </w:tcPr>
          <w:p w14:paraId="54F040CF" w14:textId="77777777" w:rsidR="00C62179" w:rsidRPr="00C62179" w:rsidRDefault="00C62179" w:rsidP="00C62179">
            <w:pPr>
              <w:jc w:val="distribute"/>
              <w:rPr>
                <w:rFonts w:ascii="標楷體" w:eastAsia="標楷體" w:hAnsi="Times New Roman" w:cs="Times New Roman"/>
                <w:b/>
                <w:sz w:val="22"/>
                <w:szCs w:val="20"/>
              </w:rPr>
            </w:pPr>
            <w:r w:rsidRPr="00F92A62">
              <w:rPr>
                <w:rFonts w:ascii="標楷體" w:eastAsia="標楷體" w:hAnsi="Times New Roman" w:cs="Times New Roman" w:hint="eastAsia"/>
                <w:b/>
                <w:noProof/>
                <w:szCs w:val="20"/>
              </w:rPr>
              <w:t>負債</w:t>
            </w:r>
          </w:p>
        </w:tc>
        <w:tc>
          <w:tcPr>
            <w:tcW w:w="1843" w:type="dxa"/>
            <w:shd w:val="clear" w:color="auto" w:fill="auto"/>
            <w:vAlign w:val="center"/>
          </w:tcPr>
          <w:p w14:paraId="1FF32BEE" w14:textId="77777777" w:rsidR="00C62179" w:rsidRPr="00B80168" w:rsidRDefault="00C62179" w:rsidP="00C62179">
            <w:pPr>
              <w:jc w:val="right"/>
              <w:rPr>
                <w:rFonts w:ascii="新細明體" w:eastAsia="新細明體" w:hAnsi="新細明體" w:cs="Times New Roman"/>
                <w:b/>
                <w:sz w:val="18"/>
                <w:szCs w:val="18"/>
              </w:rPr>
            </w:pPr>
            <w:r w:rsidRPr="00B80168">
              <w:rPr>
                <w:rFonts w:ascii="新細明體" w:eastAsia="新細明體" w:hAnsi="新細明體" w:cs="Times New Roman"/>
                <w:b/>
                <w:noProof/>
                <w:sz w:val="18"/>
                <w:szCs w:val="18"/>
              </w:rPr>
              <w:t>12,513,794,894</w:t>
            </w:r>
          </w:p>
        </w:tc>
        <w:tc>
          <w:tcPr>
            <w:tcW w:w="708" w:type="dxa"/>
            <w:shd w:val="clear" w:color="auto" w:fill="auto"/>
            <w:vAlign w:val="center"/>
          </w:tcPr>
          <w:p w14:paraId="4EE8FE0F" w14:textId="77777777" w:rsidR="00C62179" w:rsidRPr="00B80168" w:rsidRDefault="00C62179" w:rsidP="00C62179">
            <w:pPr>
              <w:jc w:val="right"/>
              <w:rPr>
                <w:rFonts w:ascii="新細明體" w:eastAsia="新細明體" w:hAnsi="新細明體" w:cs="Times New Roman"/>
                <w:b/>
                <w:sz w:val="18"/>
                <w:szCs w:val="18"/>
              </w:rPr>
            </w:pPr>
            <w:r w:rsidRPr="00B80168">
              <w:rPr>
                <w:rFonts w:ascii="新細明體" w:eastAsia="新細明體" w:hAnsi="新細明體" w:cs="Times New Roman"/>
                <w:b/>
                <w:noProof/>
                <w:sz w:val="18"/>
                <w:szCs w:val="18"/>
              </w:rPr>
              <w:t>25.26</w:t>
            </w:r>
          </w:p>
        </w:tc>
        <w:tc>
          <w:tcPr>
            <w:tcW w:w="1701" w:type="dxa"/>
            <w:shd w:val="clear" w:color="auto" w:fill="auto"/>
            <w:vAlign w:val="center"/>
          </w:tcPr>
          <w:p w14:paraId="5B6772EB" w14:textId="77777777" w:rsidR="00C62179" w:rsidRPr="00B80168" w:rsidRDefault="00C62179" w:rsidP="00C62179">
            <w:pPr>
              <w:jc w:val="right"/>
              <w:rPr>
                <w:rFonts w:ascii="新細明體" w:eastAsia="新細明體" w:hAnsi="新細明體" w:cs="Times New Roman"/>
                <w:b/>
                <w:sz w:val="18"/>
                <w:szCs w:val="18"/>
              </w:rPr>
            </w:pPr>
            <w:r w:rsidRPr="00B80168">
              <w:rPr>
                <w:rFonts w:ascii="新細明體" w:eastAsia="新細明體" w:hAnsi="新細明體" w:cs="Times New Roman"/>
                <w:b/>
                <w:noProof/>
                <w:sz w:val="18"/>
                <w:szCs w:val="18"/>
              </w:rPr>
              <w:t>7,444,527,579</w:t>
            </w:r>
          </w:p>
        </w:tc>
        <w:tc>
          <w:tcPr>
            <w:tcW w:w="709" w:type="dxa"/>
            <w:shd w:val="clear" w:color="auto" w:fill="auto"/>
            <w:vAlign w:val="center"/>
          </w:tcPr>
          <w:p w14:paraId="2AB089AC" w14:textId="77777777" w:rsidR="00C62179" w:rsidRPr="00B80168" w:rsidRDefault="00C62179" w:rsidP="00C62179">
            <w:pPr>
              <w:jc w:val="right"/>
              <w:rPr>
                <w:rFonts w:ascii="新細明體" w:eastAsia="新細明體" w:hAnsi="新細明體" w:cs="Times New Roman"/>
                <w:b/>
                <w:sz w:val="18"/>
                <w:szCs w:val="18"/>
              </w:rPr>
            </w:pPr>
            <w:r w:rsidRPr="00B80168">
              <w:rPr>
                <w:rFonts w:ascii="新細明體" w:eastAsia="新細明體" w:hAnsi="新細明體" w:cs="Times New Roman"/>
                <w:b/>
                <w:noProof/>
                <w:sz w:val="18"/>
                <w:szCs w:val="18"/>
              </w:rPr>
              <w:t>15.63</w:t>
            </w:r>
          </w:p>
        </w:tc>
        <w:tc>
          <w:tcPr>
            <w:tcW w:w="1701" w:type="dxa"/>
            <w:gridSpan w:val="2"/>
            <w:shd w:val="clear" w:color="auto" w:fill="auto"/>
            <w:vAlign w:val="center"/>
          </w:tcPr>
          <w:p w14:paraId="519E5F54" w14:textId="77777777" w:rsidR="00C62179" w:rsidRPr="00B80168" w:rsidRDefault="00C62179" w:rsidP="00C62179">
            <w:pPr>
              <w:jc w:val="right"/>
              <w:rPr>
                <w:rFonts w:ascii="新細明體" w:eastAsia="新細明體" w:hAnsi="新細明體" w:cs="Times New Roman"/>
                <w:b/>
                <w:sz w:val="18"/>
                <w:szCs w:val="18"/>
              </w:rPr>
            </w:pPr>
            <w:r w:rsidRPr="00B80168">
              <w:rPr>
                <w:rFonts w:ascii="新細明體" w:eastAsia="新細明體" w:hAnsi="新細明體" w:cs="Times New Roman"/>
                <w:b/>
                <w:noProof/>
                <w:sz w:val="18"/>
                <w:szCs w:val="18"/>
              </w:rPr>
              <w:t>5,069,267,315</w:t>
            </w:r>
          </w:p>
        </w:tc>
        <w:tc>
          <w:tcPr>
            <w:tcW w:w="737" w:type="dxa"/>
            <w:shd w:val="clear" w:color="auto" w:fill="auto"/>
            <w:vAlign w:val="center"/>
          </w:tcPr>
          <w:p w14:paraId="43BBFD2C" w14:textId="77777777" w:rsidR="00C62179" w:rsidRPr="00B80168" w:rsidRDefault="00C62179" w:rsidP="00C62179">
            <w:pPr>
              <w:jc w:val="right"/>
              <w:rPr>
                <w:rFonts w:ascii="新細明體" w:eastAsia="新細明體" w:hAnsi="新細明體" w:cs="Times New Roman"/>
                <w:b/>
                <w:sz w:val="18"/>
                <w:szCs w:val="18"/>
              </w:rPr>
            </w:pPr>
            <w:r w:rsidRPr="00B80168">
              <w:rPr>
                <w:rFonts w:ascii="新細明體" w:eastAsia="新細明體" w:hAnsi="新細明體" w:cs="Times New Roman"/>
                <w:b/>
                <w:noProof/>
                <w:sz w:val="18"/>
                <w:szCs w:val="18"/>
              </w:rPr>
              <w:t>68.09</w:t>
            </w:r>
          </w:p>
        </w:tc>
      </w:tr>
      <w:tr w:rsidR="006A4065" w:rsidRPr="00C62179" w14:paraId="6F07B242" w14:textId="77777777" w:rsidTr="006A4065">
        <w:tblPrEx>
          <w:tblBorders>
            <w:top w:val="single" w:sz="8" w:space="0" w:color="auto"/>
            <w:left w:val="none" w:sz="0" w:space="0" w:color="auto"/>
            <w:bottom w:val="single" w:sz="8" w:space="0" w:color="auto"/>
            <w:right w:val="none" w:sz="0" w:space="0" w:color="auto"/>
            <w:insideH w:val="none" w:sz="0" w:space="0" w:color="auto"/>
          </w:tblBorders>
        </w:tblPrEx>
        <w:trPr>
          <w:trHeight w:val="709"/>
        </w:trPr>
        <w:tc>
          <w:tcPr>
            <w:tcW w:w="2580" w:type="dxa"/>
            <w:shd w:val="clear" w:color="auto" w:fill="auto"/>
            <w:vAlign w:val="center"/>
          </w:tcPr>
          <w:p w14:paraId="0CFDFE01" w14:textId="77777777" w:rsidR="00C62179" w:rsidRPr="00C62179" w:rsidRDefault="00C62179" w:rsidP="006E7F50">
            <w:pPr>
              <w:ind w:leftChars="50" w:left="120"/>
              <w:jc w:val="distribute"/>
              <w:rPr>
                <w:rFonts w:ascii="標楷體" w:eastAsia="標楷體" w:hAnsi="Times New Roman" w:cs="Times New Roman"/>
                <w:sz w:val="22"/>
                <w:szCs w:val="20"/>
              </w:rPr>
            </w:pPr>
            <w:r w:rsidRPr="00C62179">
              <w:rPr>
                <w:rFonts w:ascii="標楷體" w:eastAsia="標楷體" w:hAnsi="Times New Roman" w:cs="Times New Roman" w:hint="eastAsia"/>
                <w:noProof/>
                <w:sz w:val="22"/>
                <w:szCs w:val="20"/>
              </w:rPr>
              <w:t>流動負債</w:t>
            </w:r>
          </w:p>
        </w:tc>
        <w:tc>
          <w:tcPr>
            <w:tcW w:w="1843" w:type="dxa"/>
            <w:shd w:val="clear" w:color="auto" w:fill="auto"/>
            <w:vAlign w:val="center"/>
          </w:tcPr>
          <w:p w14:paraId="07061EF2" w14:textId="77777777" w:rsidR="00C62179" w:rsidRPr="00B80168" w:rsidRDefault="00C62179" w:rsidP="00C62179">
            <w:pPr>
              <w:jc w:val="right"/>
              <w:rPr>
                <w:rFonts w:ascii="新細明體" w:eastAsia="新細明體" w:hAnsi="新細明體" w:cs="Times New Roman"/>
                <w:sz w:val="18"/>
                <w:szCs w:val="18"/>
              </w:rPr>
            </w:pPr>
            <w:r w:rsidRPr="00B80168">
              <w:rPr>
                <w:rFonts w:ascii="新細明體" w:eastAsia="新細明體" w:hAnsi="新細明體" w:cs="Times New Roman"/>
                <w:noProof/>
                <w:sz w:val="18"/>
                <w:szCs w:val="18"/>
              </w:rPr>
              <w:t>11,360,583,333</w:t>
            </w:r>
          </w:p>
        </w:tc>
        <w:tc>
          <w:tcPr>
            <w:tcW w:w="708" w:type="dxa"/>
            <w:shd w:val="clear" w:color="auto" w:fill="auto"/>
            <w:vAlign w:val="center"/>
          </w:tcPr>
          <w:p w14:paraId="10DDCE55" w14:textId="77777777" w:rsidR="00C62179" w:rsidRPr="00B80168" w:rsidRDefault="00C62179" w:rsidP="00C62179">
            <w:pPr>
              <w:jc w:val="right"/>
              <w:rPr>
                <w:rFonts w:ascii="新細明體" w:eastAsia="新細明體" w:hAnsi="新細明體" w:cs="Times New Roman"/>
                <w:sz w:val="18"/>
                <w:szCs w:val="18"/>
              </w:rPr>
            </w:pPr>
            <w:r w:rsidRPr="00B80168">
              <w:rPr>
                <w:rFonts w:ascii="新細明體" w:eastAsia="新細明體" w:hAnsi="新細明體" w:cs="Times New Roman"/>
                <w:noProof/>
                <w:sz w:val="18"/>
                <w:szCs w:val="18"/>
              </w:rPr>
              <w:t>22.93</w:t>
            </w:r>
          </w:p>
        </w:tc>
        <w:tc>
          <w:tcPr>
            <w:tcW w:w="1701" w:type="dxa"/>
            <w:shd w:val="clear" w:color="auto" w:fill="auto"/>
            <w:vAlign w:val="center"/>
          </w:tcPr>
          <w:p w14:paraId="284150FF" w14:textId="77777777" w:rsidR="00C62179" w:rsidRPr="00B80168" w:rsidRDefault="00C62179" w:rsidP="00C62179">
            <w:pPr>
              <w:jc w:val="right"/>
              <w:rPr>
                <w:rFonts w:ascii="新細明體" w:eastAsia="新細明體" w:hAnsi="新細明體" w:cs="Times New Roman"/>
                <w:sz w:val="18"/>
                <w:szCs w:val="18"/>
              </w:rPr>
            </w:pPr>
            <w:r w:rsidRPr="00B80168">
              <w:rPr>
                <w:rFonts w:ascii="新細明體" w:eastAsia="新細明體" w:hAnsi="新細明體" w:cs="Times New Roman"/>
                <w:noProof/>
                <w:sz w:val="18"/>
                <w:szCs w:val="18"/>
              </w:rPr>
              <w:t>6,438,903,795</w:t>
            </w:r>
          </w:p>
        </w:tc>
        <w:tc>
          <w:tcPr>
            <w:tcW w:w="709" w:type="dxa"/>
            <w:shd w:val="clear" w:color="auto" w:fill="auto"/>
            <w:vAlign w:val="center"/>
          </w:tcPr>
          <w:p w14:paraId="6CCD105D" w14:textId="77777777" w:rsidR="00C62179" w:rsidRPr="00B80168" w:rsidRDefault="00C62179" w:rsidP="00C62179">
            <w:pPr>
              <w:jc w:val="right"/>
              <w:rPr>
                <w:rFonts w:ascii="新細明體" w:eastAsia="新細明體" w:hAnsi="新細明體" w:cs="Times New Roman"/>
                <w:sz w:val="18"/>
                <w:szCs w:val="18"/>
              </w:rPr>
            </w:pPr>
            <w:r w:rsidRPr="00B80168">
              <w:rPr>
                <w:rFonts w:ascii="新細明體" w:eastAsia="新細明體" w:hAnsi="新細明體" w:cs="Times New Roman"/>
                <w:noProof/>
                <w:sz w:val="18"/>
                <w:szCs w:val="18"/>
              </w:rPr>
              <w:t>13.52</w:t>
            </w:r>
          </w:p>
        </w:tc>
        <w:tc>
          <w:tcPr>
            <w:tcW w:w="1701" w:type="dxa"/>
            <w:gridSpan w:val="2"/>
            <w:shd w:val="clear" w:color="auto" w:fill="auto"/>
            <w:vAlign w:val="center"/>
          </w:tcPr>
          <w:p w14:paraId="11F9B5CD" w14:textId="77777777" w:rsidR="00C62179" w:rsidRPr="00B80168" w:rsidRDefault="00C62179" w:rsidP="00C62179">
            <w:pPr>
              <w:jc w:val="right"/>
              <w:rPr>
                <w:rFonts w:ascii="新細明體" w:eastAsia="新細明體" w:hAnsi="新細明體" w:cs="Times New Roman"/>
                <w:sz w:val="18"/>
                <w:szCs w:val="18"/>
              </w:rPr>
            </w:pPr>
            <w:r w:rsidRPr="00B80168">
              <w:rPr>
                <w:rFonts w:ascii="新細明體" w:eastAsia="新細明體" w:hAnsi="新細明體" w:cs="Times New Roman"/>
                <w:noProof/>
                <w:sz w:val="18"/>
                <w:szCs w:val="18"/>
              </w:rPr>
              <w:t>4,921,679,538</w:t>
            </w:r>
          </w:p>
        </w:tc>
        <w:tc>
          <w:tcPr>
            <w:tcW w:w="737" w:type="dxa"/>
            <w:shd w:val="clear" w:color="auto" w:fill="auto"/>
            <w:vAlign w:val="center"/>
          </w:tcPr>
          <w:p w14:paraId="33C0303F" w14:textId="77777777" w:rsidR="00C62179" w:rsidRPr="00B80168" w:rsidRDefault="00C62179" w:rsidP="00C62179">
            <w:pPr>
              <w:jc w:val="right"/>
              <w:rPr>
                <w:rFonts w:ascii="新細明體" w:eastAsia="新細明體" w:hAnsi="新細明體" w:cs="Times New Roman"/>
                <w:sz w:val="18"/>
                <w:szCs w:val="18"/>
              </w:rPr>
            </w:pPr>
            <w:r w:rsidRPr="00B80168">
              <w:rPr>
                <w:rFonts w:ascii="新細明體" w:eastAsia="新細明體" w:hAnsi="新細明體" w:cs="Times New Roman"/>
                <w:noProof/>
                <w:sz w:val="18"/>
                <w:szCs w:val="18"/>
              </w:rPr>
              <w:t>76.44</w:t>
            </w:r>
          </w:p>
        </w:tc>
      </w:tr>
      <w:tr w:rsidR="006A4065" w:rsidRPr="00C62179" w14:paraId="72317466" w14:textId="77777777" w:rsidTr="006A4065">
        <w:tblPrEx>
          <w:tblBorders>
            <w:top w:val="single" w:sz="8" w:space="0" w:color="auto"/>
            <w:left w:val="none" w:sz="0" w:space="0" w:color="auto"/>
            <w:bottom w:val="single" w:sz="8" w:space="0" w:color="auto"/>
            <w:right w:val="none" w:sz="0" w:space="0" w:color="auto"/>
            <w:insideH w:val="none" w:sz="0" w:space="0" w:color="auto"/>
          </w:tblBorders>
        </w:tblPrEx>
        <w:trPr>
          <w:trHeight w:val="709"/>
        </w:trPr>
        <w:tc>
          <w:tcPr>
            <w:tcW w:w="2580" w:type="dxa"/>
            <w:shd w:val="clear" w:color="auto" w:fill="auto"/>
            <w:vAlign w:val="center"/>
          </w:tcPr>
          <w:p w14:paraId="154E71DC" w14:textId="77777777" w:rsidR="00C62179" w:rsidRPr="00C62179" w:rsidRDefault="00C62179" w:rsidP="00C62179">
            <w:pPr>
              <w:ind w:leftChars="100" w:left="240"/>
              <w:jc w:val="distribute"/>
              <w:rPr>
                <w:rFonts w:ascii="標楷體" w:eastAsia="標楷體" w:hAnsi="Times New Roman" w:cs="Times New Roman"/>
                <w:sz w:val="22"/>
                <w:szCs w:val="20"/>
              </w:rPr>
            </w:pPr>
            <w:r w:rsidRPr="00C62179">
              <w:rPr>
                <w:rFonts w:ascii="標楷體" w:eastAsia="標楷體" w:hAnsi="Times New Roman" w:cs="Times New Roman" w:hint="eastAsia"/>
                <w:noProof/>
                <w:sz w:val="22"/>
                <w:szCs w:val="20"/>
              </w:rPr>
              <w:t>短期債務</w:t>
            </w:r>
          </w:p>
        </w:tc>
        <w:tc>
          <w:tcPr>
            <w:tcW w:w="1843" w:type="dxa"/>
            <w:shd w:val="clear" w:color="auto" w:fill="auto"/>
            <w:vAlign w:val="center"/>
          </w:tcPr>
          <w:p w14:paraId="7D72BD57" w14:textId="77777777" w:rsidR="00C62179" w:rsidRPr="00B80168" w:rsidRDefault="00C62179" w:rsidP="00C62179">
            <w:pPr>
              <w:jc w:val="right"/>
              <w:rPr>
                <w:rFonts w:ascii="新細明體" w:eastAsia="新細明體" w:hAnsi="新細明體" w:cs="Times New Roman"/>
                <w:sz w:val="18"/>
                <w:szCs w:val="18"/>
              </w:rPr>
            </w:pPr>
            <w:r w:rsidRPr="00B80168">
              <w:rPr>
                <w:rFonts w:ascii="新細明體" w:eastAsia="新細明體" w:hAnsi="新細明體" w:cs="Times New Roman"/>
                <w:noProof/>
                <w:sz w:val="18"/>
                <w:szCs w:val="18"/>
              </w:rPr>
              <w:t>6,900,000,000</w:t>
            </w:r>
          </w:p>
        </w:tc>
        <w:tc>
          <w:tcPr>
            <w:tcW w:w="708" w:type="dxa"/>
            <w:shd w:val="clear" w:color="auto" w:fill="auto"/>
            <w:vAlign w:val="center"/>
          </w:tcPr>
          <w:p w14:paraId="35D6AA31" w14:textId="77777777" w:rsidR="00C62179" w:rsidRPr="00B80168" w:rsidRDefault="00C62179" w:rsidP="00C62179">
            <w:pPr>
              <w:jc w:val="right"/>
              <w:rPr>
                <w:rFonts w:ascii="新細明體" w:eastAsia="新細明體" w:hAnsi="新細明體" w:cs="Times New Roman"/>
                <w:sz w:val="18"/>
                <w:szCs w:val="18"/>
              </w:rPr>
            </w:pPr>
            <w:r w:rsidRPr="00B80168">
              <w:rPr>
                <w:rFonts w:ascii="新細明體" w:eastAsia="新細明體" w:hAnsi="新細明體" w:cs="Times New Roman"/>
                <w:noProof/>
                <w:sz w:val="18"/>
                <w:szCs w:val="18"/>
              </w:rPr>
              <w:t>13.93</w:t>
            </w:r>
          </w:p>
        </w:tc>
        <w:tc>
          <w:tcPr>
            <w:tcW w:w="1701" w:type="dxa"/>
            <w:shd w:val="clear" w:color="auto" w:fill="auto"/>
            <w:vAlign w:val="center"/>
          </w:tcPr>
          <w:p w14:paraId="074BEFBF" w14:textId="77777777" w:rsidR="00C62179" w:rsidRPr="00B80168" w:rsidRDefault="00C62179" w:rsidP="00C62179">
            <w:pPr>
              <w:jc w:val="right"/>
              <w:rPr>
                <w:rFonts w:ascii="新細明體" w:eastAsia="新細明體" w:hAnsi="新細明體" w:cs="Times New Roman"/>
                <w:sz w:val="18"/>
                <w:szCs w:val="18"/>
              </w:rPr>
            </w:pPr>
            <w:r w:rsidRPr="00B80168">
              <w:rPr>
                <w:rFonts w:ascii="新細明體" w:eastAsia="新細明體" w:hAnsi="新細明體" w:cs="Times New Roman" w:hint="eastAsia"/>
                <w:noProof/>
                <w:sz w:val="18"/>
                <w:szCs w:val="18"/>
              </w:rPr>
              <w:t>－</w:t>
            </w:r>
          </w:p>
        </w:tc>
        <w:tc>
          <w:tcPr>
            <w:tcW w:w="709" w:type="dxa"/>
            <w:shd w:val="clear" w:color="auto" w:fill="auto"/>
            <w:vAlign w:val="center"/>
          </w:tcPr>
          <w:p w14:paraId="073932FB" w14:textId="77777777" w:rsidR="00C62179" w:rsidRPr="00B80168" w:rsidRDefault="00C62179" w:rsidP="00C62179">
            <w:pPr>
              <w:jc w:val="right"/>
              <w:rPr>
                <w:rFonts w:ascii="新細明體" w:eastAsia="新細明體" w:hAnsi="新細明體" w:cs="Times New Roman"/>
                <w:sz w:val="18"/>
                <w:szCs w:val="18"/>
              </w:rPr>
            </w:pPr>
            <w:r w:rsidRPr="00B80168">
              <w:rPr>
                <w:rFonts w:ascii="新細明體" w:eastAsia="新細明體" w:hAnsi="新細明體" w:cs="Times New Roman" w:hint="eastAsia"/>
                <w:noProof/>
                <w:sz w:val="18"/>
                <w:szCs w:val="18"/>
              </w:rPr>
              <w:t>－</w:t>
            </w:r>
          </w:p>
        </w:tc>
        <w:tc>
          <w:tcPr>
            <w:tcW w:w="1701" w:type="dxa"/>
            <w:gridSpan w:val="2"/>
            <w:shd w:val="clear" w:color="auto" w:fill="auto"/>
            <w:vAlign w:val="center"/>
          </w:tcPr>
          <w:p w14:paraId="38656A53" w14:textId="77777777" w:rsidR="00C62179" w:rsidRPr="00B80168" w:rsidRDefault="00C62179" w:rsidP="00C62179">
            <w:pPr>
              <w:jc w:val="right"/>
              <w:rPr>
                <w:rFonts w:ascii="新細明體" w:eastAsia="新細明體" w:hAnsi="新細明體" w:cs="Times New Roman"/>
                <w:sz w:val="18"/>
                <w:szCs w:val="18"/>
              </w:rPr>
            </w:pPr>
            <w:r w:rsidRPr="00B80168">
              <w:rPr>
                <w:rFonts w:ascii="新細明體" w:eastAsia="新細明體" w:hAnsi="新細明體" w:cs="Times New Roman"/>
                <w:noProof/>
                <w:sz w:val="18"/>
                <w:szCs w:val="18"/>
              </w:rPr>
              <w:t>6,900,000,000</w:t>
            </w:r>
          </w:p>
        </w:tc>
        <w:tc>
          <w:tcPr>
            <w:tcW w:w="737" w:type="dxa"/>
            <w:shd w:val="clear" w:color="auto" w:fill="auto"/>
            <w:vAlign w:val="center"/>
          </w:tcPr>
          <w:p w14:paraId="25ACD343" w14:textId="77777777" w:rsidR="00C62179" w:rsidRPr="00B80168" w:rsidRDefault="00C62179" w:rsidP="00C62179">
            <w:pPr>
              <w:jc w:val="right"/>
              <w:rPr>
                <w:rFonts w:ascii="新細明體" w:eastAsia="新細明體" w:hAnsi="新細明體" w:cs="Times New Roman"/>
                <w:sz w:val="18"/>
                <w:szCs w:val="18"/>
              </w:rPr>
            </w:pPr>
            <w:r w:rsidRPr="00B80168">
              <w:rPr>
                <w:rFonts w:ascii="新細明體" w:eastAsia="新細明體" w:hAnsi="新細明體" w:cs="Times New Roman"/>
                <w:noProof/>
                <w:sz w:val="18"/>
                <w:szCs w:val="18"/>
              </w:rPr>
              <w:t>--</w:t>
            </w:r>
          </w:p>
        </w:tc>
      </w:tr>
      <w:tr w:rsidR="006A4065" w:rsidRPr="00C62179" w14:paraId="51DEFD1B" w14:textId="77777777" w:rsidTr="006A4065">
        <w:tblPrEx>
          <w:tblBorders>
            <w:top w:val="single" w:sz="8" w:space="0" w:color="auto"/>
            <w:left w:val="none" w:sz="0" w:space="0" w:color="auto"/>
            <w:bottom w:val="single" w:sz="8" w:space="0" w:color="auto"/>
            <w:right w:val="none" w:sz="0" w:space="0" w:color="auto"/>
            <w:insideH w:val="none" w:sz="0" w:space="0" w:color="auto"/>
          </w:tblBorders>
        </w:tblPrEx>
        <w:trPr>
          <w:trHeight w:val="709"/>
        </w:trPr>
        <w:tc>
          <w:tcPr>
            <w:tcW w:w="2580" w:type="dxa"/>
            <w:shd w:val="clear" w:color="auto" w:fill="auto"/>
            <w:vAlign w:val="center"/>
          </w:tcPr>
          <w:p w14:paraId="6E4B5CB2" w14:textId="77777777" w:rsidR="00C62179" w:rsidRPr="00C62179" w:rsidRDefault="00C62179" w:rsidP="00C62179">
            <w:pPr>
              <w:ind w:leftChars="100" w:left="240"/>
              <w:jc w:val="distribute"/>
              <w:rPr>
                <w:rFonts w:ascii="標楷體" w:eastAsia="標楷體" w:hAnsi="Times New Roman" w:cs="Times New Roman"/>
                <w:sz w:val="22"/>
                <w:szCs w:val="20"/>
              </w:rPr>
            </w:pPr>
            <w:r w:rsidRPr="00C62179">
              <w:rPr>
                <w:rFonts w:ascii="標楷體" w:eastAsia="標楷體" w:hAnsi="Times New Roman" w:cs="Times New Roman" w:hint="eastAsia"/>
                <w:noProof/>
                <w:sz w:val="22"/>
                <w:szCs w:val="20"/>
              </w:rPr>
              <w:t>應付款項</w:t>
            </w:r>
          </w:p>
        </w:tc>
        <w:tc>
          <w:tcPr>
            <w:tcW w:w="1843" w:type="dxa"/>
            <w:shd w:val="clear" w:color="auto" w:fill="auto"/>
            <w:vAlign w:val="center"/>
          </w:tcPr>
          <w:p w14:paraId="5C300B61" w14:textId="77777777" w:rsidR="00C62179" w:rsidRPr="00B80168" w:rsidRDefault="00C62179" w:rsidP="00C62179">
            <w:pPr>
              <w:jc w:val="right"/>
              <w:rPr>
                <w:rFonts w:ascii="新細明體" w:eastAsia="新細明體" w:hAnsi="新細明體" w:cs="Times New Roman"/>
                <w:sz w:val="18"/>
                <w:szCs w:val="18"/>
              </w:rPr>
            </w:pPr>
            <w:r w:rsidRPr="00B80168">
              <w:rPr>
                <w:rFonts w:ascii="新細明體" w:eastAsia="新細明體" w:hAnsi="新細明體" w:cs="Times New Roman"/>
                <w:noProof/>
                <w:sz w:val="18"/>
                <w:szCs w:val="18"/>
              </w:rPr>
              <w:t>3,881,711,946</w:t>
            </w:r>
          </w:p>
        </w:tc>
        <w:tc>
          <w:tcPr>
            <w:tcW w:w="708" w:type="dxa"/>
            <w:shd w:val="clear" w:color="auto" w:fill="auto"/>
            <w:vAlign w:val="center"/>
          </w:tcPr>
          <w:p w14:paraId="3A3165AD" w14:textId="77777777" w:rsidR="00C62179" w:rsidRPr="00B80168" w:rsidRDefault="00C62179" w:rsidP="00C62179">
            <w:pPr>
              <w:jc w:val="right"/>
              <w:rPr>
                <w:rFonts w:ascii="新細明體" w:eastAsia="新細明體" w:hAnsi="新細明體" w:cs="Times New Roman"/>
                <w:sz w:val="18"/>
                <w:szCs w:val="18"/>
              </w:rPr>
            </w:pPr>
            <w:r w:rsidRPr="00B80168">
              <w:rPr>
                <w:rFonts w:ascii="新細明體" w:eastAsia="新細明體" w:hAnsi="新細明體" w:cs="Times New Roman"/>
                <w:noProof/>
                <w:sz w:val="18"/>
                <w:szCs w:val="18"/>
              </w:rPr>
              <w:t>7.84</w:t>
            </w:r>
          </w:p>
        </w:tc>
        <w:tc>
          <w:tcPr>
            <w:tcW w:w="1701" w:type="dxa"/>
            <w:shd w:val="clear" w:color="auto" w:fill="auto"/>
            <w:vAlign w:val="center"/>
          </w:tcPr>
          <w:p w14:paraId="141664BC" w14:textId="77777777" w:rsidR="00C62179" w:rsidRPr="00B80168" w:rsidRDefault="00C62179" w:rsidP="00C62179">
            <w:pPr>
              <w:jc w:val="right"/>
              <w:rPr>
                <w:rFonts w:ascii="新細明體" w:eastAsia="新細明體" w:hAnsi="新細明體" w:cs="Times New Roman"/>
                <w:sz w:val="18"/>
                <w:szCs w:val="18"/>
              </w:rPr>
            </w:pPr>
            <w:r w:rsidRPr="00B80168">
              <w:rPr>
                <w:rFonts w:ascii="新細明體" w:eastAsia="新細明體" w:hAnsi="新細明體" w:cs="Times New Roman"/>
                <w:noProof/>
                <w:sz w:val="18"/>
                <w:szCs w:val="18"/>
              </w:rPr>
              <w:t>5,412,214,154</w:t>
            </w:r>
          </w:p>
        </w:tc>
        <w:tc>
          <w:tcPr>
            <w:tcW w:w="709" w:type="dxa"/>
            <w:shd w:val="clear" w:color="auto" w:fill="auto"/>
            <w:vAlign w:val="center"/>
          </w:tcPr>
          <w:p w14:paraId="3A232D54" w14:textId="77777777" w:rsidR="00C62179" w:rsidRPr="00B80168" w:rsidRDefault="00C62179" w:rsidP="00C62179">
            <w:pPr>
              <w:jc w:val="right"/>
              <w:rPr>
                <w:rFonts w:ascii="新細明體" w:eastAsia="新細明體" w:hAnsi="新細明體" w:cs="Times New Roman"/>
                <w:sz w:val="18"/>
                <w:szCs w:val="18"/>
              </w:rPr>
            </w:pPr>
            <w:r w:rsidRPr="00B80168">
              <w:rPr>
                <w:rFonts w:ascii="新細明體" w:eastAsia="新細明體" w:hAnsi="新細明體" w:cs="Times New Roman"/>
                <w:noProof/>
                <w:sz w:val="18"/>
                <w:szCs w:val="18"/>
              </w:rPr>
              <w:t>11.36</w:t>
            </w:r>
          </w:p>
        </w:tc>
        <w:tc>
          <w:tcPr>
            <w:tcW w:w="1701" w:type="dxa"/>
            <w:gridSpan w:val="2"/>
            <w:shd w:val="clear" w:color="auto" w:fill="auto"/>
            <w:vAlign w:val="center"/>
          </w:tcPr>
          <w:p w14:paraId="728ECFB9" w14:textId="77777777" w:rsidR="00C62179" w:rsidRPr="00B80168" w:rsidRDefault="00C62179" w:rsidP="00C62179">
            <w:pPr>
              <w:jc w:val="right"/>
              <w:rPr>
                <w:rFonts w:ascii="新細明體" w:eastAsia="新細明體" w:hAnsi="新細明體" w:cs="Times New Roman"/>
                <w:sz w:val="18"/>
                <w:szCs w:val="18"/>
              </w:rPr>
            </w:pPr>
            <w:r w:rsidRPr="00B80168">
              <w:rPr>
                <w:rFonts w:ascii="新細明體" w:eastAsia="新細明體" w:hAnsi="新細明體" w:cs="Times New Roman"/>
                <w:noProof/>
                <w:sz w:val="18"/>
                <w:szCs w:val="18"/>
              </w:rPr>
              <w:t>- 1,530,502,208</w:t>
            </w:r>
          </w:p>
        </w:tc>
        <w:tc>
          <w:tcPr>
            <w:tcW w:w="737" w:type="dxa"/>
            <w:shd w:val="clear" w:color="auto" w:fill="auto"/>
            <w:vAlign w:val="center"/>
          </w:tcPr>
          <w:p w14:paraId="6BC3CEBC" w14:textId="77777777" w:rsidR="00C62179" w:rsidRPr="00B80168" w:rsidRDefault="00C62179" w:rsidP="00C62179">
            <w:pPr>
              <w:jc w:val="right"/>
              <w:rPr>
                <w:rFonts w:ascii="新細明體" w:eastAsia="新細明體" w:hAnsi="新細明體" w:cs="Times New Roman"/>
                <w:sz w:val="18"/>
                <w:szCs w:val="18"/>
              </w:rPr>
            </w:pPr>
            <w:r w:rsidRPr="00B80168">
              <w:rPr>
                <w:rFonts w:ascii="新細明體" w:eastAsia="新細明體" w:hAnsi="新細明體" w:cs="Times New Roman"/>
                <w:noProof/>
                <w:sz w:val="18"/>
                <w:szCs w:val="18"/>
              </w:rPr>
              <w:t>- 28.28</w:t>
            </w:r>
          </w:p>
        </w:tc>
      </w:tr>
      <w:tr w:rsidR="006A4065" w:rsidRPr="00C62179" w14:paraId="75A2E837" w14:textId="77777777" w:rsidTr="006A4065">
        <w:tblPrEx>
          <w:tblBorders>
            <w:top w:val="single" w:sz="8" w:space="0" w:color="auto"/>
            <w:left w:val="none" w:sz="0" w:space="0" w:color="auto"/>
            <w:bottom w:val="single" w:sz="8" w:space="0" w:color="auto"/>
            <w:right w:val="none" w:sz="0" w:space="0" w:color="auto"/>
            <w:insideH w:val="none" w:sz="0" w:space="0" w:color="auto"/>
          </w:tblBorders>
        </w:tblPrEx>
        <w:trPr>
          <w:trHeight w:val="709"/>
        </w:trPr>
        <w:tc>
          <w:tcPr>
            <w:tcW w:w="2580" w:type="dxa"/>
            <w:shd w:val="clear" w:color="auto" w:fill="auto"/>
            <w:vAlign w:val="center"/>
          </w:tcPr>
          <w:p w14:paraId="72A0C38E" w14:textId="77777777" w:rsidR="00C62179" w:rsidRPr="00C62179" w:rsidRDefault="00C62179" w:rsidP="00C62179">
            <w:pPr>
              <w:ind w:leftChars="100" w:left="240"/>
              <w:jc w:val="distribute"/>
              <w:rPr>
                <w:rFonts w:ascii="標楷體" w:eastAsia="標楷體" w:hAnsi="Times New Roman" w:cs="Times New Roman"/>
                <w:sz w:val="22"/>
                <w:szCs w:val="20"/>
              </w:rPr>
            </w:pPr>
            <w:r w:rsidRPr="00C62179">
              <w:rPr>
                <w:rFonts w:ascii="標楷體" w:eastAsia="標楷體" w:hAnsi="Times New Roman" w:cs="Times New Roman" w:hint="eastAsia"/>
                <w:noProof/>
                <w:sz w:val="22"/>
                <w:szCs w:val="20"/>
              </w:rPr>
              <w:t>本期所得稅負債</w:t>
            </w:r>
          </w:p>
        </w:tc>
        <w:tc>
          <w:tcPr>
            <w:tcW w:w="1843" w:type="dxa"/>
            <w:shd w:val="clear" w:color="auto" w:fill="auto"/>
            <w:vAlign w:val="center"/>
          </w:tcPr>
          <w:p w14:paraId="1C7B1B1F" w14:textId="77777777" w:rsidR="00C62179" w:rsidRPr="00B80168" w:rsidRDefault="00C62179" w:rsidP="00C62179">
            <w:pPr>
              <w:jc w:val="right"/>
              <w:rPr>
                <w:rFonts w:ascii="新細明體" w:eastAsia="新細明體" w:hAnsi="新細明體" w:cs="Times New Roman"/>
                <w:sz w:val="18"/>
                <w:szCs w:val="18"/>
              </w:rPr>
            </w:pPr>
            <w:r w:rsidRPr="00B80168">
              <w:rPr>
                <w:rFonts w:ascii="新細明體" w:eastAsia="新細明體" w:hAnsi="新細明體" w:cs="Times New Roman"/>
                <w:noProof/>
                <w:sz w:val="18"/>
                <w:szCs w:val="18"/>
              </w:rPr>
              <w:t>559,021,626</w:t>
            </w:r>
          </w:p>
        </w:tc>
        <w:tc>
          <w:tcPr>
            <w:tcW w:w="708" w:type="dxa"/>
            <w:shd w:val="clear" w:color="auto" w:fill="auto"/>
            <w:vAlign w:val="center"/>
          </w:tcPr>
          <w:p w14:paraId="39CC238B" w14:textId="77777777" w:rsidR="00C62179" w:rsidRPr="00B80168" w:rsidRDefault="00C62179" w:rsidP="00C62179">
            <w:pPr>
              <w:jc w:val="right"/>
              <w:rPr>
                <w:rFonts w:ascii="新細明體" w:eastAsia="新細明體" w:hAnsi="新細明體" w:cs="Times New Roman"/>
                <w:sz w:val="18"/>
                <w:szCs w:val="18"/>
              </w:rPr>
            </w:pPr>
            <w:r w:rsidRPr="00B80168">
              <w:rPr>
                <w:rFonts w:ascii="新細明體" w:eastAsia="新細明體" w:hAnsi="新細明體" w:cs="Times New Roman"/>
                <w:noProof/>
                <w:sz w:val="18"/>
                <w:szCs w:val="18"/>
              </w:rPr>
              <w:t>1.13</w:t>
            </w:r>
          </w:p>
        </w:tc>
        <w:tc>
          <w:tcPr>
            <w:tcW w:w="1701" w:type="dxa"/>
            <w:shd w:val="clear" w:color="auto" w:fill="auto"/>
            <w:vAlign w:val="center"/>
          </w:tcPr>
          <w:p w14:paraId="677C5692" w14:textId="77777777" w:rsidR="00C62179" w:rsidRPr="00B80168" w:rsidRDefault="00C62179" w:rsidP="00C62179">
            <w:pPr>
              <w:jc w:val="right"/>
              <w:rPr>
                <w:rFonts w:ascii="新細明體" w:eastAsia="新細明體" w:hAnsi="新細明體" w:cs="Times New Roman"/>
                <w:sz w:val="18"/>
                <w:szCs w:val="18"/>
              </w:rPr>
            </w:pPr>
            <w:r w:rsidRPr="00B80168">
              <w:rPr>
                <w:rFonts w:ascii="新細明體" w:eastAsia="新細明體" w:hAnsi="新細明體" w:cs="Times New Roman"/>
                <w:noProof/>
                <w:sz w:val="18"/>
                <w:szCs w:val="18"/>
              </w:rPr>
              <w:t>931,702,710</w:t>
            </w:r>
          </w:p>
        </w:tc>
        <w:tc>
          <w:tcPr>
            <w:tcW w:w="709" w:type="dxa"/>
            <w:shd w:val="clear" w:color="auto" w:fill="auto"/>
            <w:vAlign w:val="center"/>
          </w:tcPr>
          <w:p w14:paraId="28121F65" w14:textId="77777777" w:rsidR="00C62179" w:rsidRPr="00B80168" w:rsidRDefault="00C62179" w:rsidP="00C62179">
            <w:pPr>
              <w:jc w:val="right"/>
              <w:rPr>
                <w:rFonts w:ascii="新細明體" w:eastAsia="新細明體" w:hAnsi="新細明體" w:cs="Times New Roman"/>
                <w:sz w:val="18"/>
                <w:szCs w:val="18"/>
              </w:rPr>
            </w:pPr>
            <w:r w:rsidRPr="00B80168">
              <w:rPr>
                <w:rFonts w:ascii="新細明體" w:eastAsia="新細明體" w:hAnsi="新細明體" w:cs="Times New Roman"/>
                <w:noProof/>
                <w:sz w:val="18"/>
                <w:szCs w:val="18"/>
              </w:rPr>
              <w:t>1.96</w:t>
            </w:r>
          </w:p>
        </w:tc>
        <w:tc>
          <w:tcPr>
            <w:tcW w:w="1701" w:type="dxa"/>
            <w:gridSpan w:val="2"/>
            <w:shd w:val="clear" w:color="auto" w:fill="auto"/>
            <w:vAlign w:val="center"/>
          </w:tcPr>
          <w:p w14:paraId="5A4B1EEF" w14:textId="77777777" w:rsidR="00C62179" w:rsidRPr="00B80168" w:rsidRDefault="00C62179" w:rsidP="00C62179">
            <w:pPr>
              <w:jc w:val="right"/>
              <w:rPr>
                <w:rFonts w:ascii="新細明體" w:eastAsia="新細明體" w:hAnsi="新細明體" w:cs="Times New Roman"/>
                <w:sz w:val="18"/>
                <w:szCs w:val="18"/>
              </w:rPr>
            </w:pPr>
            <w:r w:rsidRPr="00B80168">
              <w:rPr>
                <w:rFonts w:ascii="新細明體" w:eastAsia="新細明體" w:hAnsi="新細明體" w:cs="Times New Roman"/>
                <w:noProof/>
                <w:sz w:val="18"/>
                <w:szCs w:val="18"/>
              </w:rPr>
              <w:t>- 372,681,084</w:t>
            </w:r>
          </w:p>
        </w:tc>
        <w:tc>
          <w:tcPr>
            <w:tcW w:w="737" w:type="dxa"/>
            <w:shd w:val="clear" w:color="auto" w:fill="auto"/>
            <w:vAlign w:val="center"/>
          </w:tcPr>
          <w:p w14:paraId="0EEEAE57" w14:textId="77777777" w:rsidR="00C62179" w:rsidRPr="00B80168" w:rsidRDefault="00C62179" w:rsidP="00C62179">
            <w:pPr>
              <w:jc w:val="right"/>
              <w:rPr>
                <w:rFonts w:ascii="新細明體" w:eastAsia="新細明體" w:hAnsi="新細明體" w:cs="Times New Roman"/>
                <w:sz w:val="18"/>
                <w:szCs w:val="18"/>
              </w:rPr>
            </w:pPr>
            <w:r w:rsidRPr="00B80168">
              <w:rPr>
                <w:rFonts w:ascii="新細明體" w:eastAsia="新細明體" w:hAnsi="新細明體" w:cs="Times New Roman"/>
                <w:noProof/>
                <w:sz w:val="18"/>
                <w:szCs w:val="18"/>
              </w:rPr>
              <w:t>- 40.00</w:t>
            </w:r>
          </w:p>
        </w:tc>
      </w:tr>
      <w:tr w:rsidR="006A4065" w:rsidRPr="00C62179" w14:paraId="2265D3F9" w14:textId="77777777" w:rsidTr="006A4065">
        <w:tblPrEx>
          <w:tblBorders>
            <w:top w:val="single" w:sz="8" w:space="0" w:color="auto"/>
            <w:left w:val="none" w:sz="0" w:space="0" w:color="auto"/>
            <w:bottom w:val="single" w:sz="8" w:space="0" w:color="auto"/>
            <w:right w:val="none" w:sz="0" w:space="0" w:color="auto"/>
            <w:insideH w:val="none" w:sz="0" w:space="0" w:color="auto"/>
          </w:tblBorders>
        </w:tblPrEx>
        <w:trPr>
          <w:trHeight w:val="709"/>
        </w:trPr>
        <w:tc>
          <w:tcPr>
            <w:tcW w:w="2580" w:type="dxa"/>
            <w:shd w:val="clear" w:color="auto" w:fill="auto"/>
            <w:vAlign w:val="center"/>
          </w:tcPr>
          <w:p w14:paraId="05B3710F" w14:textId="77777777" w:rsidR="00C62179" w:rsidRPr="00C62179" w:rsidRDefault="00C62179" w:rsidP="00C62179">
            <w:pPr>
              <w:ind w:leftChars="100" w:left="240"/>
              <w:jc w:val="distribute"/>
              <w:rPr>
                <w:rFonts w:ascii="標楷體" w:eastAsia="標楷體" w:hAnsi="Times New Roman" w:cs="Times New Roman"/>
                <w:sz w:val="22"/>
                <w:szCs w:val="20"/>
              </w:rPr>
            </w:pPr>
            <w:r w:rsidRPr="00C62179">
              <w:rPr>
                <w:rFonts w:ascii="標楷體" w:eastAsia="標楷體" w:hAnsi="Times New Roman" w:cs="Times New Roman" w:hint="eastAsia"/>
                <w:noProof/>
                <w:sz w:val="22"/>
                <w:szCs w:val="20"/>
              </w:rPr>
              <w:t>預收款項</w:t>
            </w:r>
          </w:p>
        </w:tc>
        <w:tc>
          <w:tcPr>
            <w:tcW w:w="1843" w:type="dxa"/>
            <w:shd w:val="clear" w:color="auto" w:fill="auto"/>
            <w:vAlign w:val="center"/>
          </w:tcPr>
          <w:p w14:paraId="5004EF4A" w14:textId="77777777" w:rsidR="00C62179" w:rsidRPr="00B80168" w:rsidRDefault="00C62179" w:rsidP="00C62179">
            <w:pPr>
              <w:jc w:val="right"/>
              <w:rPr>
                <w:rFonts w:ascii="新細明體" w:eastAsia="新細明體" w:hAnsi="新細明體" w:cs="Times New Roman"/>
                <w:sz w:val="18"/>
                <w:szCs w:val="18"/>
              </w:rPr>
            </w:pPr>
            <w:r w:rsidRPr="00B80168">
              <w:rPr>
                <w:rFonts w:ascii="新細明體" w:eastAsia="新細明體" w:hAnsi="新細明體" w:cs="Times New Roman"/>
                <w:noProof/>
                <w:sz w:val="18"/>
                <w:szCs w:val="18"/>
              </w:rPr>
              <w:t>19,849,761</w:t>
            </w:r>
          </w:p>
        </w:tc>
        <w:tc>
          <w:tcPr>
            <w:tcW w:w="708" w:type="dxa"/>
            <w:shd w:val="clear" w:color="auto" w:fill="auto"/>
            <w:vAlign w:val="center"/>
          </w:tcPr>
          <w:p w14:paraId="685CD57A" w14:textId="77777777" w:rsidR="00C62179" w:rsidRPr="00B80168" w:rsidRDefault="00C62179" w:rsidP="00C62179">
            <w:pPr>
              <w:jc w:val="right"/>
              <w:rPr>
                <w:rFonts w:ascii="新細明體" w:eastAsia="新細明體" w:hAnsi="新細明體" w:cs="Times New Roman"/>
                <w:sz w:val="18"/>
                <w:szCs w:val="18"/>
              </w:rPr>
            </w:pPr>
            <w:r w:rsidRPr="00B80168">
              <w:rPr>
                <w:rFonts w:ascii="新細明體" w:eastAsia="新細明體" w:hAnsi="新細明體" w:cs="Times New Roman"/>
                <w:noProof/>
                <w:sz w:val="18"/>
                <w:szCs w:val="18"/>
              </w:rPr>
              <w:t>0.04</w:t>
            </w:r>
          </w:p>
        </w:tc>
        <w:tc>
          <w:tcPr>
            <w:tcW w:w="1701" w:type="dxa"/>
            <w:shd w:val="clear" w:color="auto" w:fill="auto"/>
            <w:vAlign w:val="center"/>
          </w:tcPr>
          <w:p w14:paraId="4C76A33A" w14:textId="77777777" w:rsidR="00C62179" w:rsidRPr="00B80168" w:rsidRDefault="00C62179" w:rsidP="00C62179">
            <w:pPr>
              <w:jc w:val="right"/>
              <w:rPr>
                <w:rFonts w:ascii="新細明體" w:eastAsia="新細明體" w:hAnsi="新細明體" w:cs="Times New Roman"/>
                <w:sz w:val="18"/>
                <w:szCs w:val="18"/>
              </w:rPr>
            </w:pPr>
            <w:r w:rsidRPr="00B80168">
              <w:rPr>
                <w:rFonts w:ascii="新細明體" w:eastAsia="新細明體" w:hAnsi="新細明體" w:cs="Times New Roman"/>
                <w:noProof/>
                <w:sz w:val="18"/>
                <w:szCs w:val="18"/>
              </w:rPr>
              <w:t>94,986,931</w:t>
            </w:r>
          </w:p>
        </w:tc>
        <w:tc>
          <w:tcPr>
            <w:tcW w:w="709" w:type="dxa"/>
            <w:shd w:val="clear" w:color="auto" w:fill="auto"/>
            <w:vAlign w:val="center"/>
          </w:tcPr>
          <w:p w14:paraId="7E60D636" w14:textId="77777777" w:rsidR="00C62179" w:rsidRPr="00B80168" w:rsidRDefault="00C62179" w:rsidP="00C62179">
            <w:pPr>
              <w:jc w:val="right"/>
              <w:rPr>
                <w:rFonts w:ascii="新細明體" w:eastAsia="新細明體" w:hAnsi="新細明體" w:cs="Times New Roman"/>
                <w:sz w:val="18"/>
                <w:szCs w:val="18"/>
              </w:rPr>
            </w:pPr>
            <w:r w:rsidRPr="00B80168">
              <w:rPr>
                <w:rFonts w:ascii="新細明體" w:eastAsia="新細明體" w:hAnsi="新細明體" w:cs="Times New Roman"/>
                <w:noProof/>
                <w:sz w:val="18"/>
                <w:szCs w:val="18"/>
              </w:rPr>
              <w:t>0.20</w:t>
            </w:r>
          </w:p>
        </w:tc>
        <w:tc>
          <w:tcPr>
            <w:tcW w:w="1701" w:type="dxa"/>
            <w:gridSpan w:val="2"/>
            <w:shd w:val="clear" w:color="auto" w:fill="auto"/>
            <w:vAlign w:val="center"/>
          </w:tcPr>
          <w:p w14:paraId="6406D644" w14:textId="77777777" w:rsidR="00C62179" w:rsidRPr="00B80168" w:rsidRDefault="00C62179" w:rsidP="00C62179">
            <w:pPr>
              <w:jc w:val="right"/>
              <w:rPr>
                <w:rFonts w:ascii="新細明體" w:eastAsia="新細明體" w:hAnsi="新細明體" w:cs="Times New Roman"/>
                <w:sz w:val="18"/>
                <w:szCs w:val="18"/>
              </w:rPr>
            </w:pPr>
            <w:r w:rsidRPr="00B80168">
              <w:rPr>
                <w:rFonts w:ascii="新細明體" w:eastAsia="新細明體" w:hAnsi="新細明體" w:cs="Times New Roman"/>
                <w:noProof/>
                <w:sz w:val="18"/>
                <w:szCs w:val="18"/>
              </w:rPr>
              <w:t>- 75,137,170</w:t>
            </w:r>
          </w:p>
        </w:tc>
        <w:tc>
          <w:tcPr>
            <w:tcW w:w="737" w:type="dxa"/>
            <w:shd w:val="clear" w:color="auto" w:fill="auto"/>
            <w:vAlign w:val="center"/>
          </w:tcPr>
          <w:p w14:paraId="7556EA42" w14:textId="77777777" w:rsidR="00C62179" w:rsidRPr="00B80168" w:rsidRDefault="00C62179" w:rsidP="00C62179">
            <w:pPr>
              <w:jc w:val="right"/>
              <w:rPr>
                <w:rFonts w:ascii="新細明體" w:eastAsia="新細明體" w:hAnsi="新細明體" w:cs="Times New Roman"/>
                <w:sz w:val="18"/>
                <w:szCs w:val="18"/>
              </w:rPr>
            </w:pPr>
            <w:r w:rsidRPr="00B80168">
              <w:rPr>
                <w:rFonts w:ascii="新細明體" w:eastAsia="新細明體" w:hAnsi="新細明體" w:cs="Times New Roman"/>
                <w:noProof/>
                <w:sz w:val="18"/>
                <w:szCs w:val="18"/>
              </w:rPr>
              <w:t>- 79.10</w:t>
            </w:r>
          </w:p>
        </w:tc>
      </w:tr>
      <w:tr w:rsidR="006A4065" w:rsidRPr="00C62179" w14:paraId="022CF63A" w14:textId="77777777" w:rsidTr="006A4065">
        <w:tblPrEx>
          <w:tblBorders>
            <w:top w:val="single" w:sz="8" w:space="0" w:color="auto"/>
            <w:left w:val="none" w:sz="0" w:space="0" w:color="auto"/>
            <w:bottom w:val="single" w:sz="8" w:space="0" w:color="auto"/>
            <w:right w:val="none" w:sz="0" w:space="0" w:color="auto"/>
            <w:insideH w:val="none" w:sz="0" w:space="0" w:color="auto"/>
          </w:tblBorders>
        </w:tblPrEx>
        <w:trPr>
          <w:trHeight w:val="709"/>
        </w:trPr>
        <w:tc>
          <w:tcPr>
            <w:tcW w:w="2580" w:type="dxa"/>
            <w:shd w:val="clear" w:color="auto" w:fill="auto"/>
            <w:vAlign w:val="center"/>
          </w:tcPr>
          <w:p w14:paraId="3781C3CF" w14:textId="77777777" w:rsidR="00C62179" w:rsidRPr="00C62179" w:rsidRDefault="00C62179" w:rsidP="006E7F50">
            <w:pPr>
              <w:ind w:leftChars="50" w:left="120"/>
              <w:jc w:val="distribute"/>
              <w:rPr>
                <w:rFonts w:ascii="標楷體" w:eastAsia="標楷體" w:hAnsi="Times New Roman" w:cs="Times New Roman"/>
                <w:sz w:val="22"/>
                <w:szCs w:val="20"/>
              </w:rPr>
            </w:pPr>
            <w:r w:rsidRPr="00C62179">
              <w:rPr>
                <w:rFonts w:ascii="標楷體" w:eastAsia="標楷體" w:hAnsi="Times New Roman" w:cs="Times New Roman" w:hint="eastAsia"/>
                <w:noProof/>
                <w:sz w:val="22"/>
                <w:szCs w:val="20"/>
              </w:rPr>
              <w:t>其他負債</w:t>
            </w:r>
          </w:p>
        </w:tc>
        <w:tc>
          <w:tcPr>
            <w:tcW w:w="1843" w:type="dxa"/>
            <w:shd w:val="clear" w:color="auto" w:fill="auto"/>
            <w:vAlign w:val="center"/>
          </w:tcPr>
          <w:p w14:paraId="0841B990" w14:textId="77777777" w:rsidR="00C62179" w:rsidRPr="00B80168" w:rsidRDefault="00C62179" w:rsidP="00C62179">
            <w:pPr>
              <w:jc w:val="right"/>
              <w:rPr>
                <w:rFonts w:ascii="新細明體" w:eastAsia="新細明體" w:hAnsi="新細明體" w:cs="Times New Roman"/>
                <w:sz w:val="18"/>
                <w:szCs w:val="18"/>
              </w:rPr>
            </w:pPr>
            <w:r w:rsidRPr="00B80168">
              <w:rPr>
                <w:rFonts w:ascii="新細明體" w:eastAsia="新細明體" w:hAnsi="新細明體" w:cs="Times New Roman"/>
                <w:noProof/>
                <w:sz w:val="18"/>
                <w:szCs w:val="18"/>
              </w:rPr>
              <w:t>1,153,211,561</w:t>
            </w:r>
          </w:p>
        </w:tc>
        <w:tc>
          <w:tcPr>
            <w:tcW w:w="708" w:type="dxa"/>
            <w:shd w:val="clear" w:color="auto" w:fill="auto"/>
            <w:vAlign w:val="center"/>
          </w:tcPr>
          <w:p w14:paraId="5C78893A" w14:textId="77777777" w:rsidR="00C62179" w:rsidRPr="00B80168" w:rsidRDefault="00C62179" w:rsidP="00C62179">
            <w:pPr>
              <w:jc w:val="right"/>
              <w:rPr>
                <w:rFonts w:ascii="新細明體" w:eastAsia="新細明體" w:hAnsi="新細明體" w:cs="Times New Roman"/>
                <w:sz w:val="18"/>
                <w:szCs w:val="18"/>
              </w:rPr>
            </w:pPr>
            <w:r w:rsidRPr="00B80168">
              <w:rPr>
                <w:rFonts w:ascii="新細明體" w:eastAsia="新細明體" w:hAnsi="新細明體" w:cs="Times New Roman"/>
                <w:noProof/>
                <w:sz w:val="18"/>
                <w:szCs w:val="18"/>
              </w:rPr>
              <w:t>2.33</w:t>
            </w:r>
          </w:p>
        </w:tc>
        <w:tc>
          <w:tcPr>
            <w:tcW w:w="1701" w:type="dxa"/>
            <w:shd w:val="clear" w:color="auto" w:fill="auto"/>
            <w:vAlign w:val="center"/>
          </w:tcPr>
          <w:p w14:paraId="17354D97" w14:textId="77777777" w:rsidR="00C62179" w:rsidRPr="00B80168" w:rsidRDefault="00C62179" w:rsidP="00C62179">
            <w:pPr>
              <w:jc w:val="right"/>
              <w:rPr>
                <w:rFonts w:ascii="新細明體" w:eastAsia="新細明體" w:hAnsi="新細明體" w:cs="Times New Roman"/>
                <w:sz w:val="18"/>
                <w:szCs w:val="18"/>
              </w:rPr>
            </w:pPr>
            <w:r w:rsidRPr="00B80168">
              <w:rPr>
                <w:rFonts w:ascii="新細明體" w:eastAsia="新細明體" w:hAnsi="新細明體" w:cs="Times New Roman"/>
                <w:noProof/>
                <w:sz w:val="18"/>
                <w:szCs w:val="18"/>
              </w:rPr>
              <w:t>1,005,623,784</w:t>
            </w:r>
          </w:p>
        </w:tc>
        <w:tc>
          <w:tcPr>
            <w:tcW w:w="709" w:type="dxa"/>
            <w:shd w:val="clear" w:color="auto" w:fill="auto"/>
            <w:vAlign w:val="center"/>
          </w:tcPr>
          <w:p w14:paraId="72EE5353" w14:textId="77777777" w:rsidR="00C62179" w:rsidRPr="00B80168" w:rsidRDefault="00C62179" w:rsidP="00C62179">
            <w:pPr>
              <w:jc w:val="right"/>
              <w:rPr>
                <w:rFonts w:ascii="新細明體" w:eastAsia="新細明體" w:hAnsi="新細明體" w:cs="Times New Roman"/>
                <w:sz w:val="18"/>
                <w:szCs w:val="18"/>
              </w:rPr>
            </w:pPr>
            <w:r w:rsidRPr="00B80168">
              <w:rPr>
                <w:rFonts w:ascii="新細明體" w:eastAsia="新細明體" w:hAnsi="新細明體" w:cs="Times New Roman"/>
                <w:noProof/>
                <w:sz w:val="18"/>
                <w:szCs w:val="18"/>
              </w:rPr>
              <w:t>2.11</w:t>
            </w:r>
          </w:p>
        </w:tc>
        <w:tc>
          <w:tcPr>
            <w:tcW w:w="1701" w:type="dxa"/>
            <w:gridSpan w:val="2"/>
            <w:shd w:val="clear" w:color="auto" w:fill="auto"/>
            <w:vAlign w:val="center"/>
          </w:tcPr>
          <w:p w14:paraId="3BFF7D35" w14:textId="77777777" w:rsidR="00C62179" w:rsidRPr="00B80168" w:rsidRDefault="00C62179" w:rsidP="00C62179">
            <w:pPr>
              <w:jc w:val="right"/>
              <w:rPr>
                <w:rFonts w:ascii="新細明體" w:eastAsia="新細明體" w:hAnsi="新細明體" w:cs="Times New Roman"/>
                <w:sz w:val="18"/>
                <w:szCs w:val="18"/>
              </w:rPr>
            </w:pPr>
            <w:r w:rsidRPr="00B80168">
              <w:rPr>
                <w:rFonts w:ascii="新細明體" w:eastAsia="新細明體" w:hAnsi="新細明體" w:cs="Times New Roman"/>
                <w:noProof/>
                <w:sz w:val="18"/>
                <w:szCs w:val="18"/>
              </w:rPr>
              <w:t>147,587,777</w:t>
            </w:r>
          </w:p>
        </w:tc>
        <w:tc>
          <w:tcPr>
            <w:tcW w:w="737" w:type="dxa"/>
            <w:shd w:val="clear" w:color="auto" w:fill="auto"/>
            <w:vAlign w:val="center"/>
          </w:tcPr>
          <w:p w14:paraId="53731D04" w14:textId="77777777" w:rsidR="00C62179" w:rsidRPr="00B80168" w:rsidRDefault="00C62179" w:rsidP="00C62179">
            <w:pPr>
              <w:jc w:val="right"/>
              <w:rPr>
                <w:rFonts w:ascii="新細明體" w:eastAsia="新細明體" w:hAnsi="新細明體" w:cs="Times New Roman"/>
                <w:sz w:val="18"/>
                <w:szCs w:val="18"/>
              </w:rPr>
            </w:pPr>
            <w:r w:rsidRPr="00B80168">
              <w:rPr>
                <w:rFonts w:ascii="新細明體" w:eastAsia="新細明體" w:hAnsi="新細明體" w:cs="Times New Roman"/>
                <w:noProof/>
                <w:sz w:val="18"/>
                <w:szCs w:val="18"/>
              </w:rPr>
              <w:t>14.68</w:t>
            </w:r>
          </w:p>
        </w:tc>
      </w:tr>
      <w:tr w:rsidR="006A4065" w:rsidRPr="00C62179" w14:paraId="2CD18E73" w14:textId="77777777" w:rsidTr="006A4065">
        <w:tblPrEx>
          <w:tblBorders>
            <w:top w:val="single" w:sz="8" w:space="0" w:color="auto"/>
            <w:left w:val="none" w:sz="0" w:space="0" w:color="auto"/>
            <w:bottom w:val="single" w:sz="8" w:space="0" w:color="auto"/>
            <w:right w:val="none" w:sz="0" w:space="0" w:color="auto"/>
            <w:insideH w:val="none" w:sz="0" w:space="0" w:color="auto"/>
          </w:tblBorders>
        </w:tblPrEx>
        <w:trPr>
          <w:trHeight w:val="709"/>
        </w:trPr>
        <w:tc>
          <w:tcPr>
            <w:tcW w:w="2580" w:type="dxa"/>
            <w:shd w:val="clear" w:color="auto" w:fill="auto"/>
            <w:vAlign w:val="center"/>
          </w:tcPr>
          <w:p w14:paraId="11EEC565" w14:textId="77777777" w:rsidR="00C62179" w:rsidRPr="00C62179" w:rsidRDefault="00C62179" w:rsidP="00C62179">
            <w:pPr>
              <w:ind w:leftChars="100" w:left="240"/>
              <w:jc w:val="distribute"/>
              <w:rPr>
                <w:rFonts w:ascii="標楷體" w:eastAsia="標楷體" w:hAnsi="Times New Roman" w:cs="Times New Roman"/>
                <w:sz w:val="22"/>
                <w:szCs w:val="20"/>
              </w:rPr>
            </w:pPr>
            <w:r w:rsidRPr="00C62179">
              <w:rPr>
                <w:rFonts w:ascii="標楷體" w:eastAsia="標楷體" w:hAnsi="Times New Roman" w:cs="Times New Roman" w:hint="eastAsia"/>
                <w:noProof/>
                <w:sz w:val="22"/>
                <w:szCs w:val="20"/>
              </w:rPr>
              <w:t>負債準備</w:t>
            </w:r>
          </w:p>
        </w:tc>
        <w:tc>
          <w:tcPr>
            <w:tcW w:w="1843" w:type="dxa"/>
            <w:shd w:val="clear" w:color="auto" w:fill="auto"/>
            <w:vAlign w:val="center"/>
          </w:tcPr>
          <w:p w14:paraId="1017819F" w14:textId="77777777" w:rsidR="00C62179" w:rsidRPr="00B80168" w:rsidRDefault="00C62179" w:rsidP="00C62179">
            <w:pPr>
              <w:jc w:val="right"/>
              <w:rPr>
                <w:rFonts w:ascii="新細明體" w:eastAsia="新細明體" w:hAnsi="新細明體" w:cs="Times New Roman"/>
                <w:sz w:val="18"/>
                <w:szCs w:val="18"/>
              </w:rPr>
            </w:pPr>
            <w:r w:rsidRPr="00B80168">
              <w:rPr>
                <w:rFonts w:ascii="新細明體" w:eastAsia="新細明體" w:hAnsi="新細明體" w:cs="Times New Roman"/>
                <w:noProof/>
                <w:sz w:val="18"/>
                <w:szCs w:val="18"/>
              </w:rPr>
              <w:t>449,120,498</w:t>
            </w:r>
          </w:p>
        </w:tc>
        <w:tc>
          <w:tcPr>
            <w:tcW w:w="708" w:type="dxa"/>
            <w:shd w:val="clear" w:color="auto" w:fill="auto"/>
            <w:vAlign w:val="center"/>
          </w:tcPr>
          <w:p w14:paraId="70D477A4" w14:textId="77777777" w:rsidR="00C62179" w:rsidRPr="00B80168" w:rsidRDefault="00C62179" w:rsidP="00C62179">
            <w:pPr>
              <w:jc w:val="right"/>
              <w:rPr>
                <w:rFonts w:ascii="新細明體" w:eastAsia="新細明體" w:hAnsi="新細明體" w:cs="Times New Roman"/>
                <w:sz w:val="18"/>
                <w:szCs w:val="18"/>
              </w:rPr>
            </w:pPr>
            <w:r w:rsidRPr="00B80168">
              <w:rPr>
                <w:rFonts w:ascii="新細明體" w:eastAsia="新細明體" w:hAnsi="新細明體" w:cs="Times New Roman"/>
                <w:noProof/>
                <w:sz w:val="18"/>
                <w:szCs w:val="18"/>
              </w:rPr>
              <w:t>0.91</w:t>
            </w:r>
          </w:p>
        </w:tc>
        <w:tc>
          <w:tcPr>
            <w:tcW w:w="1701" w:type="dxa"/>
            <w:shd w:val="clear" w:color="auto" w:fill="auto"/>
            <w:vAlign w:val="center"/>
          </w:tcPr>
          <w:p w14:paraId="21FEC857" w14:textId="77777777" w:rsidR="00C62179" w:rsidRPr="00B80168" w:rsidRDefault="00C62179" w:rsidP="00C62179">
            <w:pPr>
              <w:jc w:val="right"/>
              <w:rPr>
                <w:rFonts w:ascii="新細明體" w:eastAsia="新細明體" w:hAnsi="新細明體" w:cs="Times New Roman"/>
                <w:sz w:val="18"/>
                <w:szCs w:val="18"/>
              </w:rPr>
            </w:pPr>
            <w:r w:rsidRPr="00B80168">
              <w:rPr>
                <w:rFonts w:ascii="新細明體" w:eastAsia="新細明體" w:hAnsi="新細明體" w:cs="Times New Roman"/>
                <w:noProof/>
                <w:sz w:val="18"/>
                <w:szCs w:val="18"/>
              </w:rPr>
              <w:t>504,660,824</w:t>
            </w:r>
          </w:p>
        </w:tc>
        <w:tc>
          <w:tcPr>
            <w:tcW w:w="709" w:type="dxa"/>
            <w:shd w:val="clear" w:color="auto" w:fill="auto"/>
            <w:vAlign w:val="center"/>
          </w:tcPr>
          <w:p w14:paraId="46586B86" w14:textId="77777777" w:rsidR="00C62179" w:rsidRPr="00B80168" w:rsidRDefault="00C62179" w:rsidP="00C62179">
            <w:pPr>
              <w:jc w:val="right"/>
              <w:rPr>
                <w:rFonts w:ascii="新細明體" w:eastAsia="新細明體" w:hAnsi="新細明體" w:cs="Times New Roman"/>
                <w:sz w:val="18"/>
                <w:szCs w:val="18"/>
              </w:rPr>
            </w:pPr>
            <w:r w:rsidRPr="00B80168">
              <w:rPr>
                <w:rFonts w:ascii="新細明體" w:eastAsia="新細明體" w:hAnsi="新細明體" w:cs="Times New Roman"/>
                <w:noProof/>
                <w:sz w:val="18"/>
                <w:szCs w:val="18"/>
              </w:rPr>
              <w:t>1.06</w:t>
            </w:r>
          </w:p>
        </w:tc>
        <w:tc>
          <w:tcPr>
            <w:tcW w:w="1701" w:type="dxa"/>
            <w:gridSpan w:val="2"/>
            <w:shd w:val="clear" w:color="auto" w:fill="auto"/>
            <w:vAlign w:val="center"/>
          </w:tcPr>
          <w:p w14:paraId="4921DD2E" w14:textId="77777777" w:rsidR="00C62179" w:rsidRPr="00B80168" w:rsidRDefault="00C62179" w:rsidP="00C62179">
            <w:pPr>
              <w:jc w:val="right"/>
              <w:rPr>
                <w:rFonts w:ascii="新細明體" w:eastAsia="新細明體" w:hAnsi="新細明體" w:cs="Times New Roman"/>
                <w:sz w:val="18"/>
                <w:szCs w:val="18"/>
              </w:rPr>
            </w:pPr>
            <w:r w:rsidRPr="00B80168">
              <w:rPr>
                <w:rFonts w:ascii="新細明體" w:eastAsia="新細明體" w:hAnsi="新細明體" w:cs="Times New Roman"/>
                <w:noProof/>
                <w:sz w:val="18"/>
                <w:szCs w:val="18"/>
              </w:rPr>
              <w:t>- 55,540,326</w:t>
            </w:r>
          </w:p>
        </w:tc>
        <w:tc>
          <w:tcPr>
            <w:tcW w:w="737" w:type="dxa"/>
            <w:shd w:val="clear" w:color="auto" w:fill="auto"/>
            <w:vAlign w:val="center"/>
          </w:tcPr>
          <w:p w14:paraId="332EFDF6" w14:textId="77777777" w:rsidR="00C62179" w:rsidRPr="00B80168" w:rsidRDefault="00C62179" w:rsidP="00C62179">
            <w:pPr>
              <w:jc w:val="right"/>
              <w:rPr>
                <w:rFonts w:ascii="新細明體" w:eastAsia="新細明體" w:hAnsi="新細明體" w:cs="Times New Roman"/>
                <w:sz w:val="18"/>
                <w:szCs w:val="18"/>
              </w:rPr>
            </w:pPr>
            <w:r w:rsidRPr="00B80168">
              <w:rPr>
                <w:rFonts w:ascii="新細明體" w:eastAsia="新細明體" w:hAnsi="新細明體" w:cs="Times New Roman"/>
                <w:noProof/>
                <w:sz w:val="18"/>
                <w:szCs w:val="18"/>
              </w:rPr>
              <w:t>- 11.01</w:t>
            </w:r>
          </w:p>
        </w:tc>
      </w:tr>
      <w:tr w:rsidR="006A4065" w:rsidRPr="00C62179" w14:paraId="13122014" w14:textId="77777777" w:rsidTr="006A4065">
        <w:tblPrEx>
          <w:tblBorders>
            <w:top w:val="single" w:sz="8" w:space="0" w:color="auto"/>
            <w:left w:val="none" w:sz="0" w:space="0" w:color="auto"/>
            <w:bottom w:val="single" w:sz="8" w:space="0" w:color="auto"/>
            <w:right w:val="none" w:sz="0" w:space="0" w:color="auto"/>
            <w:insideH w:val="none" w:sz="0" w:space="0" w:color="auto"/>
          </w:tblBorders>
        </w:tblPrEx>
        <w:trPr>
          <w:trHeight w:val="709"/>
        </w:trPr>
        <w:tc>
          <w:tcPr>
            <w:tcW w:w="2580" w:type="dxa"/>
            <w:shd w:val="clear" w:color="auto" w:fill="auto"/>
            <w:vAlign w:val="center"/>
          </w:tcPr>
          <w:p w14:paraId="7E52A193" w14:textId="77777777" w:rsidR="00C62179" w:rsidRPr="00C62179" w:rsidRDefault="00C62179" w:rsidP="00C62179">
            <w:pPr>
              <w:ind w:leftChars="100" w:left="240"/>
              <w:jc w:val="distribute"/>
              <w:rPr>
                <w:rFonts w:ascii="標楷體" w:eastAsia="標楷體" w:hAnsi="Times New Roman" w:cs="Times New Roman"/>
                <w:sz w:val="22"/>
                <w:szCs w:val="20"/>
              </w:rPr>
            </w:pPr>
            <w:r w:rsidRPr="00C62179">
              <w:rPr>
                <w:rFonts w:ascii="標楷體" w:eastAsia="標楷體" w:hAnsi="Times New Roman" w:cs="Times New Roman" w:hint="eastAsia"/>
                <w:noProof/>
                <w:sz w:val="22"/>
                <w:szCs w:val="20"/>
              </w:rPr>
              <w:t>什項負債</w:t>
            </w:r>
          </w:p>
        </w:tc>
        <w:tc>
          <w:tcPr>
            <w:tcW w:w="1843" w:type="dxa"/>
            <w:shd w:val="clear" w:color="auto" w:fill="auto"/>
            <w:vAlign w:val="center"/>
          </w:tcPr>
          <w:p w14:paraId="430D6F66" w14:textId="77777777" w:rsidR="00C62179" w:rsidRPr="00B80168" w:rsidRDefault="00C62179" w:rsidP="00C62179">
            <w:pPr>
              <w:jc w:val="right"/>
              <w:rPr>
                <w:rFonts w:ascii="新細明體" w:eastAsia="新細明體" w:hAnsi="新細明體" w:cs="Times New Roman"/>
                <w:sz w:val="18"/>
                <w:szCs w:val="18"/>
              </w:rPr>
            </w:pPr>
            <w:r w:rsidRPr="00B80168">
              <w:rPr>
                <w:rFonts w:ascii="新細明體" w:eastAsia="新細明體" w:hAnsi="新細明體" w:cs="Times New Roman"/>
                <w:noProof/>
                <w:sz w:val="18"/>
                <w:szCs w:val="18"/>
              </w:rPr>
              <w:t>704,091,063</w:t>
            </w:r>
          </w:p>
        </w:tc>
        <w:tc>
          <w:tcPr>
            <w:tcW w:w="708" w:type="dxa"/>
            <w:shd w:val="clear" w:color="auto" w:fill="auto"/>
            <w:vAlign w:val="center"/>
          </w:tcPr>
          <w:p w14:paraId="75778494" w14:textId="77777777" w:rsidR="00C62179" w:rsidRPr="00B80168" w:rsidRDefault="00C62179" w:rsidP="00C62179">
            <w:pPr>
              <w:jc w:val="right"/>
              <w:rPr>
                <w:rFonts w:ascii="新細明體" w:eastAsia="新細明體" w:hAnsi="新細明體" w:cs="Times New Roman"/>
                <w:sz w:val="18"/>
                <w:szCs w:val="18"/>
              </w:rPr>
            </w:pPr>
            <w:r w:rsidRPr="00B80168">
              <w:rPr>
                <w:rFonts w:ascii="新細明體" w:eastAsia="新細明體" w:hAnsi="新細明體" w:cs="Times New Roman"/>
                <w:noProof/>
                <w:sz w:val="18"/>
                <w:szCs w:val="18"/>
              </w:rPr>
              <w:t>1.42</w:t>
            </w:r>
          </w:p>
        </w:tc>
        <w:tc>
          <w:tcPr>
            <w:tcW w:w="1701" w:type="dxa"/>
            <w:shd w:val="clear" w:color="auto" w:fill="auto"/>
            <w:vAlign w:val="center"/>
          </w:tcPr>
          <w:p w14:paraId="05260A85" w14:textId="77777777" w:rsidR="00C62179" w:rsidRPr="00B80168" w:rsidRDefault="00C62179" w:rsidP="00C62179">
            <w:pPr>
              <w:jc w:val="right"/>
              <w:rPr>
                <w:rFonts w:ascii="新細明體" w:eastAsia="新細明體" w:hAnsi="新細明體" w:cs="Times New Roman"/>
                <w:sz w:val="18"/>
                <w:szCs w:val="18"/>
              </w:rPr>
            </w:pPr>
            <w:r w:rsidRPr="00B80168">
              <w:rPr>
                <w:rFonts w:ascii="新細明體" w:eastAsia="新細明體" w:hAnsi="新細明體" w:cs="Times New Roman"/>
                <w:noProof/>
                <w:sz w:val="18"/>
                <w:szCs w:val="18"/>
              </w:rPr>
              <w:t>500,962,960</w:t>
            </w:r>
          </w:p>
        </w:tc>
        <w:tc>
          <w:tcPr>
            <w:tcW w:w="709" w:type="dxa"/>
            <w:shd w:val="clear" w:color="auto" w:fill="auto"/>
            <w:vAlign w:val="center"/>
          </w:tcPr>
          <w:p w14:paraId="1F6E4166" w14:textId="77777777" w:rsidR="00C62179" w:rsidRPr="00B80168" w:rsidRDefault="00C62179" w:rsidP="00C62179">
            <w:pPr>
              <w:jc w:val="right"/>
              <w:rPr>
                <w:rFonts w:ascii="新細明體" w:eastAsia="新細明體" w:hAnsi="新細明體" w:cs="Times New Roman"/>
                <w:sz w:val="18"/>
                <w:szCs w:val="18"/>
              </w:rPr>
            </w:pPr>
            <w:r w:rsidRPr="00B80168">
              <w:rPr>
                <w:rFonts w:ascii="新細明體" w:eastAsia="新細明體" w:hAnsi="新細明體" w:cs="Times New Roman"/>
                <w:noProof/>
                <w:sz w:val="18"/>
                <w:szCs w:val="18"/>
              </w:rPr>
              <w:t>1.05</w:t>
            </w:r>
          </w:p>
        </w:tc>
        <w:tc>
          <w:tcPr>
            <w:tcW w:w="1701" w:type="dxa"/>
            <w:gridSpan w:val="2"/>
            <w:shd w:val="clear" w:color="auto" w:fill="auto"/>
            <w:vAlign w:val="center"/>
          </w:tcPr>
          <w:p w14:paraId="63CF988E" w14:textId="77777777" w:rsidR="00C62179" w:rsidRPr="00B80168" w:rsidRDefault="00C62179" w:rsidP="00C62179">
            <w:pPr>
              <w:jc w:val="right"/>
              <w:rPr>
                <w:rFonts w:ascii="新細明體" w:eastAsia="新細明體" w:hAnsi="新細明體" w:cs="Times New Roman"/>
                <w:sz w:val="18"/>
                <w:szCs w:val="18"/>
              </w:rPr>
            </w:pPr>
            <w:r w:rsidRPr="00B80168">
              <w:rPr>
                <w:rFonts w:ascii="新細明體" w:eastAsia="新細明體" w:hAnsi="新細明體" w:cs="Times New Roman"/>
                <w:noProof/>
                <w:sz w:val="18"/>
                <w:szCs w:val="18"/>
              </w:rPr>
              <w:t>203,128,103</w:t>
            </w:r>
          </w:p>
        </w:tc>
        <w:tc>
          <w:tcPr>
            <w:tcW w:w="737" w:type="dxa"/>
            <w:shd w:val="clear" w:color="auto" w:fill="auto"/>
            <w:vAlign w:val="center"/>
          </w:tcPr>
          <w:p w14:paraId="2E1C69C3" w14:textId="77777777" w:rsidR="00C62179" w:rsidRPr="00B80168" w:rsidRDefault="00C62179" w:rsidP="00C62179">
            <w:pPr>
              <w:jc w:val="right"/>
              <w:rPr>
                <w:rFonts w:ascii="新細明體" w:eastAsia="新細明體" w:hAnsi="新細明體" w:cs="Times New Roman"/>
                <w:sz w:val="18"/>
                <w:szCs w:val="18"/>
              </w:rPr>
            </w:pPr>
            <w:r w:rsidRPr="00B80168">
              <w:rPr>
                <w:rFonts w:ascii="新細明體" w:eastAsia="新細明體" w:hAnsi="新細明體" w:cs="Times New Roman"/>
                <w:noProof/>
                <w:sz w:val="18"/>
                <w:szCs w:val="18"/>
              </w:rPr>
              <w:t>40.55</w:t>
            </w:r>
          </w:p>
        </w:tc>
      </w:tr>
      <w:tr w:rsidR="006A4065" w:rsidRPr="00C62179" w14:paraId="24C0BF08" w14:textId="77777777" w:rsidTr="006A4065">
        <w:tblPrEx>
          <w:tblBorders>
            <w:top w:val="single" w:sz="8" w:space="0" w:color="auto"/>
            <w:left w:val="none" w:sz="0" w:space="0" w:color="auto"/>
            <w:bottom w:val="single" w:sz="8" w:space="0" w:color="auto"/>
            <w:right w:val="none" w:sz="0" w:space="0" w:color="auto"/>
            <w:insideH w:val="none" w:sz="0" w:space="0" w:color="auto"/>
          </w:tblBorders>
        </w:tblPrEx>
        <w:trPr>
          <w:trHeight w:val="709"/>
        </w:trPr>
        <w:tc>
          <w:tcPr>
            <w:tcW w:w="2580" w:type="dxa"/>
            <w:shd w:val="clear" w:color="auto" w:fill="auto"/>
            <w:vAlign w:val="center"/>
          </w:tcPr>
          <w:p w14:paraId="3965689F" w14:textId="77777777" w:rsidR="00C62179" w:rsidRPr="00C62179" w:rsidRDefault="00C62179" w:rsidP="00C62179">
            <w:pPr>
              <w:jc w:val="distribute"/>
              <w:rPr>
                <w:rFonts w:ascii="標楷體" w:eastAsia="標楷體" w:hAnsi="Times New Roman" w:cs="Times New Roman"/>
                <w:b/>
                <w:sz w:val="22"/>
                <w:szCs w:val="20"/>
              </w:rPr>
            </w:pPr>
            <w:r w:rsidRPr="00386208">
              <w:rPr>
                <w:rFonts w:ascii="標楷體" w:eastAsia="標楷體" w:hAnsi="Times New Roman" w:cs="Times New Roman" w:hint="eastAsia"/>
                <w:b/>
                <w:noProof/>
                <w:szCs w:val="20"/>
              </w:rPr>
              <w:t>權益</w:t>
            </w:r>
          </w:p>
        </w:tc>
        <w:tc>
          <w:tcPr>
            <w:tcW w:w="1843" w:type="dxa"/>
            <w:shd w:val="clear" w:color="auto" w:fill="auto"/>
            <w:vAlign w:val="center"/>
          </w:tcPr>
          <w:p w14:paraId="026B6EF0" w14:textId="77777777" w:rsidR="00C62179" w:rsidRPr="00B80168" w:rsidRDefault="00C62179" w:rsidP="00C62179">
            <w:pPr>
              <w:jc w:val="right"/>
              <w:rPr>
                <w:rFonts w:ascii="新細明體" w:eastAsia="新細明體" w:hAnsi="新細明體" w:cs="Times New Roman"/>
                <w:b/>
                <w:sz w:val="18"/>
                <w:szCs w:val="18"/>
              </w:rPr>
            </w:pPr>
            <w:r w:rsidRPr="00B80168">
              <w:rPr>
                <w:rFonts w:ascii="新細明體" w:eastAsia="新細明體" w:hAnsi="新細明體" w:cs="Times New Roman"/>
                <w:b/>
                <w:noProof/>
                <w:sz w:val="18"/>
                <w:szCs w:val="18"/>
              </w:rPr>
              <w:t>37,028,661,004</w:t>
            </w:r>
          </w:p>
        </w:tc>
        <w:tc>
          <w:tcPr>
            <w:tcW w:w="708" w:type="dxa"/>
            <w:shd w:val="clear" w:color="auto" w:fill="auto"/>
            <w:vAlign w:val="center"/>
          </w:tcPr>
          <w:p w14:paraId="6E8B9220" w14:textId="77777777" w:rsidR="00C62179" w:rsidRPr="00B80168" w:rsidRDefault="00C62179" w:rsidP="00C62179">
            <w:pPr>
              <w:jc w:val="right"/>
              <w:rPr>
                <w:rFonts w:ascii="新細明體" w:eastAsia="新細明體" w:hAnsi="新細明體" w:cs="Times New Roman"/>
                <w:b/>
                <w:sz w:val="18"/>
                <w:szCs w:val="18"/>
              </w:rPr>
            </w:pPr>
            <w:r w:rsidRPr="00B80168">
              <w:rPr>
                <w:rFonts w:ascii="新細明體" w:eastAsia="新細明體" w:hAnsi="新細明體" w:cs="Times New Roman"/>
                <w:b/>
                <w:noProof/>
                <w:sz w:val="18"/>
                <w:szCs w:val="18"/>
              </w:rPr>
              <w:t>74.74</w:t>
            </w:r>
          </w:p>
        </w:tc>
        <w:tc>
          <w:tcPr>
            <w:tcW w:w="1701" w:type="dxa"/>
            <w:shd w:val="clear" w:color="auto" w:fill="auto"/>
            <w:vAlign w:val="center"/>
          </w:tcPr>
          <w:p w14:paraId="7B71C485" w14:textId="77777777" w:rsidR="00C62179" w:rsidRPr="00B80168" w:rsidRDefault="00C62179" w:rsidP="00C62179">
            <w:pPr>
              <w:jc w:val="right"/>
              <w:rPr>
                <w:rFonts w:ascii="新細明體" w:eastAsia="新細明體" w:hAnsi="新細明體" w:cs="Times New Roman"/>
                <w:b/>
                <w:sz w:val="18"/>
                <w:szCs w:val="18"/>
              </w:rPr>
            </w:pPr>
            <w:r w:rsidRPr="00B80168">
              <w:rPr>
                <w:rFonts w:ascii="新細明體" w:eastAsia="新細明體" w:hAnsi="新細明體" w:cs="Times New Roman"/>
                <w:b/>
                <w:noProof/>
                <w:sz w:val="18"/>
                <w:szCs w:val="18"/>
              </w:rPr>
              <w:t>40,189,243,864</w:t>
            </w:r>
          </w:p>
        </w:tc>
        <w:tc>
          <w:tcPr>
            <w:tcW w:w="709" w:type="dxa"/>
            <w:shd w:val="clear" w:color="auto" w:fill="auto"/>
            <w:vAlign w:val="center"/>
          </w:tcPr>
          <w:p w14:paraId="568D0CA3" w14:textId="77777777" w:rsidR="00C62179" w:rsidRPr="00B80168" w:rsidRDefault="00C62179" w:rsidP="00C62179">
            <w:pPr>
              <w:jc w:val="right"/>
              <w:rPr>
                <w:rFonts w:ascii="新細明體" w:eastAsia="新細明體" w:hAnsi="新細明體" w:cs="Times New Roman"/>
                <w:b/>
                <w:sz w:val="18"/>
                <w:szCs w:val="18"/>
              </w:rPr>
            </w:pPr>
            <w:r w:rsidRPr="00B80168">
              <w:rPr>
                <w:rFonts w:ascii="新細明體" w:eastAsia="新細明體" w:hAnsi="新細明體" w:cs="Times New Roman"/>
                <w:b/>
                <w:noProof/>
                <w:sz w:val="18"/>
                <w:szCs w:val="18"/>
              </w:rPr>
              <w:t>84.37</w:t>
            </w:r>
          </w:p>
        </w:tc>
        <w:tc>
          <w:tcPr>
            <w:tcW w:w="1701" w:type="dxa"/>
            <w:gridSpan w:val="2"/>
            <w:shd w:val="clear" w:color="auto" w:fill="auto"/>
            <w:vAlign w:val="center"/>
          </w:tcPr>
          <w:p w14:paraId="7C2ABFD3" w14:textId="77777777" w:rsidR="00C62179" w:rsidRPr="00B80168" w:rsidRDefault="00C62179" w:rsidP="00C62179">
            <w:pPr>
              <w:jc w:val="right"/>
              <w:rPr>
                <w:rFonts w:ascii="新細明體" w:eastAsia="新細明體" w:hAnsi="新細明體" w:cs="Times New Roman"/>
                <w:b/>
                <w:sz w:val="18"/>
                <w:szCs w:val="18"/>
              </w:rPr>
            </w:pPr>
            <w:r w:rsidRPr="00B80168">
              <w:rPr>
                <w:rFonts w:ascii="新細明體" w:eastAsia="新細明體" w:hAnsi="新細明體" w:cs="Times New Roman"/>
                <w:b/>
                <w:noProof/>
                <w:sz w:val="18"/>
                <w:szCs w:val="18"/>
              </w:rPr>
              <w:t>- 3,160,582,860</w:t>
            </w:r>
          </w:p>
        </w:tc>
        <w:tc>
          <w:tcPr>
            <w:tcW w:w="737" w:type="dxa"/>
            <w:shd w:val="clear" w:color="auto" w:fill="auto"/>
            <w:vAlign w:val="center"/>
          </w:tcPr>
          <w:p w14:paraId="0F0DF01A" w14:textId="77777777" w:rsidR="00C62179" w:rsidRPr="00B80168" w:rsidRDefault="00C62179" w:rsidP="00C62179">
            <w:pPr>
              <w:jc w:val="right"/>
              <w:rPr>
                <w:rFonts w:ascii="新細明體" w:eastAsia="新細明體" w:hAnsi="新細明體" w:cs="Times New Roman"/>
                <w:b/>
                <w:sz w:val="18"/>
                <w:szCs w:val="18"/>
              </w:rPr>
            </w:pPr>
            <w:r w:rsidRPr="00B80168">
              <w:rPr>
                <w:rFonts w:ascii="新細明體" w:eastAsia="新細明體" w:hAnsi="新細明體" w:cs="Times New Roman"/>
                <w:b/>
                <w:noProof/>
                <w:sz w:val="18"/>
                <w:szCs w:val="18"/>
              </w:rPr>
              <w:t>- 7.86</w:t>
            </w:r>
          </w:p>
        </w:tc>
      </w:tr>
      <w:tr w:rsidR="006A4065" w:rsidRPr="00C62179" w14:paraId="6F829750" w14:textId="77777777" w:rsidTr="006A4065">
        <w:tblPrEx>
          <w:tblBorders>
            <w:top w:val="single" w:sz="8" w:space="0" w:color="auto"/>
            <w:left w:val="none" w:sz="0" w:space="0" w:color="auto"/>
            <w:bottom w:val="single" w:sz="8" w:space="0" w:color="auto"/>
            <w:right w:val="none" w:sz="0" w:space="0" w:color="auto"/>
            <w:insideH w:val="none" w:sz="0" w:space="0" w:color="auto"/>
          </w:tblBorders>
        </w:tblPrEx>
        <w:trPr>
          <w:trHeight w:val="709"/>
        </w:trPr>
        <w:tc>
          <w:tcPr>
            <w:tcW w:w="2580" w:type="dxa"/>
            <w:shd w:val="clear" w:color="auto" w:fill="auto"/>
            <w:vAlign w:val="center"/>
          </w:tcPr>
          <w:p w14:paraId="116D687B" w14:textId="77777777" w:rsidR="00C62179" w:rsidRPr="00C62179" w:rsidRDefault="00C62179" w:rsidP="006E7F50">
            <w:pPr>
              <w:ind w:leftChars="50" w:left="120"/>
              <w:jc w:val="distribute"/>
              <w:rPr>
                <w:rFonts w:ascii="標楷體" w:eastAsia="標楷體" w:hAnsi="Times New Roman" w:cs="Times New Roman"/>
                <w:sz w:val="22"/>
                <w:szCs w:val="20"/>
              </w:rPr>
            </w:pPr>
            <w:r w:rsidRPr="00C62179">
              <w:rPr>
                <w:rFonts w:ascii="標楷體" w:eastAsia="標楷體" w:hAnsi="Times New Roman" w:cs="Times New Roman" w:hint="eastAsia"/>
                <w:noProof/>
                <w:sz w:val="22"/>
                <w:szCs w:val="20"/>
              </w:rPr>
              <w:t>資本</w:t>
            </w:r>
          </w:p>
        </w:tc>
        <w:tc>
          <w:tcPr>
            <w:tcW w:w="1843" w:type="dxa"/>
            <w:shd w:val="clear" w:color="auto" w:fill="auto"/>
            <w:vAlign w:val="center"/>
          </w:tcPr>
          <w:p w14:paraId="2D4DF09B" w14:textId="77777777" w:rsidR="00C62179" w:rsidRPr="00B80168" w:rsidRDefault="00C62179" w:rsidP="00C62179">
            <w:pPr>
              <w:jc w:val="right"/>
              <w:rPr>
                <w:rFonts w:ascii="新細明體" w:eastAsia="新細明體" w:hAnsi="新細明體" w:cs="Times New Roman"/>
                <w:sz w:val="18"/>
                <w:szCs w:val="18"/>
              </w:rPr>
            </w:pPr>
            <w:r w:rsidRPr="00B80168">
              <w:rPr>
                <w:rFonts w:ascii="新細明體" w:eastAsia="新細明體" w:hAnsi="新細明體" w:cs="Times New Roman"/>
                <w:noProof/>
                <w:sz w:val="18"/>
                <w:szCs w:val="18"/>
              </w:rPr>
              <w:t>24,832,463,440</w:t>
            </w:r>
          </w:p>
        </w:tc>
        <w:tc>
          <w:tcPr>
            <w:tcW w:w="708" w:type="dxa"/>
            <w:shd w:val="clear" w:color="auto" w:fill="auto"/>
            <w:vAlign w:val="center"/>
          </w:tcPr>
          <w:p w14:paraId="22142D72" w14:textId="77777777" w:rsidR="00C62179" w:rsidRPr="00B80168" w:rsidRDefault="00C62179" w:rsidP="00C62179">
            <w:pPr>
              <w:jc w:val="right"/>
              <w:rPr>
                <w:rFonts w:ascii="新細明體" w:eastAsia="新細明體" w:hAnsi="新細明體" w:cs="Times New Roman"/>
                <w:sz w:val="18"/>
                <w:szCs w:val="18"/>
              </w:rPr>
            </w:pPr>
            <w:r w:rsidRPr="00B80168">
              <w:rPr>
                <w:rFonts w:ascii="新細明體" w:eastAsia="新細明體" w:hAnsi="新細明體" w:cs="Times New Roman"/>
                <w:noProof/>
                <w:sz w:val="18"/>
                <w:szCs w:val="18"/>
              </w:rPr>
              <w:t>50.12</w:t>
            </w:r>
          </w:p>
        </w:tc>
        <w:tc>
          <w:tcPr>
            <w:tcW w:w="1701" w:type="dxa"/>
            <w:shd w:val="clear" w:color="auto" w:fill="auto"/>
            <w:vAlign w:val="center"/>
          </w:tcPr>
          <w:p w14:paraId="7B203EA9" w14:textId="77777777" w:rsidR="00C62179" w:rsidRPr="00B80168" w:rsidRDefault="00C62179" w:rsidP="00C62179">
            <w:pPr>
              <w:jc w:val="right"/>
              <w:rPr>
                <w:rFonts w:ascii="新細明體" w:eastAsia="新細明體" w:hAnsi="新細明體" w:cs="Times New Roman"/>
                <w:sz w:val="18"/>
                <w:szCs w:val="18"/>
              </w:rPr>
            </w:pPr>
            <w:r w:rsidRPr="00B80168">
              <w:rPr>
                <w:rFonts w:ascii="新細明體" w:eastAsia="新細明體" w:hAnsi="新細明體" w:cs="Times New Roman"/>
                <w:noProof/>
                <w:sz w:val="18"/>
                <w:szCs w:val="18"/>
              </w:rPr>
              <w:t>24,832,463,440</w:t>
            </w:r>
          </w:p>
        </w:tc>
        <w:tc>
          <w:tcPr>
            <w:tcW w:w="709" w:type="dxa"/>
            <w:shd w:val="clear" w:color="auto" w:fill="auto"/>
            <w:vAlign w:val="center"/>
          </w:tcPr>
          <w:p w14:paraId="1F10C7D7" w14:textId="77777777" w:rsidR="00C62179" w:rsidRPr="00B80168" w:rsidRDefault="00C62179" w:rsidP="00C62179">
            <w:pPr>
              <w:jc w:val="right"/>
              <w:rPr>
                <w:rFonts w:ascii="新細明體" w:eastAsia="新細明體" w:hAnsi="新細明體" w:cs="Times New Roman"/>
                <w:sz w:val="18"/>
                <w:szCs w:val="18"/>
              </w:rPr>
            </w:pPr>
            <w:r w:rsidRPr="00B80168">
              <w:rPr>
                <w:rFonts w:ascii="新細明體" w:eastAsia="新細明體" w:hAnsi="新細明體" w:cs="Times New Roman"/>
                <w:noProof/>
                <w:sz w:val="18"/>
                <w:szCs w:val="18"/>
              </w:rPr>
              <w:t>52.13</w:t>
            </w:r>
          </w:p>
        </w:tc>
        <w:tc>
          <w:tcPr>
            <w:tcW w:w="1701" w:type="dxa"/>
            <w:gridSpan w:val="2"/>
            <w:shd w:val="clear" w:color="auto" w:fill="auto"/>
            <w:vAlign w:val="center"/>
          </w:tcPr>
          <w:p w14:paraId="61CF530D" w14:textId="77777777" w:rsidR="00C62179" w:rsidRPr="00B80168" w:rsidRDefault="00C62179" w:rsidP="00C62179">
            <w:pPr>
              <w:jc w:val="right"/>
              <w:rPr>
                <w:rFonts w:ascii="新細明體" w:eastAsia="新細明體" w:hAnsi="新細明體" w:cs="Times New Roman"/>
                <w:sz w:val="18"/>
                <w:szCs w:val="18"/>
              </w:rPr>
            </w:pPr>
            <w:r w:rsidRPr="00B80168">
              <w:rPr>
                <w:rFonts w:ascii="新細明體" w:eastAsia="新細明體" w:hAnsi="新細明體" w:cs="Times New Roman" w:hint="eastAsia"/>
                <w:noProof/>
                <w:sz w:val="18"/>
                <w:szCs w:val="18"/>
              </w:rPr>
              <w:t>－</w:t>
            </w:r>
          </w:p>
        </w:tc>
        <w:tc>
          <w:tcPr>
            <w:tcW w:w="737" w:type="dxa"/>
            <w:shd w:val="clear" w:color="auto" w:fill="auto"/>
            <w:vAlign w:val="center"/>
          </w:tcPr>
          <w:p w14:paraId="69B212A8" w14:textId="77777777" w:rsidR="00C62179" w:rsidRPr="00B80168" w:rsidRDefault="00C62179" w:rsidP="00C62179">
            <w:pPr>
              <w:jc w:val="right"/>
              <w:rPr>
                <w:rFonts w:ascii="新細明體" w:eastAsia="新細明體" w:hAnsi="新細明體" w:cs="Times New Roman"/>
                <w:sz w:val="18"/>
                <w:szCs w:val="18"/>
              </w:rPr>
            </w:pPr>
            <w:r w:rsidRPr="00B80168">
              <w:rPr>
                <w:rFonts w:ascii="新細明體" w:eastAsia="新細明體" w:hAnsi="新細明體" w:cs="Times New Roman" w:hint="eastAsia"/>
                <w:noProof/>
                <w:sz w:val="18"/>
                <w:szCs w:val="18"/>
              </w:rPr>
              <w:t>－</w:t>
            </w:r>
          </w:p>
        </w:tc>
      </w:tr>
      <w:tr w:rsidR="006A4065" w:rsidRPr="00C62179" w14:paraId="161F1EAC" w14:textId="77777777" w:rsidTr="006A4065">
        <w:tblPrEx>
          <w:tblBorders>
            <w:top w:val="single" w:sz="8" w:space="0" w:color="auto"/>
            <w:left w:val="none" w:sz="0" w:space="0" w:color="auto"/>
            <w:bottom w:val="single" w:sz="8" w:space="0" w:color="auto"/>
            <w:right w:val="none" w:sz="0" w:space="0" w:color="auto"/>
            <w:insideH w:val="none" w:sz="0" w:space="0" w:color="auto"/>
          </w:tblBorders>
        </w:tblPrEx>
        <w:trPr>
          <w:trHeight w:val="709"/>
        </w:trPr>
        <w:tc>
          <w:tcPr>
            <w:tcW w:w="2580" w:type="dxa"/>
            <w:shd w:val="clear" w:color="auto" w:fill="auto"/>
            <w:vAlign w:val="center"/>
          </w:tcPr>
          <w:p w14:paraId="7FF3C18F" w14:textId="77777777" w:rsidR="00C62179" w:rsidRPr="00C62179" w:rsidRDefault="00C62179" w:rsidP="00C62179">
            <w:pPr>
              <w:ind w:leftChars="100" w:left="240"/>
              <w:jc w:val="distribute"/>
              <w:rPr>
                <w:rFonts w:ascii="標楷體" w:eastAsia="標楷體" w:hAnsi="Times New Roman" w:cs="Times New Roman"/>
                <w:sz w:val="22"/>
                <w:szCs w:val="20"/>
              </w:rPr>
            </w:pPr>
            <w:r w:rsidRPr="00C62179">
              <w:rPr>
                <w:rFonts w:ascii="標楷體" w:eastAsia="標楷體" w:hAnsi="Times New Roman" w:cs="Times New Roman" w:hint="eastAsia"/>
                <w:noProof/>
                <w:sz w:val="22"/>
                <w:szCs w:val="20"/>
              </w:rPr>
              <w:t>資本</w:t>
            </w:r>
          </w:p>
        </w:tc>
        <w:tc>
          <w:tcPr>
            <w:tcW w:w="1843" w:type="dxa"/>
            <w:shd w:val="clear" w:color="auto" w:fill="auto"/>
            <w:vAlign w:val="center"/>
          </w:tcPr>
          <w:p w14:paraId="45558190" w14:textId="77777777" w:rsidR="00C62179" w:rsidRPr="00B80168" w:rsidRDefault="00C62179" w:rsidP="00C62179">
            <w:pPr>
              <w:jc w:val="right"/>
              <w:rPr>
                <w:rFonts w:ascii="新細明體" w:eastAsia="新細明體" w:hAnsi="新細明體" w:cs="Times New Roman"/>
                <w:sz w:val="18"/>
                <w:szCs w:val="18"/>
              </w:rPr>
            </w:pPr>
            <w:r w:rsidRPr="00B80168">
              <w:rPr>
                <w:rFonts w:ascii="新細明體" w:eastAsia="新細明體" w:hAnsi="新細明體" w:cs="Times New Roman"/>
                <w:noProof/>
                <w:sz w:val="18"/>
                <w:szCs w:val="18"/>
              </w:rPr>
              <w:t>24,832,463,440</w:t>
            </w:r>
          </w:p>
        </w:tc>
        <w:tc>
          <w:tcPr>
            <w:tcW w:w="708" w:type="dxa"/>
            <w:shd w:val="clear" w:color="auto" w:fill="auto"/>
            <w:vAlign w:val="center"/>
          </w:tcPr>
          <w:p w14:paraId="7C583977" w14:textId="77777777" w:rsidR="00C62179" w:rsidRPr="00B80168" w:rsidRDefault="00C62179" w:rsidP="00C62179">
            <w:pPr>
              <w:jc w:val="right"/>
              <w:rPr>
                <w:rFonts w:ascii="新細明體" w:eastAsia="新細明體" w:hAnsi="新細明體" w:cs="Times New Roman"/>
                <w:sz w:val="18"/>
                <w:szCs w:val="18"/>
              </w:rPr>
            </w:pPr>
            <w:r w:rsidRPr="00B80168">
              <w:rPr>
                <w:rFonts w:ascii="新細明體" w:eastAsia="新細明體" w:hAnsi="新細明體" w:cs="Times New Roman"/>
                <w:noProof/>
                <w:sz w:val="18"/>
                <w:szCs w:val="18"/>
              </w:rPr>
              <w:t>50.12</w:t>
            </w:r>
          </w:p>
        </w:tc>
        <w:tc>
          <w:tcPr>
            <w:tcW w:w="1701" w:type="dxa"/>
            <w:shd w:val="clear" w:color="auto" w:fill="auto"/>
            <w:vAlign w:val="center"/>
          </w:tcPr>
          <w:p w14:paraId="5FA1875C" w14:textId="77777777" w:rsidR="00C62179" w:rsidRPr="00B80168" w:rsidRDefault="00C62179" w:rsidP="00C62179">
            <w:pPr>
              <w:jc w:val="right"/>
              <w:rPr>
                <w:rFonts w:ascii="新細明體" w:eastAsia="新細明體" w:hAnsi="新細明體" w:cs="Times New Roman"/>
                <w:sz w:val="18"/>
                <w:szCs w:val="18"/>
              </w:rPr>
            </w:pPr>
            <w:r w:rsidRPr="00B80168">
              <w:rPr>
                <w:rFonts w:ascii="新細明體" w:eastAsia="新細明體" w:hAnsi="新細明體" w:cs="Times New Roman"/>
                <w:noProof/>
                <w:sz w:val="18"/>
                <w:szCs w:val="18"/>
              </w:rPr>
              <w:t>24,832,463,440</w:t>
            </w:r>
          </w:p>
        </w:tc>
        <w:tc>
          <w:tcPr>
            <w:tcW w:w="709" w:type="dxa"/>
            <w:shd w:val="clear" w:color="auto" w:fill="auto"/>
            <w:vAlign w:val="center"/>
          </w:tcPr>
          <w:p w14:paraId="52D2BB73" w14:textId="77777777" w:rsidR="00C62179" w:rsidRPr="00B80168" w:rsidRDefault="00C62179" w:rsidP="00C62179">
            <w:pPr>
              <w:jc w:val="right"/>
              <w:rPr>
                <w:rFonts w:ascii="新細明體" w:eastAsia="新細明體" w:hAnsi="新細明體" w:cs="Times New Roman"/>
                <w:sz w:val="18"/>
                <w:szCs w:val="18"/>
              </w:rPr>
            </w:pPr>
            <w:r w:rsidRPr="00B80168">
              <w:rPr>
                <w:rFonts w:ascii="新細明體" w:eastAsia="新細明體" w:hAnsi="新細明體" w:cs="Times New Roman"/>
                <w:noProof/>
                <w:sz w:val="18"/>
                <w:szCs w:val="18"/>
              </w:rPr>
              <w:t>52.13</w:t>
            </w:r>
          </w:p>
        </w:tc>
        <w:tc>
          <w:tcPr>
            <w:tcW w:w="1701" w:type="dxa"/>
            <w:gridSpan w:val="2"/>
            <w:shd w:val="clear" w:color="auto" w:fill="auto"/>
            <w:vAlign w:val="center"/>
          </w:tcPr>
          <w:p w14:paraId="796DFB3F" w14:textId="77777777" w:rsidR="00C62179" w:rsidRPr="00B80168" w:rsidRDefault="00C62179" w:rsidP="00C62179">
            <w:pPr>
              <w:jc w:val="right"/>
              <w:rPr>
                <w:rFonts w:ascii="新細明體" w:eastAsia="新細明體" w:hAnsi="新細明體" w:cs="Times New Roman"/>
                <w:sz w:val="18"/>
                <w:szCs w:val="18"/>
              </w:rPr>
            </w:pPr>
            <w:r w:rsidRPr="00B80168">
              <w:rPr>
                <w:rFonts w:ascii="新細明體" w:eastAsia="新細明體" w:hAnsi="新細明體" w:cs="Times New Roman" w:hint="eastAsia"/>
                <w:noProof/>
                <w:sz w:val="18"/>
                <w:szCs w:val="18"/>
              </w:rPr>
              <w:t>－</w:t>
            </w:r>
          </w:p>
        </w:tc>
        <w:tc>
          <w:tcPr>
            <w:tcW w:w="737" w:type="dxa"/>
            <w:shd w:val="clear" w:color="auto" w:fill="auto"/>
            <w:vAlign w:val="center"/>
          </w:tcPr>
          <w:p w14:paraId="0B4CA33D" w14:textId="77777777" w:rsidR="00C62179" w:rsidRPr="00B80168" w:rsidRDefault="00C62179" w:rsidP="00C62179">
            <w:pPr>
              <w:jc w:val="right"/>
              <w:rPr>
                <w:rFonts w:ascii="新細明體" w:eastAsia="新細明體" w:hAnsi="新細明體" w:cs="Times New Roman"/>
                <w:sz w:val="18"/>
                <w:szCs w:val="18"/>
              </w:rPr>
            </w:pPr>
            <w:r w:rsidRPr="00B80168">
              <w:rPr>
                <w:rFonts w:ascii="新細明體" w:eastAsia="新細明體" w:hAnsi="新細明體" w:cs="Times New Roman" w:hint="eastAsia"/>
                <w:noProof/>
                <w:sz w:val="18"/>
                <w:szCs w:val="18"/>
              </w:rPr>
              <w:t>－</w:t>
            </w:r>
          </w:p>
        </w:tc>
      </w:tr>
      <w:tr w:rsidR="006A4065" w:rsidRPr="00C62179" w14:paraId="4DCDAF9D" w14:textId="77777777" w:rsidTr="006A4065">
        <w:tblPrEx>
          <w:tblBorders>
            <w:top w:val="single" w:sz="8" w:space="0" w:color="auto"/>
            <w:left w:val="none" w:sz="0" w:space="0" w:color="auto"/>
            <w:bottom w:val="single" w:sz="8" w:space="0" w:color="auto"/>
            <w:right w:val="none" w:sz="0" w:space="0" w:color="auto"/>
            <w:insideH w:val="none" w:sz="0" w:space="0" w:color="auto"/>
          </w:tblBorders>
        </w:tblPrEx>
        <w:trPr>
          <w:trHeight w:val="709"/>
        </w:trPr>
        <w:tc>
          <w:tcPr>
            <w:tcW w:w="2580" w:type="dxa"/>
            <w:shd w:val="clear" w:color="auto" w:fill="auto"/>
            <w:vAlign w:val="center"/>
          </w:tcPr>
          <w:p w14:paraId="42E87936" w14:textId="77777777" w:rsidR="00C62179" w:rsidRPr="00C62179" w:rsidRDefault="00C62179" w:rsidP="006E7F50">
            <w:pPr>
              <w:ind w:leftChars="50" w:left="120"/>
              <w:jc w:val="both"/>
              <w:rPr>
                <w:rFonts w:ascii="標楷體" w:eastAsia="標楷體" w:hAnsi="Times New Roman" w:cs="Times New Roman"/>
                <w:sz w:val="22"/>
                <w:szCs w:val="20"/>
              </w:rPr>
            </w:pPr>
            <w:r w:rsidRPr="00204B35">
              <w:rPr>
                <w:rFonts w:ascii="標楷體" w:eastAsia="標楷體" w:hAnsi="Times New Roman" w:cs="Times New Roman" w:hint="eastAsia"/>
                <w:noProof/>
                <w:w w:val="91"/>
                <w:kern w:val="0"/>
                <w:sz w:val="22"/>
                <w:szCs w:val="20"/>
                <w:fitText w:val="2420" w:id="-1489850621"/>
              </w:rPr>
              <w:t>保留盈餘（或累積虧損</w:t>
            </w:r>
            <w:r w:rsidRPr="00204B35">
              <w:rPr>
                <w:rFonts w:ascii="標楷體" w:eastAsia="標楷體" w:hAnsi="Times New Roman" w:cs="Times New Roman" w:hint="eastAsia"/>
                <w:noProof/>
                <w:spacing w:val="52"/>
                <w:w w:val="91"/>
                <w:kern w:val="0"/>
                <w:sz w:val="22"/>
                <w:szCs w:val="20"/>
                <w:fitText w:val="2420" w:id="-1489850621"/>
              </w:rPr>
              <w:t>）</w:t>
            </w:r>
          </w:p>
        </w:tc>
        <w:tc>
          <w:tcPr>
            <w:tcW w:w="1843" w:type="dxa"/>
            <w:shd w:val="clear" w:color="auto" w:fill="auto"/>
            <w:vAlign w:val="center"/>
          </w:tcPr>
          <w:p w14:paraId="6B7EE674" w14:textId="77777777" w:rsidR="00C62179" w:rsidRPr="00B80168" w:rsidRDefault="00C62179" w:rsidP="00C62179">
            <w:pPr>
              <w:jc w:val="right"/>
              <w:rPr>
                <w:rFonts w:ascii="新細明體" w:eastAsia="新細明體" w:hAnsi="新細明體" w:cs="Times New Roman"/>
                <w:sz w:val="18"/>
                <w:szCs w:val="18"/>
              </w:rPr>
            </w:pPr>
            <w:r w:rsidRPr="00B80168">
              <w:rPr>
                <w:rFonts w:ascii="新細明體" w:eastAsia="新細明體" w:hAnsi="新細明體" w:cs="Times New Roman"/>
                <w:noProof/>
                <w:sz w:val="18"/>
                <w:szCs w:val="18"/>
              </w:rPr>
              <w:t>12,196,197,564</w:t>
            </w:r>
          </w:p>
        </w:tc>
        <w:tc>
          <w:tcPr>
            <w:tcW w:w="708" w:type="dxa"/>
            <w:shd w:val="clear" w:color="auto" w:fill="auto"/>
            <w:vAlign w:val="center"/>
          </w:tcPr>
          <w:p w14:paraId="7E5BE82C" w14:textId="77777777" w:rsidR="00C62179" w:rsidRPr="00B80168" w:rsidRDefault="00C62179" w:rsidP="00C62179">
            <w:pPr>
              <w:jc w:val="right"/>
              <w:rPr>
                <w:rFonts w:ascii="新細明體" w:eastAsia="新細明體" w:hAnsi="新細明體" w:cs="Times New Roman"/>
                <w:sz w:val="18"/>
                <w:szCs w:val="18"/>
              </w:rPr>
            </w:pPr>
            <w:r w:rsidRPr="00B80168">
              <w:rPr>
                <w:rFonts w:ascii="新細明體" w:eastAsia="新細明體" w:hAnsi="新細明體" w:cs="Times New Roman"/>
                <w:noProof/>
                <w:sz w:val="18"/>
                <w:szCs w:val="18"/>
              </w:rPr>
              <w:t>24.62</w:t>
            </w:r>
          </w:p>
        </w:tc>
        <w:tc>
          <w:tcPr>
            <w:tcW w:w="1701" w:type="dxa"/>
            <w:shd w:val="clear" w:color="auto" w:fill="auto"/>
            <w:vAlign w:val="center"/>
          </w:tcPr>
          <w:p w14:paraId="26E6DFE4" w14:textId="77777777" w:rsidR="00C62179" w:rsidRPr="00B80168" w:rsidRDefault="00C62179" w:rsidP="00C62179">
            <w:pPr>
              <w:jc w:val="right"/>
              <w:rPr>
                <w:rFonts w:ascii="新細明體" w:eastAsia="新細明體" w:hAnsi="新細明體" w:cs="Times New Roman"/>
                <w:sz w:val="18"/>
                <w:szCs w:val="18"/>
              </w:rPr>
            </w:pPr>
            <w:r w:rsidRPr="00B80168">
              <w:rPr>
                <w:rFonts w:ascii="新細明體" w:eastAsia="新細明體" w:hAnsi="新細明體" w:cs="Times New Roman"/>
                <w:noProof/>
                <w:sz w:val="18"/>
                <w:szCs w:val="18"/>
              </w:rPr>
              <w:t>15,356,780,424</w:t>
            </w:r>
          </w:p>
        </w:tc>
        <w:tc>
          <w:tcPr>
            <w:tcW w:w="709" w:type="dxa"/>
            <w:shd w:val="clear" w:color="auto" w:fill="auto"/>
            <w:vAlign w:val="center"/>
          </w:tcPr>
          <w:p w14:paraId="0227E3B5" w14:textId="77777777" w:rsidR="00C62179" w:rsidRPr="00B80168" w:rsidRDefault="00C62179" w:rsidP="00C62179">
            <w:pPr>
              <w:jc w:val="right"/>
              <w:rPr>
                <w:rFonts w:ascii="新細明體" w:eastAsia="新細明體" w:hAnsi="新細明體" w:cs="Times New Roman"/>
                <w:sz w:val="18"/>
                <w:szCs w:val="18"/>
              </w:rPr>
            </w:pPr>
            <w:r w:rsidRPr="00B80168">
              <w:rPr>
                <w:rFonts w:ascii="新細明體" w:eastAsia="新細明體" w:hAnsi="新細明體" w:cs="Times New Roman"/>
                <w:noProof/>
                <w:sz w:val="18"/>
                <w:szCs w:val="18"/>
              </w:rPr>
              <w:t>32.24</w:t>
            </w:r>
          </w:p>
        </w:tc>
        <w:tc>
          <w:tcPr>
            <w:tcW w:w="1701" w:type="dxa"/>
            <w:gridSpan w:val="2"/>
            <w:shd w:val="clear" w:color="auto" w:fill="auto"/>
            <w:vAlign w:val="center"/>
          </w:tcPr>
          <w:p w14:paraId="4F573ADE" w14:textId="77777777" w:rsidR="00C62179" w:rsidRPr="00B80168" w:rsidRDefault="00C62179" w:rsidP="00C62179">
            <w:pPr>
              <w:jc w:val="right"/>
              <w:rPr>
                <w:rFonts w:ascii="新細明體" w:eastAsia="新細明體" w:hAnsi="新細明體" w:cs="Times New Roman"/>
                <w:sz w:val="18"/>
                <w:szCs w:val="18"/>
              </w:rPr>
            </w:pPr>
            <w:r w:rsidRPr="00B80168">
              <w:rPr>
                <w:rFonts w:ascii="新細明體" w:eastAsia="新細明體" w:hAnsi="新細明體" w:cs="Times New Roman"/>
                <w:noProof/>
                <w:sz w:val="18"/>
                <w:szCs w:val="18"/>
              </w:rPr>
              <w:t>- 3,160,582,860</w:t>
            </w:r>
          </w:p>
        </w:tc>
        <w:tc>
          <w:tcPr>
            <w:tcW w:w="737" w:type="dxa"/>
            <w:shd w:val="clear" w:color="auto" w:fill="auto"/>
            <w:vAlign w:val="center"/>
          </w:tcPr>
          <w:p w14:paraId="607A459E" w14:textId="77777777" w:rsidR="00C62179" w:rsidRPr="00B80168" w:rsidRDefault="00C62179" w:rsidP="00C62179">
            <w:pPr>
              <w:jc w:val="right"/>
              <w:rPr>
                <w:rFonts w:ascii="新細明體" w:eastAsia="新細明體" w:hAnsi="新細明體" w:cs="Times New Roman"/>
                <w:sz w:val="18"/>
                <w:szCs w:val="18"/>
              </w:rPr>
            </w:pPr>
            <w:r w:rsidRPr="00B80168">
              <w:rPr>
                <w:rFonts w:ascii="新細明體" w:eastAsia="新細明體" w:hAnsi="新細明體" w:cs="Times New Roman"/>
                <w:noProof/>
                <w:sz w:val="18"/>
                <w:szCs w:val="18"/>
              </w:rPr>
              <w:t>- 20.58</w:t>
            </w:r>
          </w:p>
        </w:tc>
      </w:tr>
      <w:tr w:rsidR="006A4065" w:rsidRPr="00C62179" w14:paraId="56380BB6" w14:textId="77777777" w:rsidTr="006A4065">
        <w:tblPrEx>
          <w:tblBorders>
            <w:top w:val="single" w:sz="8" w:space="0" w:color="auto"/>
            <w:left w:val="none" w:sz="0" w:space="0" w:color="auto"/>
            <w:bottom w:val="single" w:sz="8" w:space="0" w:color="auto"/>
            <w:right w:val="none" w:sz="0" w:space="0" w:color="auto"/>
            <w:insideH w:val="none" w:sz="0" w:space="0" w:color="auto"/>
          </w:tblBorders>
        </w:tblPrEx>
        <w:trPr>
          <w:trHeight w:val="709"/>
        </w:trPr>
        <w:tc>
          <w:tcPr>
            <w:tcW w:w="2580" w:type="dxa"/>
            <w:shd w:val="clear" w:color="auto" w:fill="auto"/>
            <w:vAlign w:val="center"/>
          </w:tcPr>
          <w:p w14:paraId="66D7057B" w14:textId="77777777" w:rsidR="00C62179" w:rsidRPr="00C62179" w:rsidRDefault="00C62179" w:rsidP="00C62179">
            <w:pPr>
              <w:ind w:leftChars="100" w:left="240"/>
              <w:jc w:val="distribute"/>
              <w:rPr>
                <w:rFonts w:ascii="標楷體" w:eastAsia="標楷體" w:hAnsi="Times New Roman" w:cs="Times New Roman"/>
                <w:sz w:val="22"/>
                <w:szCs w:val="20"/>
              </w:rPr>
            </w:pPr>
            <w:r w:rsidRPr="00C62179">
              <w:rPr>
                <w:rFonts w:ascii="標楷體" w:eastAsia="標楷體" w:hAnsi="Times New Roman" w:cs="Times New Roman" w:hint="eastAsia"/>
                <w:noProof/>
                <w:sz w:val="22"/>
                <w:szCs w:val="20"/>
              </w:rPr>
              <w:t>已指撥保留盈餘</w:t>
            </w:r>
          </w:p>
        </w:tc>
        <w:tc>
          <w:tcPr>
            <w:tcW w:w="1843" w:type="dxa"/>
            <w:shd w:val="clear" w:color="auto" w:fill="auto"/>
            <w:vAlign w:val="center"/>
          </w:tcPr>
          <w:p w14:paraId="61FA2BA7" w14:textId="77777777" w:rsidR="00C62179" w:rsidRPr="00B80168" w:rsidRDefault="00C62179" w:rsidP="00C62179">
            <w:pPr>
              <w:jc w:val="right"/>
              <w:rPr>
                <w:rFonts w:ascii="新細明體" w:eastAsia="新細明體" w:hAnsi="新細明體" w:cs="Times New Roman"/>
                <w:sz w:val="18"/>
                <w:szCs w:val="18"/>
              </w:rPr>
            </w:pPr>
            <w:r w:rsidRPr="00B80168">
              <w:rPr>
                <w:rFonts w:ascii="新細明體" w:eastAsia="新細明體" w:hAnsi="新細明體" w:cs="Times New Roman"/>
                <w:noProof/>
                <w:sz w:val="18"/>
                <w:szCs w:val="18"/>
              </w:rPr>
              <w:t>17,256,742,230</w:t>
            </w:r>
          </w:p>
        </w:tc>
        <w:tc>
          <w:tcPr>
            <w:tcW w:w="708" w:type="dxa"/>
            <w:shd w:val="clear" w:color="auto" w:fill="auto"/>
            <w:vAlign w:val="center"/>
          </w:tcPr>
          <w:p w14:paraId="55699C0E" w14:textId="77777777" w:rsidR="00C62179" w:rsidRPr="00B80168" w:rsidRDefault="00C62179" w:rsidP="00C62179">
            <w:pPr>
              <w:jc w:val="right"/>
              <w:rPr>
                <w:rFonts w:ascii="新細明體" w:eastAsia="新細明體" w:hAnsi="新細明體" w:cs="Times New Roman"/>
                <w:sz w:val="18"/>
                <w:szCs w:val="18"/>
              </w:rPr>
            </w:pPr>
            <w:r w:rsidRPr="00B80168">
              <w:rPr>
                <w:rFonts w:ascii="新細明體" w:eastAsia="新細明體" w:hAnsi="新細明體" w:cs="Times New Roman"/>
                <w:noProof/>
                <w:sz w:val="18"/>
                <w:szCs w:val="18"/>
              </w:rPr>
              <w:t>34.83</w:t>
            </w:r>
          </w:p>
        </w:tc>
        <w:tc>
          <w:tcPr>
            <w:tcW w:w="1701" w:type="dxa"/>
            <w:shd w:val="clear" w:color="auto" w:fill="auto"/>
            <w:vAlign w:val="center"/>
          </w:tcPr>
          <w:p w14:paraId="4F949EA0" w14:textId="77777777" w:rsidR="00C62179" w:rsidRPr="00B80168" w:rsidRDefault="00C62179" w:rsidP="00C62179">
            <w:pPr>
              <w:jc w:val="right"/>
              <w:rPr>
                <w:rFonts w:ascii="新細明體" w:eastAsia="新細明體" w:hAnsi="新細明體" w:cs="Times New Roman"/>
                <w:sz w:val="18"/>
                <w:szCs w:val="18"/>
              </w:rPr>
            </w:pPr>
            <w:r w:rsidRPr="00B80168">
              <w:rPr>
                <w:rFonts w:ascii="新細明體" w:eastAsia="新細明體" w:hAnsi="新細明體" w:cs="Times New Roman"/>
                <w:noProof/>
                <w:sz w:val="18"/>
                <w:szCs w:val="18"/>
              </w:rPr>
              <w:t>17,256,742,230</w:t>
            </w:r>
          </w:p>
        </w:tc>
        <w:tc>
          <w:tcPr>
            <w:tcW w:w="709" w:type="dxa"/>
            <w:shd w:val="clear" w:color="auto" w:fill="auto"/>
            <w:vAlign w:val="center"/>
          </w:tcPr>
          <w:p w14:paraId="13963C4A" w14:textId="77777777" w:rsidR="00C62179" w:rsidRPr="00B80168" w:rsidRDefault="00C62179" w:rsidP="00C62179">
            <w:pPr>
              <w:jc w:val="right"/>
              <w:rPr>
                <w:rFonts w:ascii="新細明體" w:eastAsia="新細明體" w:hAnsi="新細明體" w:cs="Times New Roman"/>
                <w:sz w:val="18"/>
                <w:szCs w:val="18"/>
              </w:rPr>
            </w:pPr>
            <w:r w:rsidRPr="00B80168">
              <w:rPr>
                <w:rFonts w:ascii="新細明體" w:eastAsia="新細明體" w:hAnsi="新細明體" w:cs="Times New Roman"/>
                <w:noProof/>
                <w:sz w:val="18"/>
                <w:szCs w:val="18"/>
              </w:rPr>
              <w:t>36.23</w:t>
            </w:r>
          </w:p>
        </w:tc>
        <w:tc>
          <w:tcPr>
            <w:tcW w:w="1701" w:type="dxa"/>
            <w:gridSpan w:val="2"/>
            <w:shd w:val="clear" w:color="auto" w:fill="auto"/>
            <w:vAlign w:val="center"/>
          </w:tcPr>
          <w:p w14:paraId="0593A666" w14:textId="77777777" w:rsidR="00C62179" w:rsidRPr="00B80168" w:rsidRDefault="00C62179" w:rsidP="00C62179">
            <w:pPr>
              <w:jc w:val="right"/>
              <w:rPr>
                <w:rFonts w:ascii="新細明體" w:eastAsia="新細明體" w:hAnsi="新細明體" w:cs="Times New Roman"/>
                <w:sz w:val="18"/>
                <w:szCs w:val="18"/>
              </w:rPr>
            </w:pPr>
            <w:r w:rsidRPr="00B80168">
              <w:rPr>
                <w:rFonts w:ascii="新細明體" w:eastAsia="新細明體" w:hAnsi="新細明體" w:cs="Times New Roman" w:hint="eastAsia"/>
                <w:noProof/>
                <w:sz w:val="18"/>
                <w:szCs w:val="18"/>
              </w:rPr>
              <w:t>－</w:t>
            </w:r>
          </w:p>
        </w:tc>
        <w:tc>
          <w:tcPr>
            <w:tcW w:w="737" w:type="dxa"/>
            <w:shd w:val="clear" w:color="auto" w:fill="auto"/>
            <w:vAlign w:val="center"/>
          </w:tcPr>
          <w:p w14:paraId="0C633D6C" w14:textId="77777777" w:rsidR="00C62179" w:rsidRPr="00B80168" w:rsidRDefault="00C62179" w:rsidP="00C62179">
            <w:pPr>
              <w:jc w:val="right"/>
              <w:rPr>
                <w:rFonts w:ascii="新細明體" w:eastAsia="新細明體" w:hAnsi="新細明體" w:cs="Times New Roman"/>
                <w:sz w:val="18"/>
                <w:szCs w:val="18"/>
              </w:rPr>
            </w:pPr>
            <w:r w:rsidRPr="00B80168">
              <w:rPr>
                <w:rFonts w:ascii="新細明體" w:eastAsia="新細明體" w:hAnsi="新細明體" w:cs="Times New Roman" w:hint="eastAsia"/>
                <w:noProof/>
                <w:sz w:val="18"/>
                <w:szCs w:val="18"/>
              </w:rPr>
              <w:t>－</w:t>
            </w:r>
          </w:p>
        </w:tc>
      </w:tr>
      <w:tr w:rsidR="006A4065" w:rsidRPr="00C62179" w14:paraId="7F046BFA" w14:textId="77777777" w:rsidTr="006A4065">
        <w:tblPrEx>
          <w:tblBorders>
            <w:top w:val="single" w:sz="8" w:space="0" w:color="auto"/>
            <w:left w:val="none" w:sz="0" w:space="0" w:color="auto"/>
            <w:bottom w:val="single" w:sz="8" w:space="0" w:color="auto"/>
            <w:right w:val="none" w:sz="0" w:space="0" w:color="auto"/>
            <w:insideH w:val="none" w:sz="0" w:space="0" w:color="auto"/>
          </w:tblBorders>
        </w:tblPrEx>
        <w:trPr>
          <w:trHeight w:val="709"/>
        </w:trPr>
        <w:tc>
          <w:tcPr>
            <w:tcW w:w="2580" w:type="dxa"/>
            <w:shd w:val="clear" w:color="auto" w:fill="auto"/>
            <w:vAlign w:val="center"/>
          </w:tcPr>
          <w:p w14:paraId="3F2616CA" w14:textId="77777777" w:rsidR="00C62179" w:rsidRPr="00C62179" w:rsidRDefault="00C62179" w:rsidP="00C62179">
            <w:pPr>
              <w:ind w:leftChars="100" w:left="240"/>
              <w:jc w:val="distribute"/>
              <w:rPr>
                <w:rFonts w:ascii="標楷體" w:eastAsia="標楷體" w:hAnsi="Times New Roman" w:cs="Times New Roman"/>
                <w:sz w:val="22"/>
                <w:szCs w:val="20"/>
              </w:rPr>
            </w:pPr>
            <w:r w:rsidRPr="00C62179">
              <w:rPr>
                <w:rFonts w:ascii="標楷體" w:eastAsia="標楷體" w:hAnsi="Times New Roman" w:cs="Times New Roman" w:hint="eastAsia"/>
                <w:noProof/>
                <w:sz w:val="22"/>
                <w:szCs w:val="20"/>
              </w:rPr>
              <w:t>累積虧損</w:t>
            </w:r>
          </w:p>
        </w:tc>
        <w:tc>
          <w:tcPr>
            <w:tcW w:w="1843" w:type="dxa"/>
            <w:shd w:val="clear" w:color="auto" w:fill="auto"/>
            <w:vAlign w:val="center"/>
          </w:tcPr>
          <w:p w14:paraId="33451CC6" w14:textId="77777777" w:rsidR="00C62179" w:rsidRPr="00B80168" w:rsidRDefault="00C62179" w:rsidP="00C62179">
            <w:pPr>
              <w:jc w:val="right"/>
              <w:rPr>
                <w:rFonts w:ascii="新細明體" w:eastAsia="新細明體" w:hAnsi="新細明體" w:cs="Times New Roman"/>
                <w:sz w:val="18"/>
                <w:szCs w:val="18"/>
              </w:rPr>
            </w:pPr>
            <w:r w:rsidRPr="00B80168">
              <w:rPr>
                <w:rFonts w:ascii="新細明體" w:eastAsia="新細明體" w:hAnsi="新細明體" w:cs="Times New Roman"/>
                <w:noProof/>
                <w:sz w:val="18"/>
                <w:szCs w:val="18"/>
              </w:rPr>
              <w:t>- 5,060,544,666</w:t>
            </w:r>
          </w:p>
        </w:tc>
        <w:tc>
          <w:tcPr>
            <w:tcW w:w="708" w:type="dxa"/>
            <w:shd w:val="clear" w:color="auto" w:fill="auto"/>
            <w:vAlign w:val="center"/>
          </w:tcPr>
          <w:p w14:paraId="7D6DA627" w14:textId="77777777" w:rsidR="00C62179" w:rsidRPr="00B80168" w:rsidRDefault="00C62179" w:rsidP="00C62179">
            <w:pPr>
              <w:jc w:val="right"/>
              <w:rPr>
                <w:rFonts w:ascii="新細明體" w:eastAsia="新細明體" w:hAnsi="新細明體" w:cs="Times New Roman"/>
                <w:sz w:val="18"/>
                <w:szCs w:val="18"/>
              </w:rPr>
            </w:pPr>
            <w:r w:rsidRPr="00B80168">
              <w:rPr>
                <w:rFonts w:ascii="新細明體" w:eastAsia="新細明體" w:hAnsi="新細明體" w:cs="Times New Roman"/>
                <w:noProof/>
                <w:sz w:val="18"/>
                <w:szCs w:val="18"/>
              </w:rPr>
              <w:t>- 10.21</w:t>
            </w:r>
          </w:p>
        </w:tc>
        <w:tc>
          <w:tcPr>
            <w:tcW w:w="1701" w:type="dxa"/>
            <w:shd w:val="clear" w:color="auto" w:fill="auto"/>
            <w:vAlign w:val="center"/>
          </w:tcPr>
          <w:p w14:paraId="728C1848" w14:textId="77777777" w:rsidR="00C62179" w:rsidRPr="00B80168" w:rsidRDefault="00C62179" w:rsidP="00C62179">
            <w:pPr>
              <w:jc w:val="right"/>
              <w:rPr>
                <w:rFonts w:ascii="新細明體" w:eastAsia="新細明體" w:hAnsi="新細明體" w:cs="Times New Roman"/>
                <w:sz w:val="18"/>
                <w:szCs w:val="18"/>
              </w:rPr>
            </w:pPr>
            <w:r w:rsidRPr="00B80168">
              <w:rPr>
                <w:rFonts w:ascii="新細明體" w:eastAsia="新細明體" w:hAnsi="新細明體" w:cs="Times New Roman"/>
                <w:noProof/>
                <w:sz w:val="18"/>
                <w:szCs w:val="18"/>
              </w:rPr>
              <w:t>- 1,899,961,806</w:t>
            </w:r>
          </w:p>
        </w:tc>
        <w:tc>
          <w:tcPr>
            <w:tcW w:w="709" w:type="dxa"/>
            <w:shd w:val="clear" w:color="auto" w:fill="auto"/>
            <w:vAlign w:val="center"/>
          </w:tcPr>
          <w:p w14:paraId="038C7493" w14:textId="77777777" w:rsidR="00C62179" w:rsidRPr="00B80168" w:rsidRDefault="00C62179" w:rsidP="00C62179">
            <w:pPr>
              <w:jc w:val="right"/>
              <w:rPr>
                <w:rFonts w:ascii="新細明體" w:eastAsia="新細明體" w:hAnsi="新細明體" w:cs="Times New Roman"/>
                <w:sz w:val="18"/>
                <w:szCs w:val="18"/>
              </w:rPr>
            </w:pPr>
            <w:r w:rsidRPr="00B80168">
              <w:rPr>
                <w:rFonts w:ascii="新細明體" w:eastAsia="新細明體" w:hAnsi="新細明體" w:cs="Times New Roman"/>
                <w:noProof/>
                <w:sz w:val="18"/>
                <w:szCs w:val="18"/>
              </w:rPr>
              <w:t>- 3.99</w:t>
            </w:r>
          </w:p>
        </w:tc>
        <w:tc>
          <w:tcPr>
            <w:tcW w:w="1701" w:type="dxa"/>
            <w:gridSpan w:val="2"/>
            <w:shd w:val="clear" w:color="auto" w:fill="auto"/>
            <w:vAlign w:val="center"/>
          </w:tcPr>
          <w:p w14:paraId="3E60ECF7" w14:textId="77777777" w:rsidR="00C62179" w:rsidRPr="00B80168" w:rsidRDefault="00C62179" w:rsidP="00C62179">
            <w:pPr>
              <w:jc w:val="right"/>
              <w:rPr>
                <w:rFonts w:ascii="新細明體" w:eastAsia="新細明體" w:hAnsi="新細明體" w:cs="Times New Roman"/>
                <w:sz w:val="18"/>
                <w:szCs w:val="18"/>
              </w:rPr>
            </w:pPr>
            <w:r w:rsidRPr="00B80168">
              <w:rPr>
                <w:rFonts w:ascii="新細明體" w:eastAsia="新細明體" w:hAnsi="新細明體" w:cs="Times New Roman"/>
                <w:noProof/>
                <w:sz w:val="18"/>
                <w:szCs w:val="18"/>
              </w:rPr>
              <w:t>- 3,160,582,860</w:t>
            </w:r>
          </w:p>
        </w:tc>
        <w:tc>
          <w:tcPr>
            <w:tcW w:w="737" w:type="dxa"/>
            <w:shd w:val="clear" w:color="auto" w:fill="auto"/>
            <w:vAlign w:val="center"/>
          </w:tcPr>
          <w:p w14:paraId="276F9719" w14:textId="77777777" w:rsidR="00C62179" w:rsidRPr="00B80168" w:rsidRDefault="00C62179" w:rsidP="00C62179">
            <w:pPr>
              <w:jc w:val="right"/>
              <w:rPr>
                <w:rFonts w:ascii="新細明體" w:eastAsia="新細明體" w:hAnsi="新細明體" w:cs="Times New Roman"/>
                <w:sz w:val="18"/>
                <w:szCs w:val="18"/>
              </w:rPr>
            </w:pPr>
            <w:r w:rsidRPr="00B80168">
              <w:rPr>
                <w:rFonts w:ascii="新細明體" w:eastAsia="新細明體" w:hAnsi="新細明體" w:cs="Times New Roman"/>
                <w:noProof/>
                <w:sz w:val="18"/>
                <w:szCs w:val="18"/>
              </w:rPr>
              <w:t>166.35</w:t>
            </w:r>
          </w:p>
        </w:tc>
      </w:tr>
      <w:tr w:rsidR="006A4065" w:rsidRPr="00C62179" w14:paraId="5C3E8525" w14:textId="77777777" w:rsidTr="00DC3FE3">
        <w:tblPrEx>
          <w:tblBorders>
            <w:top w:val="single" w:sz="8" w:space="0" w:color="auto"/>
            <w:left w:val="none" w:sz="0" w:space="0" w:color="auto"/>
            <w:bottom w:val="single" w:sz="8" w:space="0" w:color="auto"/>
            <w:right w:val="none" w:sz="0" w:space="0" w:color="auto"/>
            <w:insideH w:val="none" w:sz="0" w:space="0" w:color="auto"/>
          </w:tblBorders>
        </w:tblPrEx>
        <w:trPr>
          <w:trHeight w:val="358"/>
        </w:trPr>
        <w:tc>
          <w:tcPr>
            <w:tcW w:w="2580" w:type="dxa"/>
            <w:shd w:val="clear" w:color="auto" w:fill="auto"/>
            <w:vAlign w:val="center"/>
          </w:tcPr>
          <w:p w14:paraId="67AF441D" w14:textId="77777777" w:rsidR="00C62179" w:rsidRPr="00C62179" w:rsidRDefault="00C62179" w:rsidP="00C62179">
            <w:pPr>
              <w:jc w:val="distribute"/>
              <w:rPr>
                <w:rFonts w:ascii="標楷體" w:eastAsia="標楷體" w:hAnsi="Times New Roman" w:cs="Times New Roman"/>
                <w:b/>
                <w:sz w:val="22"/>
                <w:szCs w:val="20"/>
              </w:rPr>
            </w:pPr>
            <w:r w:rsidRPr="00386208">
              <w:rPr>
                <w:rFonts w:ascii="標楷體" w:eastAsia="標楷體" w:hAnsi="Times New Roman" w:cs="Times New Roman" w:hint="eastAsia"/>
                <w:b/>
                <w:noProof/>
                <w:szCs w:val="20"/>
              </w:rPr>
              <w:t>負債及權益總額</w:t>
            </w:r>
          </w:p>
        </w:tc>
        <w:tc>
          <w:tcPr>
            <w:tcW w:w="1843" w:type="dxa"/>
            <w:shd w:val="clear" w:color="auto" w:fill="auto"/>
            <w:vAlign w:val="center"/>
          </w:tcPr>
          <w:p w14:paraId="49D4F4C3" w14:textId="77777777" w:rsidR="00C62179" w:rsidRPr="00B80168" w:rsidRDefault="00C62179" w:rsidP="00C62179">
            <w:pPr>
              <w:jc w:val="right"/>
              <w:rPr>
                <w:rFonts w:ascii="新細明體" w:eastAsia="新細明體" w:hAnsi="新細明體" w:cs="Times New Roman"/>
                <w:b/>
                <w:sz w:val="18"/>
                <w:szCs w:val="18"/>
              </w:rPr>
            </w:pPr>
            <w:r w:rsidRPr="00B80168">
              <w:rPr>
                <w:rFonts w:ascii="新細明體" w:eastAsia="新細明體" w:hAnsi="新細明體" w:cs="Times New Roman"/>
                <w:b/>
                <w:noProof/>
                <w:sz w:val="18"/>
                <w:szCs w:val="18"/>
              </w:rPr>
              <w:t>49,542,455,898</w:t>
            </w:r>
          </w:p>
        </w:tc>
        <w:tc>
          <w:tcPr>
            <w:tcW w:w="708" w:type="dxa"/>
            <w:shd w:val="clear" w:color="auto" w:fill="auto"/>
            <w:vAlign w:val="center"/>
          </w:tcPr>
          <w:p w14:paraId="09BEA9B8" w14:textId="77777777" w:rsidR="00C62179" w:rsidRPr="00B80168" w:rsidRDefault="00C62179" w:rsidP="00C62179">
            <w:pPr>
              <w:jc w:val="right"/>
              <w:rPr>
                <w:rFonts w:ascii="新細明體" w:eastAsia="新細明體" w:hAnsi="新細明體" w:cs="Times New Roman"/>
                <w:b/>
                <w:sz w:val="18"/>
                <w:szCs w:val="18"/>
              </w:rPr>
            </w:pPr>
            <w:r w:rsidRPr="00B80168">
              <w:rPr>
                <w:rFonts w:ascii="新細明體" w:eastAsia="新細明體" w:hAnsi="新細明體" w:cs="Times New Roman"/>
                <w:b/>
                <w:noProof/>
                <w:sz w:val="18"/>
                <w:szCs w:val="18"/>
              </w:rPr>
              <w:t>100.00</w:t>
            </w:r>
          </w:p>
        </w:tc>
        <w:tc>
          <w:tcPr>
            <w:tcW w:w="1701" w:type="dxa"/>
            <w:shd w:val="clear" w:color="auto" w:fill="auto"/>
            <w:vAlign w:val="center"/>
          </w:tcPr>
          <w:p w14:paraId="7281B941" w14:textId="77777777" w:rsidR="00C62179" w:rsidRPr="00B80168" w:rsidRDefault="00C62179" w:rsidP="00C62179">
            <w:pPr>
              <w:jc w:val="right"/>
              <w:rPr>
                <w:rFonts w:ascii="新細明體" w:eastAsia="新細明體" w:hAnsi="新細明體" w:cs="Times New Roman"/>
                <w:b/>
                <w:sz w:val="18"/>
                <w:szCs w:val="18"/>
              </w:rPr>
            </w:pPr>
            <w:r w:rsidRPr="00B80168">
              <w:rPr>
                <w:rFonts w:ascii="新細明體" w:eastAsia="新細明體" w:hAnsi="新細明體" w:cs="Times New Roman"/>
                <w:b/>
                <w:noProof/>
                <w:sz w:val="18"/>
                <w:szCs w:val="18"/>
              </w:rPr>
              <w:t>47,633,771,443</w:t>
            </w:r>
          </w:p>
        </w:tc>
        <w:tc>
          <w:tcPr>
            <w:tcW w:w="709" w:type="dxa"/>
            <w:shd w:val="clear" w:color="auto" w:fill="auto"/>
            <w:vAlign w:val="center"/>
          </w:tcPr>
          <w:p w14:paraId="75ACE267" w14:textId="77777777" w:rsidR="00C62179" w:rsidRPr="00B80168" w:rsidRDefault="00C62179" w:rsidP="00C62179">
            <w:pPr>
              <w:jc w:val="right"/>
              <w:rPr>
                <w:rFonts w:ascii="新細明體" w:eastAsia="新細明體" w:hAnsi="新細明體" w:cs="Times New Roman"/>
                <w:b/>
                <w:sz w:val="18"/>
                <w:szCs w:val="18"/>
              </w:rPr>
            </w:pPr>
            <w:r w:rsidRPr="00B80168">
              <w:rPr>
                <w:rFonts w:ascii="新細明體" w:eastAsia="新細明體" w:hAnsi="新細明體" w:cs="Times New Roman"/>
                <w:b/>
                <w:noProof/>
                <w:sz w:val="18"/>
                <w:szCs w:val="18"/>
              </w:rPr>
              <w:t>100.00</w:t>
            </w:r>
          </w:p>
        </w:tc>
        <w:tc>
          <w:tcPr>
            <w:tcW w:w="1701" w:type="dxa"/>
            <w:gridSpan w:val="2"/>
            <w:shd w:val="clear" w:color="auto" w:fill="auto"/>
            <w:vAlign w:val="center"/>
          </w:tcPr>
          <w:p w14:paraId="047689ED" w14:textId="77777777" w:rsidR="00C62179" w:rsidRPr="00B80168" w:rsidRDefault="00C62179" w:rsidP="00C62179">
            <w:pPr>
              <w:jc w:val="right"/>
              <w:rPr>
                <w:rFonts w:ascii="新細明體" w:eastAsia="新細明體" w:hAnsi="新細明體" w:cs="Times New Roman"/>
                <w:b/>
                <w:sz w:val="18"/>
                <w:szCs w:val="18"/>
              </w:rPr>
            </w:pPr>
            <w:r w:rsidRPr="00B80168">
              <w:rPr>
                <w:rFonts w:ascii="新細明體" w:eastAsia="新細明體" w:hAnsi="新細明體" w:cs="Times New Roman"/>
                <w:b/>
                <w:noProof/>
                <w:sz w:val="18"/>
                <w:szCs w:val="18"/>
              </w:rPr>
              <w:t>1,908,684,455</w:t>
            </w:r>
          </w:p>
        </w:tc>
        <w:tc>
          <w:tcPr>
            <w:tcW w:w="737" w:type="dxa"/>
            <w:shd w:val="clear" w:color="auto" w:fill="auto"/>
            <w:vAlign w:val="center"/>
          </w:tcPr>
          <w:p w14:paraId="5295E9FE" w14:textId="77777777" w:rsidR="00C62179" w:rsidRPr="00B80168" w:rsidRDefault="00C62179" w:rsidP="00C62179">
            <w:pPr>
              <w:jc w:val="right"/>
              <w:rPr>
                <w:rFonts w:ascii="新細明體" w:eastAsia="新細明體" w:hAnsi="新細明體" w:cs="Times New Roman"/>
                <w:b/>
                <w:sz w:val="18"/>
                <w:szCs w:val="18"/>
              </w:rPr>
            </w:pPr>
            <w:r w:rsidRPr="00B80168">
              <w:rPr>
                <w:rFonts w:ascii="新細明體" w:eastAsia="新細明體" w:hAnsi="新細明體" w:cs="Times New Roman"/>
                <w:b/>
                <w:noProof/>
                <w:sz w:val="18"/>
                <w:szCs w:val="18"/>
              </w:rPr>
              <w:t>4.01</w:t>
            </w:r>
          </w:p>
        </w:tc>
      </w:tr>
    </w:tbl>
    <w:p w14:paraId="6308579A" w14:textId="032F17FD" w:rsidR="00F37A07" w:rsidRPr="0023541F" w:rsidRDefault="00F37A07" w:rsidP="00DC3FE3">
      <w:pPr>
        <w:overflowPunct w:val="0"/>
        <w:spacing w:line="280" w:lineRule="exact"/>
        <w:jc w:val="both"/>
        <w:rPr>
          <w:rFonts w:ascii="標楷體" w:eastAsia="標楷體" w:hAnsi="標楷體" w:cs="Times New Roman"/>
          <w:sz w:val="20"/>
          <w:szCs w:val="32"/>
        </w:rPr>
      </w:pPr>
    </w:p>
    <w:sectPr w:rsidR="00F37A07" w:rsidRPr="0023541F" w:rsidSect="007733DF">
      <w:footerReference w:type="even" r:id="rId23"/>
      <w:footerReference w:type="default" r:id="rId24"/>
      <w:pgSz w:w="11906" w:h="16838" w:code="9"/>
      <w:pgMar w:top="1418" w:right="851" w:bottom="1418" w:left="851" w:header="1021" w:footer="737" w:gutter="284"/>
      <w:pgNumType w:start="278"/>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ECE0E3" w14:textId="77777777" w:rsidR="00204B35" w:rsidRDefault="00204B35" w:rsidP="00AF44AB">
      <w:r>
        <w:separator/>
      </w:r>
    </w:p>
  </w:endnote>
  <w:endnote w:type="continuationSeparator" w:id="0">
    <w:p w14:paraId="5718CBE3" w14:textId="77777777" w:rsidR="00204B35" w:rsidRDefault="00204B35" w:rsidP="00AF44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50D11A" w14:textId="230EAA1F" w:rsidR="000F7885" w:rsidRPr="005E5881" w:rsidRDefault="000F7885" w:rsidP="005E5881">
    <w:pPr>
      <w:pStyle w:val="a6"/>
      <w:jc w:val="center"/>
      <w:rPr>
        <w:rFonts w:ascii="標楷體" w:eastAsia="標楷體" w:hAnsi="標楷體"/>
      </w:rPr>
    </w:pPr>
    <w:r w:rsidRPr="00FA4BB1">
      <w:rPr>
        <w:rFonts w:ascii="標楷體" w:eastAsia="標楷體" w:hAnsi="標楷體"/>
      </w:rPr>
      <w:t>乙</w:t>
    </w:r>
    <w:r>
      <w:rPr>
        <w:rFonts w:ascii="標楷體" w:eastAsia="標楷體" w:hAnsi="標楷體" w:hint="eastAsia"/>
      </w:rPr>
      <w:t>－</w:t>
    </w:r>
    <w:sdt>
      <w:sdtPr>
        <w:rPr>
          <w:rFonts w:ascii="標楷體" w:eastAsia="標楷體" w:hAnsi="標楷體"/>
        </w:rPr>
        <w:id w:val="713775482"/>
        <w:docPartObj>
          <w:docPartGallery w:val="Page Numbers (Bottom of Page)"/>
          <w:docPartUnique/>
        </w:docPartObj>
      </w:sdtPr>
      <w:sdtEndPr/>
      <w:sdtContent>
        <w:r w:rsidRPr="00FA4BB1">
          <w:rPr>
            <w:rFonts w:ascii="標楷體" w:eastAsia="標楷體" w:hAnsi="標楷體"/>
          </w:rPr>
          <w:fldChar w:fldCharType="begin"/>
        </w:r>
        <w:r w:rsidRPr="00FA4BB1">
          <w:rPr>
            <w:rFonts w:ascii="標楷體" w:eastAsia="標楷體" w:hAnsi="標楷體"/>
          </w:rPr>
          <w:instrText>PAGE   \* MERGEFORMAT</w:instrText>
        </w:r>
        <w:r w:rsidRPr="00FA4BB1">
          <w:rPr>
            <w:rFonts w:ascii="標楷體" w:eastAsia="標楷體" w:hAnsi="標楷體"/>
          </w:rPr>
          <w:fldChar w:fldCharType="separate"/>
        </w:r>
        <w:r w:rsidR="00D54BF8" w:rsidRPr="00D54BF8">
          <w:rPr>
            <w:rFonts w:ascii="標楷體" w:eastAsia="標楷體" w:hAnsi="標楷體"/>
            <w:noProof/>
            <w:lang w:val="zh-TW"/>
          </w:rPr>
          <w:t>278</w:t>
        </w:r>
        <w:r w:rsidRPr="00FA4BB1">
          <w:rPr>
            <w:rFonts w:ascii="標楷體" w:eastAsia="標楷體" w:hAnsi="標楷體"/>
          </w:rPr>
          <w:fldChar w:fldCharType="end"/>
        </w:r>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7618174"/>
      <w:docPartObj>
        <w:docPartGallery w:val="Page Numbers (Bottom of Page)"/>
        <w:docPartUnique/>
      </w:docPartObj>
    </w:sdtPr>
    <w:sdtEndPr>
      <w:rPr>
        <w:rFonts w:ascii="標楷體" w:eastAsia="標楷體" w:hAnsi="標楷體"/>
      </w:rPr>
    </w:sdtEndPr>
    <w:sdtContent>
      <w:p w14:paraId="777E7A3E" w14:textId="03FB1BEB" w:rsidR="000F7885" w:rsidRPr="005E5881" w:rsidRDefault="000F7885" w:rsidP="005E5881">
        <w:pPr>
          <w:pStyle w:val="a6"/>
          <w:jc w:val="center"/>
          <w:rPr>
            <w:rFonts w:ascii="標楷體" w:eastAsia="標楷體" w:hAnsi="標楷體"/>
          </w:rPr>
        </w:pPr>
        <w:r w:rsidRPr="00FA4BB1">
          <w:rPr>
            <w:rFonts w:ascii="標楷體" w:eastAsia="標楷體" w:hAnsi="標楷體"/>
          </w:rPr>
          <w:t>乙</w:t>
        </w:r>
        <w:r>
          <w:rPr>
            <w:rFonts w:ascii="標楷體" w:eastAsia="標楷體" w:hAnsi="標楷體" w:hint="eastAsia"/>
          </w:rPr>
          <w:t>－</w:t>
        </w:r>
        <w:r w:rsidRPr="00FA4BB1">
          <w:rPr>
            <w:rFonts w:ascii="標楷體" w:eastAsia="標楷體" w:hAnsi="標楷體"/>
          </w:rPr>
          <w:fldChar w:fldCharType="begin"/>
        </w:r>
        <w:r w:rsidRPr="00FA4BB1">
          <w:rPr>
            <w:rFonts w:ascii="標楷體" w:eastAsia="標楷體" w:hAnsi="標楷體"/>
          </w:rPr>
          <w:instrText>PAGE   \* MERGEFORMAT</w:instrText>
        </w:r>
        <w:r w:rsidRPr="00FA4BB1">
          <w:rPr>
            <w:rFonts w:ascii="標楷體" w:eastAsia="標楷體" w:hAnsi="標楷體"/>
          </w:rPr>
          <w:fldChar w:fldCharType="separate"/>
        </w:r>
        <w:r w:rsidR="00D54BF8" w:rsidRPr="00D54BF8">
          <w:rPr>
            <w:rFonts w:ascii="標楷體" w:eastAsia="標楷體" w:hAnsi="標楷體"/>
            <w:noProof/>
            <w:lang w:val="zh-TW"/>
          </w:rPr>
          <w:t>279</w:t>
        </w:r>
        <w:r w:rsidRPr="00FA4BB1">
          <w:rPr>
            <w:rFonts w:ascii="標楷體" w:eastAsia="標楷體" w:hAnsi="標楷體"/>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532A9B" w14:textId="77777777" w:rsidR="00204B35" w:rsidRDefault="00204B35" w:rsidP="00AF44AB">
      <w:r>
        <w:separator/>
      </w:r>
    </w:p>
  </w:footnote>
  <w:footnote w:type="continuationSeparator" w:id="0">
    <w:p w14:paraId="6578FEB0" w14:textId="77777777" w:rsidR="00204B35" w:rsidRDefault="00204B35" w:rsidP="00AF44A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E04AA"/>
    <w:multiLevelType w:val="hybridMultilevel"/>
    <w:tmpl w:val="FE34B9D4"/>
    <w:lvl w:ilvl="0" w:tplc="C0DAE96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0F8F0C8C"/>
    <w:multiLevelType w:val="hybridMultilevel"/>
    <w:tmpl w:val="A2C87EB8"/>
    <w:lvl w:ilvl="0" w:tplc="726E4B0C">
      <w:start w:val="1"/>
      <w:numFmt w:val="decimal"/>
      <w:lvlText w:val="%1."/>
      <w:lvlJc w:val="left"/>
      <w:pPr>
        <w:ind w:left="1440" w:hanging="720"/>
      </w:pPr>
      <w:rPr>
        <w:rFonts w:hint="default"/>
        <w:b/>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
    <w:nsid w:val="20F22891"/>
    <w:multiLevelType w:val="hybridMultilevel"/>
    <w:tmpl w:val="CFA45048"/>
    <w:lvl w:ilvl="0" w:tplc="DECCD2A6">
      <w:start w:val="1"/>
      <w:numFmt w:val="decimal"/>
      <w:lvlText w:val="%1."/>
      <w:lvlJc w:val="left"/>
      <w:pPr>
        <w:ind w:left="1440" w:hanging="720"/>
      </w:pPr>
      <w:rPr>
        <w:rFonts w:hint="default"/>
        <w:b/>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3">
    <w:nsid w:val="23D72817"/>
    <w:multiLevelType w:val="hybridMultilevel"/>
    <w:tmpl w:val="EBFA85D2"/>
    <w:lvl w:ilvl="0" w:tplc="576E88B4">
      <w:start w:val="1"/>
      <w:numFmt w:val="decimal"/>
      <w:lvlText w:val="（%1）"/>
      <w:lvlJc w:val="left"/>
      <w:pPr>
        <w:ind w:left="1540" w:hanging="1060"/>
      </w:pPr>
      <w:rPr>
        <w:rFonts w:hint="default"/>
        <w:b/>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
    <w:nsid w:val="28C67BF2"/>
    <w:multiLevelType w:val="hybridMultilevel"/>
    <w:tmpl w:val="92A68888"/>
    <w:lvl w:ilvl="0" w:tplc="C966DA2E">
      <w:start w:val="1"/>
      <w:numFmt w:val="taiwaneseCountingThousand"/>
      <w:lvlText w:val="(%1)"/>
      <w:lvlJc w:val="left"/>
      <w:pPr>
        <w:ind w:left="1281" w:hanging="720"/>
      </w:pPr>
      <w:rPr>
        <w:rFonts w:hint="default"/>
      </w:rPr>
    </w:lvl>
    <w:lvl w:ilvl="1" w:tplc="04090019" w:tentative="1">
      <w:start w:val="1"/>
      <w:numFmt w:val="ideographTraditional"/>
      <w:lvlText w:val="%2、"/>
      <w:lvlJc w:val="left"/>
      <w:pPr>
        <w:ind w:left="1521" w:hanging="480"/>
      </w:p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abstractNum w:abstractNumId="5">
    <w:nsid w:val="2EAA5D20"/>
    <w:multiLevelType w:val="hybridMultilevel"/>
    <w:tmpl w:val="05A860DE"/>
    <w:lvl w:ilvl="0" w:tplc="7C8C9614">
      <w:start w:val="1"/>
      <w:numFmt w:val="upperLetter"/>
      <w:lvlText w:val="%1."/>
      <w:lvlJc w:val="left"/>
      <w:pPr>
        <w:ind w:left="1320" w:hanging="840"/>
      </w:pPr>
      <w:rPr>
        <w:rFonts w:hint="default"/>
        <w:b/>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6">
    <w:nsid w:val="43986646"/>
    <w:multiLevelType w:val="hybridMultilevel"/>
    <w:tmpl w:val="F850D3BA"/>
    <w:lvl w:ilvl="0" w:tplc="DFD695EC">
      <w:start w:val="1"/>
      <w:numFmt w:val="decimal"/>
      <w:lvlText w:val="%1."/>
      <w:lvlJc w:val="left"/>
      <w:pPr>
        <w:ind w:left="1440" w:hanging="720"/>
      </w:pPr>
      <w:rPr>
        <w:rFonts w:hint="default"/>
        <w:b/>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7">
    <w:nsid w:val="55B132D8"/>
    <w:multiLevelType w:val="hybridMultilevel"/>
    <w:tmpl w:val="0DDC1876"/>
    <w:lvl w:ilvl="0" w:tplc="BFF46466">
      <w:start w:val="1"/>
      <w:numFmt w:val="decimal"/>
      <w:lvlText w:val="(%1)"/>
      <w:lvlJc w:val="left"/>
      <w:pPr>
        <w:ind w:left="1921" w:hanging="1120"/>
      </w:pPr>
      <w:rPr>
        <w:rFonts w:hint="default"/>
        <w:b/>
      </w:rPr>
    </w:lvl>
    <w:lvl w:ilvl="1" w:tplc="04090019" w:tentative="1">
      <w:start w:val="1"/>
      <w:numFmt w:val="ideographTraditional"/>
      <w:lvlText w:val="%2、"/>
      <w:lvlJc w:val="left"/>
      <w:pPr>
        <w:ind w:left="1761" w:hanging="480"/>
      </w:pPr>
    </w:lvl>
    <w:lvl w:ilvl="2" w:tplc="0409001B" w:tentative="1">
      <w:start w:val="1"/>
      <w:numFmt w:val="lowerRoman"/>
      <w:lvlText w:val="%3."/>
      <w:lvlJc w:val="right"/>
      <w:pPr>
        <w:ind w:left="2241" w:hanging="480"/>
      </w:pPr>
    </w:lvl>
    <w:lvl w:ilvl="3" w:tplc="0409000F" w:tentative="1">
      <w:start w:val="1"/>
      <w:numFmt w:val="decimal"/>
      <w:lvlText w:val="%4."/>
      <w:lvlJc w:val="left"/>
      <w:pPr>
        <w:ind w:left="2721" w:hanging="480"/>
      </w:pPr>
    </w:lvl>
    <w:lvl w:ilvl="4" w:tplc="04090019" w:tentative="1">
      <w:start w:val="1"/>
      <w:numFmt w:val="ideographTraditional"/>
      <w:lvlText w:val="%5、"/>
      <w:lvlJc w:val="left"/>
      <w:pPr>
        <w:ind w:left="3201" w:hanging="480"/>
      </w:pPr>
    </w:lvl>
    <w:lvl w:ilvl="5" w:tplc="0409001B" w:tentative="1">
      <w:start w:val="1"/>
      <w:numFmt w:val="lowerRoman"/>
      <w:lvlText w:val="%6."/>
      <w:lvlJc w:val="right"/>
      <w:pPr>
        <w:ind w:left="3681" w:hanging="480"/>
      </w:pPr>
    </w:lvl>
    <w:lvl w:ilvl="6" w:tplc="0409000F" w:tentative="1">
      <w:start w:val="1"/>
      <w:numFmt w:val="decimal"/>
      <w:lvlText w:val="%7."/>
      <w:lvlJc w:val="left"/>
      <w:pPr>
        <w:ind w:left="4161" w:hanging="480"/>
      </w:pPr>
    </w:lvl>
    <w:lvl w:ilvl="7" w:tplc="04090019" w:tentative="1">
      <w:start w:val="1"/>
      <w:numFmt w:val="ideographTraditional"/>
      <w:lvlText w:val="%8、"/>
      <w:lvlJc w:val="left"/>
      <w:pPr>
        <w:ind w:left="4641" w:hanging="480"/>
      </w:pPr>
    </w:lvl>
    <w:lvl w:ilvl="8" w:tplc="0409001B" w:tentative="1">
      <w:start w:val="1"/>
      <w:numFmt w:val="lowerRoman"/>
      <w:lvlText w:val="%9."/>
      <w:lvlJc w:val="right"/>
      <w:pPr>
        <w:ind w:left="5121" w:hanging="480"/>
      </w:pPr>
    </w:lvl>
  </w:abstractNum>
  <w:num w:numId="1">
    <w:abstractNumId w:val="4"/>
  </w:num>
  <w:num w:numId="2">
    <w:abstractNumId w:val="1"/>
  </w:num>
  <w:num w:numId="3">
    <w:abstractNumId w:val="6"/>
  </w:num>
  <w:num w:numId="4">
    <w:abstractNumId w:val="0"/>
  </w:num>
  <w:num w:numId="5">
    <w:abstractNumId w:val="2"/>
  </w:num>
  <w:num w:numId="6">
    <w:abstractNumId w:val="5"/>
  </w:num>
  <w:num w:numId="7">
    <w:abstractNumId w:val="7"/>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mirrorMargins/>
  <w:bordersDoNotSurroundHeader/>
  <w:bordersDoNotSurroundFooter/>
  <w:proofState w:spelling="clean" w:grammar="clean"/>
  <w:defaultTabStop w:val="480"/>
  <w:evenAndOddHeaders/>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5706"/>
    <w:rsid w:val="000001ED"/>
    <w:rsid w:val="0000091B"/>
    <w:rsid w:val="00001EAB"/>
    <w:rsid w:val="00001FD5"/>
    <w:rsid w:val="000033BE"/>
    <w:rsid w:val="000038AA"/>
    <w:rsid w:val="00003C6B"/>
    <w:rsid w:val="0000435C"/>
    <w:rsid w:val="00004ABC"/>
    <w:rsid w:val="00005A68"/>
    <w:rsid w:val="00007989"/>
    <w:rsid w:val="00010C4D"/>
    <w:rsid w:val="000119F9"/>
    <w:rsid w:val="000120F7"/>
    <w:rsid w:val="00012C1D"/>
    <w:rsid w:val="000135DF"/>
    <w:rsid w:val="00013BC3"/>
    <w:rsid w:val="00013D12"/>
    <w:rsid w:val="000144D9"/>
    <w:rsid w:val="00014A9A"/>
    <w:rsid w:val="000150B5"/>
    <w:rsid w:val="00021656"/>
    <w:rsid w:val="00024E97"/>
    <w:rsid w:val="00025471"/>
    <w:rsid w:val="0002611D"/>
    <w:rsid w:val="00027960"/>
    <w:rsid w:val="00030B27"/>
    <w:rsid w:val="00031029"/>
    <w:rsid w:val="0003305B"/>
    <w:rsid w:val="00033275"/>
    <w:rsid w:val="000335B3"/>
    <w:rsid w:val="00034106"/>
    <w:rsid w:val="0003429E"/>
    <w:rsid w:val="00034692"/>
    <w:rsid w:val="000355B1"/>
    <w:rsid w:val="00041A93"/>
    <w:rsid w:val="000429CE"/>
    <w:rsid w:val="000441AB"/>
    <w:rsid w:val="0004441E"/>
    <w:rsid w:val="00045245"/>
    <w:rsid w:val="00046449"/>
    <w:rsid w:val="00047178"/>
    <w:rsid w:val="00052287"/>
    <w:rsid w:val="00053065"/>
    <w:rsid w:val="00053786"/>
    <w:rsid w:val="00053BFB"/>
    <w:rsid w:val="00053F40"/>
    <w:rsid w:val="00054916"/>
    <w:rsid w:val="00055FE3"/>
    <w:rsid w:val="00057088"/>
    <w:rsid w:val="0005745F"/>
    <w:rsid w:val="0005775C"/>
    <w:rsid w:val="00057D76"/>
    <w:rsid w:val="0006015F"/>
    <w:rsid w:val="00060928"/>
    <w:rsid w:val="00063803"/>
    <w:rsid w:val="00063C75"/>
    <w:rsid w:val="00064CFC"/>
    <w:rsid w:val="000665BE"/>
    <w:rsid w:val="00067606"/>
    <w:rsid w:val="000705EE"/>
    <w:rsid w:val="000726BB"/>
    <w:rsid w:val="000738DF"/>
    <w:rsid w:val="0007413F"/>
    <w:rsid w:val="000746D9"/>
    <w:rsid w:val="00074F09"/>
    <w:rsid w:val="00075F65"/>
    <w:rsid w:val="00076C0E"/>
    <w:rsid w:val="00077324"/>
    <w:rsid w:val="00077804"/>
    <w:rsid w:val="00081B2A"/>
    <w:rsid w:val="00082388"/>
    <w:rsid w:val="00082CAF"/>
    <w:rsid w:val="00083CC0"/>
    <w:rsid w:val="00084814"/>
    <w:rsid w:val="000850CD"/>
    <w:rsid w:val="000877E4"/>
    <w:rsid w:val="0009034D"/>
    <w:rsid w:val="00090A71"/>
    <w:rsid w:val="00090DFE"/>
    <w:rsid w:val="00090F79"/>
    <w:rsid w:val="00091C17"/>
    <w:rsid w:val="000921E9"/>
    <w:rsid w:val="0009387D"/>
    <w:rsid w:val="00095650"/>
    <w:rsid w:val="00097D35"/>
    <w:rsid w:val="000A081E"/>
    <w:rsid w:val="000A0A53"/>
    <w:rsid w:val="000A17B1"/>
    <w:rsid w:val="000A24C8"/>
    <w:rsid w:val="000A2FCD"/>
    <w:rsid w:val="000A47AF"/>
    <w:rsid w:val="000A492B"/>
    <w:rsid w:val="000A56BE"/>
    <w:rsid w:val="000A5CB4"/>
    <w:rsid w:val="000A70E1"/>
    <w:rsid w:val="000B225C"/>
    <w:rsid w:val="000B34FD"/>
    <w:rsid w:val="000B43A6"/>
    <w:rsid w:val="000B46B7"/>
    <w:rsid w:val="000B4A21"/>
    <w:rsid w:val="000B53CC"/>
    <w:rsid w:val="000B5AD4"/>
    <w:rsid w:val="000B5EA6"/>
    <w:rsid w:val="000B6B5B"/>
    <w:rsid w:val="000B74AD"/>
    <w:rsid w:val="000B7555"/>
    <w:rsid w:val="000B78CC"/>
    <w:rsid w:val="000C2296"/>
    <w:rsid w:val="000C32F6"/>
    <w:rsid w:val="000C36A5"/>
    <w:rsid w:val="000C4A38"/>
    <w:rsid w:val="000C51B8"/>
    <w:rsid w:val="000C52D7"/>
    <w:rsid w:val="000C5D41"/>
    <w:rsid w:val="000C5D81"/>
    <w:rsid w:val="000C65EC"/>
    <w:rsid w:val="000C73A5"/>
    <w:rsid w:val="000C7AF4"/>
    <w:rsid w:val="000C7E4F"/>
    <w:rsid w:val="000D05D3"/>
    <w:rsid w:val="000D09AE"/>
    <w:rsid w:val="000D1685"/>
    <w:rsid w:val="000D2B96"/>
    <w:rsid w:val="000D379D"/>
    <w:rsid w:val="000D4F95"/>
    <w:rsid w:val="000D65F8"/>
    <w:rsid w:val="000D6725"/>
    <w:rsid w:val="000D67C4"/>
    <w:rsid w:val="000D69BC"/>
    <w:rsid w:val="000D7104"/>
    <w:rsid w:val="000D7407"/>
    <w:rsid w:val="000D7C4D"/>
    <w:rsid w:val="000E06CD"/>
    <w:rsid w:val="000E0AB9"/>
    <w:rsid w:val="000E112A"/>
    <w:rsid w:val="000E15FD"/>
    <w:rsid w:val="000E1A88"/>
    <w:rsid w:val="000E2E6F"/>
    <w:rsid w:val="000E3486"/>
    <w:rsid w:val="000E51D4"/>
    <w:rsid w:val="000E580E"/>
    <w:rsid w:val="000E64F4"/>
    <w:rsid w:val="000E70D7"/>
    <w:rsid w:val="000F1333"/>
    <w:rsid w:val="000F156A"/>
    <w:rsid w:val="000F3E2D"/>
    <w:rsid w:val="000F463B"/>
    <w:rsid w:val="000F6A94"/>
    <w:rsid w:val="000F6F81"/>
    <w:rsid w:val="000F7885"/>
    <w:rsid w:val="000F7D25"/>
    <w:rsid w:val="00100B14"/>
    <w:rsid w:val="001027BB"/>
    <w:rsid w:val="00103B17"/>
    <w:rsid w:val="001040F8"/>
    <w:rsid w:val="00104ED7"/>
    <w:rsid w:val="0010556C"/>
    <w:rsid w:val="00105AE2"/>
    <w:rsid w:val="00105DA7"/>
    <w:rsid w:val="00105EBD"/>
    <w:rsid w:val="001060C7"/>
    <w:rsid w:val="00106D39"/>
    <w:rsid w:val="001100E8"/>
    <w:rsid w:val="001110FD"/>
    <w:rsid w:val="001113C2"/>
    <w:rsid w:val="00111833"/>
    <w:rsid w:val="00111BCE"/>
    <w:rsid w:val="00111DDA"/>
    <w:rsid w:val="00111E49"/>
    <w:rsid w:val="0011256E"/>
    <w:rsid w:val="00113221"/>
    <w:rsid w:val="00114E9A"/>
    <w:rsid w:val="001157CE"/>
    <w:rsid w:val="0011661A"/>
    <w:rsid w:val="0011664D"/>
    <w:rsid w:val="00117F2A"/>
    <w:rsid w:val="00120D58"/>
    <w:rsid w:val="001219EF"/>
    <w:rsid w:val="00121CDC"/>
    <w:rsid w:val="00121E78"/>
    <w:rsid w:val="00122281"/>
    <w:rsid w:val="00123865"/>
    <w:rsid w:val="001247BB"/>
    <w:rsid w:val="001268F2"/>
    <w:rsid w:val="00126A12"/>
    <w:rsid w:val="0012710C"/>
    <w:rsid w:val="001272CB"/>
    <w:rsid w:val="001302C3"/>
    <w:rsid w:val="00131A0A"/>
    <w:rsid w:val="00131B5E"/>
    <w:rsid w:val="00132A8D"/>
    <w:rsid w:val="001330A3"/>
    <w:rsid w:val="00133B51"/>
    <w:rsid w:val="0013409A"/>
    <w:rsid w:val="00135214"/>
    <w:rsid w:val="00135CD7"/>
    <w:rsid w:val="001366B0"/>
    <w:rsid w:val="00136DAC"/>
    <w:rsid w:val="001378C4"/>
    <w:rsid w:val="00137C4D"/>
    <w:rsid w:val="00140117"/>
    <w:rsid w:val="0014087A"/>
    <w:rsid w:val="00140CF7"/>
    <w:rsid w:val="00141DDA"/>
    <w:rsid w:val="00142547"/>
    <w:rsid w:val="00142C23"/>
    <w:rsid w:val="00145481"/>
    <w:rsid w:val="00146923"/>
    <w:rsid w:val="00147DF5"/>
    <w:rsid w:val="0015165F"/>
    <w:rsid w:val="00151A24"/>
    <w:rsid w:val="00151BA6"/>
    <w:rsid w:val="00153530"/>
    <w:rsid w:val="001540BB"/>
    <w:rsid w:val="001548BF"/>
    <w:rsid w:val="00155013"/>
    <w:rsid w:val="00155220"/>
    <w:rsid w:val="001557FE"/>
    <w:rsid w:val="00162753"/>
    <w:rsid w:val="00162F29"/>
    <w:rsid w:val="0016300D"/>
    <w:rsid w:val="00163696"/>
    <w:rsid w:val="001638E3"/>
    <w:rsid w:val="00163D6B"/>
    <w:rsid w:val="00164009"/>
    <w:rsid w:val="00165DC2"/>
    <w:rsid w:val="00166972"/>
    <w:rsid w:val="00166E7E"/>
    <w:rsid w:val="001701B7"/>
    <w:rsid w:val="001708FD"/>
    <w:rsid w:val="00171BDC"/>
    <w:rsid w:val="00172054"/>
    <w:rsid w:val="0017390B"/>
    <w:rsid w:val="00175413"/>
    <w:rsid w:val="001766B7"/>
    <w:rsid w:val="00176E55"/>
    <w:rsid w:val="00177E8D"/>
    <w:rsid w:val="00180228"/>
    <w:rsid w:val="00180314"/>
    <w:rsid w:val="0018050C"/>
    <w:rsid w:val="00180798"/>
    <w:rsid w:val="00181566"/>
    <w:rsid w:val="00182B21"/>
    <w:rsid w:val="00184D54"/>
    <w:rsid w:val="00185167"/>
    <w:rsid w:val="001856BB"/>
    <w:rsid w:val="00185C84"/>
    <w:rsid w:val="0018613B"/>
    <w:rsid w:val="00186232"/>
    <w:rsid w:val="0018717C"/>
    <w:rsid w:val="00187B3D"/>
    <w:rsid w:val="00190285"/>
    <w:rsid w:val="001907C7"/>
    <w:rsid w:val="00190C47"/>
    <w:rsid w:val="001917B0"/>
    <w:rsid w:val="00193332"/>
    <w:rsid w:val="001933E1"/>
    <w:rsid w:val="00194517"/>
    <w:rsid w:val="0019566F"/>
    <w:rsid w:val="001972BE"/>
    <w:rsid w:val="00197C0A"/>
    <w:rsid w:val="00197DD9"/>
    <w:rsid w:val="001A010D"/>
    <w:rsid w:val="001A1A31"/>
    <w:rsid w:val="001A2AA1"/>
    <w:rsid w:val="001A403F"/>
    <w:rsid w:val="001A4B95"/>
    <w:rsid w:val="001A557A"/>
    <w:rsid w:val="001A5C3E"/>
    <w:rsid w:val="001A7573"/>
    <w:rsid w:val="001B134D"/>
    <w:rsid w:val="001B1B6A"/>
    <w:rsid w:val="001B2A18"/>
    <w:rsid w:val="001B2FFB"/>
    <w:rsid w:val="001B3007"/>
    <w:rsid w:val="001B32C4"/>
    <w:rsid w:val="001B3365"/>
    <w:rsid w:val="001B37C2"/>
    <w:rsid w:val="001B42D3"/>
    <w:rsid w:val="001B4D4B"/>
    <w:rsid w:val="001B6317"/>
    <w:rsid w:val="001B6F7A"/>
    <w:rsid w:val="001B7C49"/>
    <w:rsid w:val="001B7FF8"/>
    <w:rsid w:val="001C0083"/>
    <w:rsid w:val="001C074E"/>
    <w:rsid w:val="001C2483"/>
    <w:rsid w:val="001C35FD"/>
    <w:rsid w:val="001C53A5"/>
    <w:rsid w:val="001D0A7C"/>
    <w:rsid w:val="001D0D54"/>
    <w:rsid w:val="001D19D2"/>
    <w:rsid w:val="001D1A35"/>
    <w:rsid w:val="001D4A4F"/>
    <w:rsid w:val="001D4BEE"/>
    <w:rsid w:val="001D5261"/>
    <w:rsid w:val="001D564E"/>
    <w:rsid w:val="001D6373"/>
    <w:rsid w:val="001D6652"/>
    <w:rsid w:val="001D6741"/>
    <w:rsid w:val="001D7B15"/>
    <w:rsid w:val="001E000D"/>
    <w:rsid w:val="001E048E"/>
    <w:rsid w:val="001E1A6B"/>
    <w:rsid w:val="001E2197"/>
    <w:rsid w:val="001E39A4"/>
    <w:rsid w:val="001E3B38"/>
    <w:rsid w:val="001E3EB9"/>
    <w:rsid w:val="001E4896"/>
    <w:rsid w:val="001F0613"/>
    <w:rsid w:val="001F0B47"/>
    <w:rsid w:val="001F1C7E"/>
    <w:rsid w:val="001F271E"/>
    <w:rsid w:val="001F2A09"/>
    <w:rsid w:val="001F3290"/>
    <w:rsid w:val="001F3846"/>
    <w:rsid w:val="001F3F86"/>
    <w:rsid w:val="001F4015"/>
    <w:rsid w:val="001F4885"/>
    <w:rsid w:val="001F5F33"/>
    <w:rsid w:val="001F699E"/>
    <w:rsid w:val="001F6A2A"/>
    <w:rsid w:val="001F7332"/>
    <w:rsid w:val="001F77C4"/>
    <w:rsid w:val="00204B35"/>
    <w:rsid w:val="00205389"/>
    <w:rsid w:val="00206C43"/>
    <w:rsid w:val="00206E3E"/>
    <w:rsid w:val="00207F21"/>
    <w:rsid w:val="00210316"/>
    <w:rsid w:val="0021067A"/>
    <w:rsid w:val="00210B63"/>
    <w:rsid w:val="002117C9"/>
    <w:rsid w:val="0021247E"/>
    <w:rsid w:val="002128A3"/>
    <w:rsid w:val="00213BF6"/>
    <w:rsid w:val="00213E14"/>
    <w:rsid w:val="0021489F"/>
    <w:rsid w:val="00214FC4"/>
    <w:rsid w:val="00215D69"/>
    <w:rsid w:val="0022048E"/>
    <w:rsid w:val="00221111"/>
    <w:rsid w:val="002232F5"/>
    <w:rsid w:val="00224459"/>
    <w:rsid w:val="00224781"/>
    <w:rsid w:val="002253A0"/>
    <w:rsid w:val="00226317"/>
    <w:rsid w:val="00226575"/>
    <w:rsid w:val="00227F1D"/>
    <w:rsid w:val="00231799"/>
    <w:rsid w:val="0023228F"/>
    <w:rsid w:val="00233C88"/>
    <w:rsid w:val="002344C9"/>
    <w:rsid w:val="0023541F"/>
    <w:rsid w:val="00235B88"/>
    <w:rsid w:val="00236637"/>
    <w:rsid w:val="00236E94"/>
    <w:rsid w:val="0024055E"/>
    <w:rsid w:val="002415D7"/>
    <w:rsid w:val="002418F4"/>
    <w:rsid w:val="002418FA"/>
    <w:rsid w:val="00243A39"/>
    <w:rsid w:val="0024423E"/>
    <w:rsid w:val="002445A1"/>
    <w:rsid w:val="00244D73"/>
    <w:rsid w:val="00245524"/>
    <w:rsid w:val="00245B7E"/>
    <w:rsid w:val="0024748F"/>
    <w:rsid w:val="00250F05"/>
    <w:rsid w:val="00251A85"/>
    <w:rsid w:val="002523EC"/>
    <w:rsid w:val="002532B3"/>
    <w:rsid w:val="002536AD"/>
    <w:rsid w:val="002565BC"/>
    <w:rsid w:val="00256AC2"/>
    <w:rsid w:val="0025709B"/>
    <w:rsid w:val="00260205"/>
    <w:rsid w:val="00260636"/>
    <w:rsid w:val="00261450"/>
    <w:rsid w:val="0026318F"/>
    <w:rsid w:val="00263454"/>
    <w:rsid w:val="00263464"/>
    <w:rsid w:val="002634A8"/>
    <w:rsid w:val="002642FF"/>
    <w:rsid w:val="00265495"/>
    <w:rsid w:val="00266BF2"/>
    <w:rsid w:val="0026784E"/>
    <w:rsid w:val="002678A3"/>
    <w:rsid w:val="002679BC"/>
    <w:rsid w:val="00271184"/>
    <w:rsid w:val="002714A3"/>
    <w:rsid w:val="002717AF"/>
    <w:rsid w:val="002729F5"/>
    <w:rsid w:val="002734EF"/>
    <w:rsid w:val="002777B9"/>
    <w:rsid w:val="00277C8A"/>
    <w:rsid w:val="00280433"/>
    <w:rsid w:val="00281803"/>
    <w:rsid w:val="00281DCC"/>
    <w:rsid w:val="00282F90"/>
    <w:rsid w:val="00283314"/>
    <w:rsid w:val="002847A7"/>
    <w:rsid w:val="002850E5"/>
    <w:rsid w:val="00290082"/>
    <w:rsid w:val="0029046E"/>
    <w:rsid w:val="00290B7E"/>
    <w:rsid w:val="00290C0A"/>
    <w:rsid w:val="002912DE"/>
    <w:rsid w:val="0029133C"/>
    <w:rsid w:val="002916EC"/>
    <w:rsid w:val="00292D7D"/>
    <w:rsid w:val="0029316D"/>
    <w:rsid w:val="0029349C"/>
    <w:rsid w:val="002946E3"/>
    <w:rsid w:val="00296624"/>
    <w:rsid w:val="00296B2E"/>
    <w:rsid w:val="00296C80"/>
    <w:rsid w:val="002A3B92"/>
    <w:rsid w:val="002A4AE2"/>
    <w:rsid w:val="002A5246"/>
    <w:rsid w:val="002A5AB3"/>
    <w:rsid w:val="002A5ECF"/>
    <w:rsid w:val="002A6B3F"/>
    <w:rsid w:val="002A763E"/>
    <w:rsid w:val="002B057E"/>
    <w:rsid w:val="002B0716"/>
    <w:rsid w:val="002B0B3E"/>
    <w:rsid w:val="002B30BB"/>
    <w:rsid w:val="002B3517"/>
    <w:rsid w:val="002B3AD8"/>
    <w:rsid w:val="002B4997"/>
    <w:rsid w:val="002B5924"/>
    <w:rsid w:val="002B59C8"/>
    <w:rsid w:val="002B6767"/>
    <w:rsid w:val="002B7413"/>
    <w:rsid w:val="002C0375"/>
    <w:rsid w:val="002C0EE2"/>
    <w:rsid w:val="002C0F4E"/>
    <w:rsid w:val="002C3BBD"/>
    <w:rsid w:val="002C3D4C"/>
    <w:rsid w:val="002C4592"/>
    <w:rsid w:val="002C5090"/>
    <w:rsid w:val="002C63A1"/>
    <w:rsid w:val="002C6CA6"/>
    <w:rsid w:val="002C6CEF"/>
    <w:rsid w:val="002C7A82"/>
    <w:rsid w:val="002C7D33"/>
    <w:rsid w:val="002D0823"/>
    <w:rsid w:val="002D1306"/>
    <w:rsid w:val="002D1F0C"/>
    <w:rsid w:val="002D278A"/>
    <w:rsid w:val="002D3E2A"/>
    <w:rsid w:val="002D44BA"/>
    <w:rsid w:val="002D4E5A"/>
    <w:rsid w:val="002D5D85"/>
    <w:rsid w:val="002D7739"/>
    <w:rsid w:val="002E083B"/>
    <w:rsid w:val="002E1920"/>
    <w:rsid w:val="002E1A3B"/>
    <w:rsid w:val="002E1CF5"/>
    <w:rsid w:val="002E1D6C"/>
    <w:rsid w:val="002E3FB4"/>
    <w:rsid w:val="002E425D"/>
    <w:rsid w:val="002E448A"/>
    <w:rsid w:val="002E618B"/>
    <w:rsid w:val="002E6351"/>
    <w:rsid w:val="002E6450"/>
    <w:rsid w:val="002E6DD0"/>
    <w:rsid w:val="002E7034"/>
    <w:rsid w:val="002E7C28"/>
    <w:rsid w:val="002F0044"/>
    <w:rsid w:val="002F0E7B"/>
    <w:rsid w:val="002F11DA"/>
    <w:rsid w:val="002F1E1F"/>
    <w:rsid w:val="002F29E4"/>
    <w:rsid w:val="002F35DB"/>
    <w:rsid w:val="002F3A81"/>
    <w:rsid w:val="002F4EDB"/>
    <w:rsid w:val="002F56FD"/>
    <w:rsid w:val="002F6045"/>
    <w:rsid w:val="002F61A2"/>
    <w:rsid w:val="002F702B"/>
    <w:rsid w:val="002F70F8"/>
    <w:rsid w:val="002F72AA"/>
    <w:rsid w:val="002F745A"/>
    <w:rsid w:val="002F79CE"/>
    <w:rsid w:val="0030032C"/>
    <w:rsid w:val="00300342"/>
    <w:rsid w:val="00300756"/>
    <w:rsid w:val="00300BF8"/>
    <w:rsid w:val="00300C99"/>
    <w:rsid w:val="00301B3D"/>
    <w:rsid w:val="003024D5"/>
    <w:rsid w:val="00304C38"/>
    <w:rsid w:val="003050A7"/>
    <w:rsid w:val="003052BF"/>
    <w:rsid w:val="00305679"/>
    <w:rsid w:val="00305B03"/>
    <w:rsid w:val="00305C9C"/>
    <w:rsid w:val="00305E9C"/>
    <w:rsid w:val="00305EB6"/>
    <w:rsid w:val="00305EFC"/>
    <w:rsid w:val="00306362"/>
    <w:rsid w:val="0030760F"/>
    <w:rsid w:val="0030794B"/>
    <w:rsid w:val="003100B0"/>
    <w:rsid w:val="003105C2"/>
    <w:rsid w:val="00310750"/>
    <w:rsid w:val="003108D8"/>
    <w:rsid w:val="003112C8"/>
    <w:rsid w:val="00311662"/>
    <w:rsid w:val="00312E3A"/>
    <w:rsid w:val="00313376"/>
    <w:rsid w:val="00313603"/>
    <w:rsid w:val="003139D6"/>
    <w:rsid w:val="00313C78"/>
    <w:rsid w:val="00313F4C"/>
    <w:rsid w:val="00314C1F"/>
    <w:rsid w:val="00315DFF"/>
    <w:rsid w:val="003167BB"/>
    <w:rsid w:val="003171A8"/>
    <w:rsid w:val="00320597"/>
    <w:rsid w:val="00320B04"/>
    <w:rsid w:val="00321EB4"/>
    <w:rsid w:val="003223A8"/>
    <w:rsid w:val="00322E34"/>
    <w:rsid w:val="0032446B"/>
    <w:rsid w:val="0032514A"/>
    <w:rsid w:val="003251B0"/>
    <w:rsid w:val="003253FD"/>
    <w:rsid w:val="00326C53"/>
    <w:rsid w:val="00327194"/>
    <w:rsid w:val="00327647"/>
    <w:rsid w:val="00331024"/>
    <w:rsid w:val="00332226"/>
    <w:rsid w:val="003327F7"/>
    <w:rsid w:val="003331EA"/>
    <w:rsid w:val="00333A15"/>
    <w:rsid w:val="00333D7B"/>
    <w:rsid w:val="00334132"/>
    <w:rsid w:val="00334B59"/>
    <w:rsid w:val="00334E17"/>
    <w:rsid w:val="0033522B"/>
    <w:rsid w:val="00335455"/>
    <w:rsid w:val="003376BA"/>
    <w:rsid w:val="00341496"/>
    <w:rsid w:val="003424F5"/>
    <w:rsid w:val="003450DC"/>
    <w:rsid w:val="003509B0"/>
    <w:rsid w:val="00351427"/>
    <w:rsid w:val="0035288F"/>
    <w:rsid w:val="0035352B"/>
    <w:rsid w:val="003539D4"/>
    <w:rsid w:val="003543DF"/>
    <w:rsid w:val="003549AD"/>
    <w:rsid w:val="00354E0D"/>
    <w:rsid w:val="00356374"/>
    <w:rsid w:val="003566DF"/>
    <w:rsid w:val="00357177"/>
    <w:rsid w:val="00357575"/>
    <w:rsid w:val="00357DFB"/>
    <w:rsid w:val="00360402"/>
    <w:rsid w:val="00360B12"/>
    <w:rsid w:val="00360EAA"/>
    <w:rsid w:val="0036308E"/>
    <w:rsid w:val="003633A3"/>
    <w:rsid w:val="0036415F"/>
    <w:rsid w:val="00364844"/>
    <w:rsid w:val="00364FC9"/>
    <w:rsid w:val="00365529"/>
    <w:rsid w:val="00366BBC"/>
    <w:rsid w:val="00366DFF"/>
    <w:rsid w:val="00367083"/>
    <w:rsid w:val="0037036F"/>
    <w:rsid w:val="00370BEF"/>
    <w:rsid w:val="00370C06"/>
    <w:rsid w:val="00371133"/>
    <w:rsid w:val="00371618"/>
    <w:rsid w:val="00371BFC"/>
    <w:rsid w:val="00372080"/>
    <w:rsid w:val="0037211E"/>
    <w:rsid w:val="003726F6"/>
    <w:rsid w:val="00372D76"/>
    <w:rsid w:val="00374A8D"/>
    <w:rsid w:val="003759A3"/>
    <w:rsid w:val="00377450"/>
    <w:rsid w:val="0037755C"/>
    <w:rsid w:val="003812B1"/>
    <w:rsid w:val="00382A9A"/>
    <w:rsid w:val="00382DE7"/>
    <w:rsid w:val="00383396"/>
    <w:rsid w:val="0038361D"/>
    <w:rsid w:val="00384081"/>
    <w:rsid w:val="003855AA"/>
    <w:rsid w:val="00385BAB"/>
    <w:rsid w:val="00385C75"/>
    <w:rsid w:val="00386208"/>
    <w:rsid w:val="00386960"/>
    <w:rsid w:val="00387EC4"/>
    <w:rsid w:val="003904B1"/>
    <w:rsid w:val="00390EF2"/>
    <w:rsid w:val="00391621"/>
    <w:rsid w:val="00391FE7"/>
    <w:rsid w:val="00393DCA"/>
    <w:rsid w:val="0039626B"/>
    <w:rsid w:val="00397D3C"/>
    <w:rsid w:val="00397F1C"/>
    <w:rsid w:val="00397F6C"/>
    <w:rsid w:val="003A01E9"/>
    <w:rsid w:val="003A0625"/>
    <w:rsid w:val="003A0951"/>
    <w:rsid w:val="003A14BF"/>
    <w:rsid w:val="003A2435"/>
    <w:rsid w:val="003A3166"/>
    <w:rsid w:val="003A3642"/>
    <w:rsid w:val="003A3C5B"/>
    <w:rsid w:val="003A61DC"/>
    <w:rsid w:val="003A6EC2"/>
    <w:rsid w:val="003A7678"/>
    <w:rsid w:val="003A7B2E"/>
    <w:rsid w:val="003A7D36"/>
    <w:rsid w:val="003B0FAC"/>
    <w:rsid w:val="003B1A87"/>
    <w:rsid w:val="003B1B35"/>
    <w:rsid w:val="003B3570"/>
    <w:rsid w:val="003B3A55"/>
    <w:rsid w:val="003B3AA5"/>
    <w:rsid w:val="003B571E"/>
    <w:rsid w:val="003B57CC"/>
    <w:rsid w:val="003B60E6"/>
    <w:rsid w:val="003B677F"/>
    <w:rsid w:val="003B6CC4"/>
    <w:rsid w:val="003B6D15"/>
    <w:rsid w:val="003C1310"/>
    <w:rsid w:val="003C2DA7"/>
    <w:rsid w:val="003C3133"/>
    <w:rsid w:val="003C37E2"/>
    <w:rsid w:val="003C5DD1"/>
    <w:rsid w:val="003C734E"/>
    <w:rsid w:val="003C740E"/>
    <w:rsid w:val="003C776E"/>
    <w:rsid w:val="003C77A6"/>
    <w:rsid w:val="003C7C7A"/>
    <w:rsid w:val="003C7DC5"/>
    <w:rsid w:val="003D0055"/>
    <w:rsid w:val="003D0C0E"/>
    <w:rsid w:val="003D0F4B"/>
    <w:rsid w:val="003D21A2"/>
    <w:rsid w:val="003D22C2"/>
    <w:rsid w:val="003D2B64"/>
    <w:rsid w:val="003D40FB"/>
    <w:rsid w:val="003D541B"/>
    <w:rsid w:val="003D5C43"/>
    <w:rsid w:val="003D702B"/>
    <w:rsid w:val="003D7954"/>
    <w:rsid w:val="003E0E4C"/>
    <w:rsid w:val="003E0F59"/>
    <w:rsid w:val="003E1F4D"/>
    <w:rsid w:val="003E2AF5"/>
    <w:rsid w:val="003E46BD"/>
    <w:rsid w:val="003E607C"/>
    <w:rsid w:val="003E6A5A"/>
    <w:rsid w:val="003E70A8"/>
    <w:rsid w:val="003E7273"/>
    <w:rsid w:val="003E7C77"/>
    <w:rsid w:val="003F1C19"/>
    <w:rsid w:val="003F2964"/>
    <w:rsid w:val="003F2B89"/>
    <w:rsid w:val="003F3EA4"/>
    <w:rsid w:val="003F67E2"/>
    <w:rsid w:val="003F6A7E"/>
    <w:rsid w:val="003F7909"/>
    <w:rsid w:val="0040290F"/>
    <w:rsid w:val="0040373C"/>
    <w:rsid w:val="004063FF"/>
    <w:rsid w:val="004119C1"/>
    <w:rsid w:val="00412F63"/>
    <w:rsid w:val="00414BB3"/>
    <w:rsid w:val="00415DDC"/>
    <w:rsid w:val="00416A60"/>
    <w:rsid w:val="00416F38"/>
    <w:rsid w:val="0042081B"/>
    <w:rsid w:val="00421C1E"/>
    <w:rsid w:val="00424C9A"/>
    <w:rsid w:val="00425E50"/>
    <w:rsid w:val="00425F10"/>
    <w:rsid w:val="00426F7B"/>
    <w:rsid w:val="0042715D"/>
    <w:rsid w:val="00427382"/>
    <w:rsid w:val="0042791D"/>
    <w:rsid w:val="00430534"/>
    <w:rsid w:val="0043062C"/>
    <w:rsid w:val="00430F71"/>
    <w:rsid w:val="0043100F"/>
    <w:rsid w:val="0043156F"/>
    <w:rsid w:val="0043179C"/>
    <w:rsid w:val="0043269A"/>
    <w:rsid w:val="00432C77"/>
    <w:rsid w:val="00433133"/>
    <w:rsid w:val="004332DE"/>
    <w:rsid w:val="00434773"/>
    <w:rsid w:val="004352BE"/>
    <w:rsid w:val="0043558E"/>
    <w:rsid w:val="00435835"/>
    <w:rsid w:val="0043600D"/>
    <w:rsid w:val="00436D26"/>
    <w:rsid w:val="00436E04"/>
    <w:rsid w:val="00437BE3"/>
    <w:rsid w:val="00441984"/>
    <w:rsid w:val="0044215A"/>
    <w:rsid w:val="00443A05"/>
    <w:rsid w:val="00444477"/>
    <w:rsid w:val="00445227"/>
    <w:rsid w:val="00446566"/>
    <w:rsid w:val="00450821"/>
    <w:rsid w:val="00452425"/>
    <w:rsid w:val="00452630"/>
    <w:rsid w:val="00452EB9"/>
    <w:rsid w:val="00454811"/>
    <w:rsid w:val="00454859"/>
    <w:rsid w:val="00455310"/>
    <w:rsid w:val="0045532C"/>
    <w:rsid w:val="0045580A"/>
    <w:rsid w:val="004607BA"/>
    <w:rsid w:val="004609F2"/>
    <w:rsid w:val="00461C6F"/>
    <w:rsid w:val="00462763"/>
    <w:rsid w:val="00462D3A"/>
    <w:rsid w:val="0046601A"/>
    <w:rsid w:val="00466262"/>
    <w:rsid w:val="00470DC4"/>
    <w:rsid w:val="00474880"/>
    <w:rsid w:val="00474C2C"/>
    <w:rsid w:val="00474CDE"/>
    <w:rsid w:val="00475044"/>
    <w:rsid w:val="004756E8"/>
    <w:rsid w:val="00475B36"/>
    <w:rsid w:val="00476063"/>
    <w:rsid w:val="0047622B"/>
    <w:rsid w:val="004807EC"/>
    <w:rsid w:val="00481270"/>
    <w:rsid w:val="00481879"/>
    <w:rsid w:val="00481A71"/>
    <w:rsid w:val="00482923"/>
    <w:rsid w:val="00482BFE"/>
    <w:rsid w:val="00483402"/>
    <w:rsid w:val="00483934"/>
    <w:rsid w:val="00486493"/>
    <w:rsid w:val="00486D79"/>
    <w:rsid w:val="004872BC"/>
    <w:rsid w:val="0048746E"/>
    <w:rsid w:val="00487804"/>
    <w:rsid w:val="004901A5"/>
    <w:rsid w:val="004907E9"/>
    <w:rsid w:val="00491921"/>
    <w:rsid w:val="00492092"/>
    <w:rsid w:val="004952CE"/>
    <w:rsid w:val="00495B23"/>
    <w:rsid w:val="004A045E"/>
    <w:rsid w:val="004A0A4F"/>
    <w:rsid w:val="004A0B3F"/>
    <w:rsid w:val="004A18D2"/>
    <w:rsid w:val="004A1C7D"/>
    <w:rsid w:val="004A27BE"/>
    <w:rsid w:val="004A2EAD"/>
    <w:rsid w:val="004A3D47"/>
    <w:rsid w:val="004A4129"/>
    <w:rsid w:val="004A5F16"/>
    <w:rsid w:val="004A6BD4"/>
    <w:rsid w:val="004A7627"/>
    <w:rsid w:val="004B1C23"/>
    <w:rsid w:val="004B3308"/>
    <w:rsid w:val="004B4168"/>
    <w:rsid w:val="004B482A"/>
    <w:rsid w:val="004B5115"/>
    <w:rsid w:val="004B59D3"/>
    <w:rsid w:val="004B67AB"/>
    <w:rsid w:val="004B6C95"/>
    <w:rsid w:val="004C03FC"/>
    <w:rsid w:val="004C0BE9"/>
    <w:rsid w:val="004C15B5"/>
    <w:rsid w:val="004C19ED"/>
    <w:rsid w:val="004C23C8"/>
    <w:rsid w:val="004C2AFF"/>
    <w:rsid w:val="004C2CAB"/>
    <w:rsid w:val="004C3ABB"/>
    <w:rsid w:val="004C424F"/>
    <w:rsid w:val="004C4D38"/>
    <w:rsid w:val="004C51ED"/>
    <w:rsid w:val="004C5D0D"/>
    <w:rsid w:val="004C61AE"/>
    <w:rsid w:val="004C74D7"/>
    <w:rsid w:val="004D03EC"/>
    <w:rsid w:val="004D0F94"/>
    <w:rsid w:val="004D27F5"/>
    <w:rsid w:val="004D5081"/>
    <w:rsid w:val="004D6CE3"/>
    <w:rsid w:val="004D746A"/>
    <w:rsid w:val="004D7D3C"/>
    <w:rsid w:val="004E0F63"/>
    <w:rsid w:val="004E3B73"/>
    <w:rsid w:val="004E4643"/>
    <w:rsid w:val="004E47E9"/>
    <w:rsid w:val="004E586E"/>
    <w:rsid w:val="004E5B47"/>
    <w:rsid w:val="004E5D58"/>
    <w:rsid w:val="004E77F9"/>
    <w:rsid w:val="004E7AB6"/>
    <w:rsid w:val="004E7AD5"/>
    <w:rsid w:val="004E7D4D"/>
    <w:rsid w:val="004E7FEF"/>
    <w:rsid w:val="004F1001"/>
    <w:rsid w:val="004F2490"/>
    <w:rsid w:val="004F309F"/>
    <w:rsid w:val="004F3D51"/>
    <w:rsid w:val="004F4DF6"/>
    <w:rsid w:val="004F58C2"/>
    <w:rsid w:val="004F5A67"/>
    <w:rsid w:val="004F6F8F"/>
    <w:rsid w:val="00500221"/>
    <w:rsid w:val="00500732"/>
    <w:rsid w:val="005023E8"/>
    <w:rsid w:val="00502886"/>
    <w:rsid w:val="00505A8A"/>
    <w:rsid w:val="00505D53"/>
    <w:rsid w:val="0050633F"/>
    <w:rsid w:val="005077F2"/>
    <w:rsid w:val="00510C32"/>
    <w:rsid w:val="005117BE"/>
    <w:rsid w:val="00512258"/>
    <w:rsid w:val="005142B2"/>
    <w:rsid w:val="005142D5"/>
    <w:rsid w:val="005142DC"/>
    <w:rsid w:val="005143AB"/>
    <w:rsid w:val="005145E7"/>
    <w:rsid w:val="005146BA"/>
    <w:rsid w:val="005148F3"/>
    <w:rsid w:val="00514BAE"/>
    <w:rsid w:val="005156D6"/>
    <w:rsid w:val="0051646F"/>
    <w:rsid w:val="005165B9"/>
    <w:rsid w:val="0051722C"/>
    <w:rsid w:val="00517D53"/>
    <w:rsid w:val="005200CB"/>
    <w:rsid w:val="00521BAB"/>
    <w:rsid w:val="0052614D"/>
    <w:rsid w:val="0052749F"/>
    <w:rsid w:val="00527A0E"/>
    <w:rsid w:val="00530043"/>
    <w:rsid w:val="00531163"/>
    <w:rsid w:val="00534210"/>
    <w:rsid w:val="005346FC"/>
    <w:rsid w:val="005347D5"/>
    <w:rsid w:val="005356C1"/>
    <w:rsid w:val="00537615"/>
    <w:rsid w:val="00537AA8"/>
    <w:rsid w:val="005400C9"/>
    <w:rsid w:val="005403C2"/>
    <w:rsid w:val="00540801"/>
    <w:rsid w:val="00540D2C"/>
    <w:rsid w:val="0054107E"/>
    <w:rsid w:val="00542128"/>
    <w:rsid w:val="0054262D"/>
    <w:rsid w:val="00542788"/>
    <w:rsid w:val="00545838"/>
    <w:rsid w:val="005464BC"/>
    <w:rsid w:val="005469A8"/>
    <w:rsid w:val="005470EF"/>
    <w:rsid w:val="00552A79"/>
    <w:rsid w:val="00553744"/>
    <w:rsid w:val="00553BC6"/>
    <w:rsid w:val="00555706"/>
    <w:rsid w:val="00556366"/>
    <w:rsid w:val="005611BA"/>
    <w:rsid w:val="00561360"/>
    <w:rsid w:val="0056136D"/>
    <w:rsid w:val="00562AB0"/>
    <w:rsid w:val="005631D0"/>
    <w:rsid w:val="00563E13"/>
    <w:rsid w:val="00566BE7"/>
    <w:rsid w:val="00567817"/>
    <w:rsid w:val="0057078A"/>
    <w:rsid w:val="005719F1"/>
    <w:rsid w:val="00571B0F"/>
    <w:rsid w:val="00572D67"/>
    <w:rsid w:val="00572E21"/>
    <w:rsid w:val="00573B54"/>
    <w:rsid w:val="00574342"/>
    <w:rsid w:val="00574D48"/>
    <w:rsid w:val="005750EF"/>
    <w:rsid w:val="00575188"/>
    <w:rsid w:val="00575A06"/>
    <w:rsid w:val="00576EAB"/>
    <w:rsid w:val="00577D61"/>
    <w:rsid w:val="0058200F"/>
    <w:rsid w:val="0058213B"/>
    <w:rsid w:val="005826AC"/>
    <w:rsid w:val="005844C2"/>
    <w:rsid w:val="00585A62"/>
    <w:rsid w:val="00586D69"/>
    <w:rsid w:val="00587230"/>
    <w:rsid w:val="00587D06"/>
    <w:rsid w:val="00590765"/>
    <w:rsid w:val="00591321"/>
    <w:rsid w:val="005922D0"/>
    <w:rsid w:val="00592593"/>
    <w:rsid w:val="00592E76"/>
    <w:rsid w:val="005934B5"/>
    <w:rsid w:val="005938F0"/>
    <w:rsid w:val="00593910"/>
    <w:rsid w:val="00594409"/>
    <w:rsid w:val="0059467B"/>
    <w:rsid w:val="00596F39"/>
    <w:rsid w:val="005A0DF2"/>
    <w:rsid w:val="005A10F1"/>
    <w:rsid w:val="005A17E2"/>
    <w:rsid w:val="005A1AA1"/>
    <w:rsid w:val="005A1F72"/>
    <w:rsid w:val="005A232E"/>
    <w:rsid w:val="005A2340"/>
    <w:rsid w:val="005A2E52"/>
    <w:rsid w:val="005A369F"/>
    <w:rsid w:val="005A3937"/>
    <w:rsid w:val="005A41F7"/>
    <w:rsid w:val="005A4459"/>
    <w:rsid w:val="005A4CA9"/>
    <w:rsid w:val="005A5BA3"/>
    <w:rsid w:val="005A6275"/>
    <w:rsid w:val="005A74A7"/>
    <w:rsid w:val="005B148F"/>
    <w:rsid w:val="005B19BB"/>
    <w:rsid w:val="005B2F46"/>
    <w:rsid w:val="005B330E"/>
    <w:rsid w:val="005B3457"/>
    <w:rsid w:val="005B3AEA"/>
    <w:rsid w:val="005B47E6"/>
    <w:rsid w:val="005B6419"/>
    <w:rsid w:val="005B69E8"/>
    <w:rsid w:val="005B7DB3"/>
    <w:rsid w:val="005C02C2"/>
    <w:rsid w:val="005C0F5F"/>
    <w:rsid w:val="005C236A"/>
    <w:rsid w:val="005C37A3"/>
    <w:rsid w:val="005C3FBA"/>
    <w:rsid w:val="005C5053"/>
    <w:rsid w:val="005C5FA2"/>
    <w:rsid w:val="005C5FDE"/>
    <w:rsid w:val="005C64DF"/>
    <w:rsid w:val="005C65E9"/>
    <w:rsid w:val="005C74C1"/>
    <w:rsid w:val="005C7CC3"/>
    <w:rsid w:val="005D0CDE"/>
    <w:rsid w:val="005D250D"/>
    <w:rsid w:val="005D2E38"/>
    <w:rsid w:val="005D480E"/>
    <w:rsid w:val="005D495F"/>
    <w:rsid w:val="005D5343"/>
    <w:rsid w:val="005D5987"/>
    <w:rsid w:val="005D6DFC"/>
    <w:rsid w:val="005D7EA2"/>
    <w:rsid w:val="005E063F"/>
    <w:rsid w:val="005E1067"/>
    <w:rsid w:val="005E1451"/>
    <w:rsid w:val="005E17A2"/>
    <w:rsid w:val="005E35C7"/>
    <w:rsid w:val="005E5247"/>
    <w:rsid w:val="005E5435"/>
    <w:rsid w:val="005E5881"/>
    <w:rsid w:val="005E64B6"/>
    <w:rsid w:val="005E6A4E"/>
    <w:rsid w:val="005E7420"/>
    <w:rsid w:val="005F020C"/>
    <w:rsid w:val="005F1726"/>
    <w:rsid w:val="005F2451"/>
    <w:rsid w:val="005F3BE6"/>
    <w:rsid w:val="005F3D2C"/>
    <w:rsid w:val="005F42C1"/>
    <w:rsid w:val="005F6CEE"/>
    <w:rsid w:val="005F6F16"/>
    <w:rsid w:val="005F6FC5"/>
    <w:rsid w:val="005F7EF5"/>
    <w:rsid w:val="006002ED"/>
    <w:rsid w:val="0060043A"/>
    <w:rsid w:val="006009B6"/>
    <w:rsid w:val="00600B07"/>
    <w:rsid w:val="00600B34"/>
    <w:rsid w:val="00600F19"/>
    <w:rsid w:val="00601541"/>
    <w:rsid w:val="0060232B"/>
    <w:rsid w:val="0060261C"/>
    <w:rsid w:val="00602870"/>
    <w:rsid w:val="00602D40"/>
    <w:rsid w:val="00603EDB"/>
    <w:rsid w:val="0060455C"/>
    <w:rsid w:val="00604C3F"/>
    <w:rsid w:val="00606BED"/>
    <w:rsid w:val="0060700D"/>
    <w:rsid w:val="00607517"/>
    <w:rsid w:val="00607A99"/>
    <w:rsid w:val="0061054D"/>
    <w:rsid w:val="006109E4"/>
    <w:rsid w:val="00611415"/>
    <w:rsid w:val="006123AB"/>
    <w:rsid w:val="00612903"/>
    <w:rsid w:val="0061299A"/>
    <w:rsid w:val="00612D11"/>
    <w:rsid w:val="00612F58"/>
    <w:rsid w:val="00613F7D"/>
    <w:rsid w:val="006155E4"/>
    <w:rsid w:val="0061602B"/>
    <w:rsid w:val="00620881"/>
    <w:rsid w:val="006216C0"/>
    <w:rsid w:val="00621FF6"/>
    <w:rsid w:val="00622676"/>
    <w:rsid w:val="006231A2"/>
    <w:rsid w:val="006241C5"/>
    <w:rsid w:val="00625266"/>
    <w:rsid w:val="00632313"/>
    <w:rsid w:val="00632C8A"/>
    <w:rsid w:val="00632FF1"/>
    <w:rsid w:val="00634E12"/>
    <w:rsid w:val="00635A6A"/>
    <w:rsid w:val="00636233"/>
    <w:rsid w:val="00636AE5"/>
    <w:rsid w:val="0063769B"/>
    <w:rsid w:val="00637D74"/>
    <w:rsid w:val="006411B4"/>
    <w:rsid w:val="0064159B"/>
    <w:rsid w:val="0064334E"/>
    <w:rsid w:val="006437E5"/>
    <w:rsid w:val="00646632"/>
    <w:rsid w:val="00646BF5"/>
    <w:rsid w:val="00646D2A"/>
    <w:rsid w:val="00646DC3"/>
    <w:rsid w:val="00647AC1"/>
    <w:rsid w:val="00650768"/>
    <w:rsid w:val="006539F3"/>
    <w:rsid w:val="00654869"/>
    <w:rsid w:val="00654CA9"/>
    <w:rsid w:val="00655AE7"/>
    <w:rsid w:val="00656052"/>
    <w:rsid w:val="00656A4D"/>
    <w:rsid w:val="00660ABB"/>
    <w:rsid w:val="00662258"/>
    <w:rsid w:val="00662A35"/>
    <w:rsid w:val="00663221"/>
    <w:rsid w:val="00663504"/>
    <w:rsid w:val="0066387C"/>
    <w:rsid w:val="00665786"/>
    <w:rsid w:val="00666E45"/>
    <w:rsid w:val="00666E52"/>
    <w:rsid w:val="006677E3"/>
    <w:rsid w:val="00670504"/>
    <w:rsid w:val="006705B6"/>
    <w:rsid w:val="00670E30"/>
    <w:rsid w:val="00672541"/>
    <w:rsid w:val="0067291B"/>
    <w:rsid w:val="00673C81"/>
    <w:rsid w:val="006740FC"/>
    <w:rsid w:val="00674EE6"/>
    <w:rsid w:val="00674F0C"/>
    <w:rsid w:val="00676242"/>
    <w:rsid w:val="00676F40"/>
    <w:rsid w:val="0068091E"/>
    <w:rsid w:val="00681476"/>
    <w:rsid w:val="00681C79"/>
    <w:rsid w:val="00682187"/>
    <w:rsid w:val="00682C9E"/>
    <w:rsid w:val="00684340"/>
    <w:rsid w:val="006848C4"/>
    <w:rsid w:val="0068515D"/>
    <w:rsid w:val="006856F7"/>
    <w:rsid w:val="00685CD6"/>
    <w:rsid w:val="00685CD9"/>
    <w:rsid w:val="0068630A"/>
    <w:rsid w:val="006864F7"/>
    <w:rsid w:val="00687548"/>
    <w:rsid w:val="00687DF8"/>
    <w:rsid w:val="00687EB6"/>
    <w:rsid w:val="00690172"/>
    <w:rsid w:val="0069047E"/>
    <w:rsid w:val="00690EBA"/>
    <w:rsid w:val="006925CA"/>
    <w:rsid w:val="00692685"/>
    <w:rsid w:val="00692DFF"/>
    <w:rsid w:val="00692EA5"/>
    <w:rsid w:val="00692FA9"/>
    <w:rsid w:val="00693491"/>
    <w:rsid w:val="006945FB"/>
    <w:rsid w:val="00695B01"/>
    <w:rsid w:val="00695BA0"/>
    <w:rsid w:val="00695DB2"/>
    <w:rsid w:val="00695F7B"/>
    <w:rsid w:val="00696A95"/>
    <w:rsid w:val="00697870"/>
    <w:rsid w:val="0069799D"/>
    <w:rsid w:val="006A07D3"/>
    <w:rsid w:val="006A07E1"/>
    <w:rsid w:val="006A0DC7"/>
    <w:rsid w:val="006A1524"/>
    <w:rsid w:val="006A2081"/>
    <w:rsid w:val="006A2139"/>
    <w:rsid w:val="006A2849"/>
    <w:rsid w:val="006A3489"/>
    <w:rsid w:val="006A4065"/>
    <w:rsid w:val="006A471A"/>
    <w:rsid w:val="006A4A32"/>
    <w:rsid w:val="006A50D2"/>
    <w:rsid w:val="006A5905"/>
    <w:rsid w:val="006A5A83"/>
    <w:rsid w:val="006B010C"/>
    <w:rsid w:val="006B0A93"/>
    <w:rsid w:val="006B3450"/>
    <w:rsid w:val="006B3A00"/>
    <w:rsid w:val="006B4BD9"/>
    <w:rsid w:val="006B4D74"/>
    <w:rsid w:val="006B5D50"/>
    <w:rsid w:val="006B6EB8"/>
    <w:rsid w:val="006C0577"/>
    <w:rsid w:val="006C068E"/>
    <w:rsid w:val="006C1DAF"/>
    <w:rsid w:val="006C27A7"/>
    <w:rsid w:val="006C2D66"/>
    <w:rsid w:val="006C469A"/>
    <w:rsid w:val="006C52FB"/>
    <w:rsid w:val="006C594E"/>
    <w:rsid w:val="006C59CD"/>
    <w:rsid w:val="006C5CA4"/>
    <w:rsid w:val="006C6266"/>
    <w:rsid w:val="006C6990"/>
    <w:rsid w:val="006C6BDA"/>
    <w:rsid w:val="006C7CEA"/>
    <w:rsid w:val="006D222B"/>
    <w:rsid w:val="006D3DA5"/>
    <w:rsid w:val="006D4345"/>
    <w:rsid w:val="006D47BA"/>
    <w:rsid w:val="006D4BF3"/>
    <w:rsid w:val="006D53E1"/>
    <w:rsid w:val="006D778C"/>
    <w:rsid w:val="006D7B9E"/>
    <w:rsid w:val="006E0644"/>
    <w:rsid w:val="006E0CD1"/>
    <w:rsid w:val="006E24BA"/>
    <w:rsid w:val="006E27BA"/>
    <w:rsid w:val="006E28B4"/>
    <w:rsid w:val="006E38AA"/>
    <w:rsid w:val="006E3E3A"/>
    <w:rsid w:val="006E559E"/>
    <w:rsid w:val="006E5B15"/>
    <w:rsid w:val="006E5FF9"/>
    <w:rsid w:val="006E66DE"/>
    <w:rsid w:val="006E69F5"/>
    <w:rsid w:val="006E71EF"/>
    <w:rsid w:val="006E769D"/>
    <w:rsid w:val="006E7F50"/>
    <w:rsid w:val="006F0A92"/>
    <w:rsid w:val="006F0D35"/>
    <w:rsid w:val="006F129D"/>
    <w:rsid w:val="006F3453"/>
    <w:rsid w:val="006F3DFB"/>
    <w:rsid w:val="006F49FC"/>
    <w:rsid w:val="006F5EB8"/>
    <w:rsid w:val="006F67BC"/>
    <w:rsid w:val="006F70A2"/>
    <w:rsid w:val="006F7F87"/>
    <w:rsid w:val="00700E54"/>
    <w:rsid w:val="007022DB"/>
    <w:rsid w:val="00702722"/>
    <w:rsid w:val="00704ADD"/>
    <w:rsid w:val="00705AA1"/>
    <w:rsid w:val="00705B9C"/>
    <w:rsid w:val="00705FC0"/>
    <w:rsid w:val="00707034"/>
    <w:rsid w:val="00710649"/>
    <w:rsid w:val="00711290"/>
    <w:rsid w:val="007122F8"/>
    <w:rsid w:val="0071252A"/>
    <w:rsid w:val="0071267A"/>
    <w:rsid w:val="0071290F"/>
    <w:rsid w:val="0071472A"/>
    <w:rsid w:val="00716915"/>
    <w:rsid w:val="0071742C"/>
    <w:rsid w:val="0072065C"/>
    <w:rsid w:val="00720AAB"/>
    <w:rsid w:val="00721F01"/>
    <w:rsid w:val="00722EC2"/>
    <w:rsid w:val="00723438"/>
    <w:rsid w:val="00723DCB"/>
    <w:rsid w:val="007241E6"/>
    <w:rsid w:val="00725803"/>
    <w:rsid w:val="00726693"/>
    <w:rsid w:val="007267AC"/>
    <w:rsid w:val="00726B98"/>
    <w:rsid w:val="00726DDD"/>
    <w:rsid w:val="00727616"/>
    <w:rsid w:val="0073028B"/>
    <w:rsid w:val="00730AEA"/>
    <w:rsid w:val="00731D5E"/>
    <w:rsid w:val="00731DB4"/>
    <w:rsid w:val="00732563"/>
    <w:rsid w:val="00733274"/>
    <w:rsid w:val="00733D71"/>
    <w:rsid w:val="0073430C"/>
    <w:rsid w:val="007356F4"/>
    <w:rsid w:val="007376F8"/>
    <w:rsid w:val="00737F45"/>
    <w:rsid w:val="00737F70"/>
    <w:rsid w:val="0074081C"/>
    <w:rsid w:val="00740A0E"/>
    <w:rsid w:val="00741965"/>
    <w:rsid w:val="00742743"/>
    <w:rsid w:val="007431B4"/>
    <w:rsid w:val="00743DF9"/>
    <w:rsid w:val="00745DE9"/>
    <w:rsid w:val="0074751C"/>
    <w:rsid w:val="00747F90"/>
    <w:rsid w:val="0075113A"/>
    <w:rsid w:val="00751AE3"/>
    <w:rsid w:val="00751F4E"/>
    <w:rsid w:val="00753EC8"/>
    <w:rsid w:val="00756680"/>
    <w:rsid w:val="00757695"/>
    <w:rsid w:val="007576B3"/>
    <w:rsid w:val="00760074"/>
    <w:rsid w:val="00760FA2"/>
    <w:rsid w:val="00761FAD"/>
    <w:rsid w:val="007628A7"/>
    <w:rsid w:val="00763CC8"/>
    <w:rsid w:val="00764A4E"/>
    <w:rsid w:val="00767741"/>
    <w:rsid w:val="0077055D"/>
    <w:rsid w:val="00771021"/>
    <w:rsid w:val="00771604"/>
    <w:rsid w:val="00772207"/>
    <w:rsid w:val="007722E4"/>
    <w:rsid w:val="007733DF"/>
    <w:rsid w:val="007739A3"/>
    <w:rsid w:val="00773A1B"/>
    <w:rsid w:val="0077436F"/>
    <w:rsid w:val="00774780"/>
    <w:rsid w:val="00775548"/>
    <w:rsid w:val="00776288"/>
    <w:rsid w:val="007762C1"/>
    <w:rsid w:val="007776A3"/>
    <w:rsid w:val="00777881"/>
    <w:rsid w:val="007778F2"/>
    <w:rsid w:val="0078062A"/>
    <w:rsid w:val="00781517"/>
    <w:rsid w:val="0078240C"/>
    <w:rsid w:val="00782A9B"/>
    <w:rsid w:val="0078332B"/>
    <w:rsid w:val="00783664"/>
    <w:rsid w:val="00783812"/>
    <w:rsid w:val="00784559"/>
    <w:rsid w:val="00784898"/>
    <w:rsid w:val="00786183"/>
    <w:rsid w:val="0079084E"/>
    <w:rsid w:val="00793B17"/>
    <w:rsid w:val="00793ECA"/>
    <w:rsid w:val="00793F9C"/>
    <w:rsid w:val="00794646"/>
    <w:rsid w:val="007954AE"/>
    <w:rsid w:val="00795B58"/>
    <w:rsid w:val="007966FF"/>
    <w:rsid w:val="007A0F6B"/>
    <w:rsid w:val="007A1263"/>
    <w:rsid w:val="007A274E"/>
    <w:rsid w:val="007A3E28"/>
    <w:rsid w:val="007A47D0"/>
    <w:rsid w:val="007A489C"/>
    <w:rsid w:val="007A5C05"/>
    <w:rsid w:val="007A5D8F"/>
    <w:rsid w:val="007A60C5"/>
    <w:rsid w:val="007A73B3"/>
    <w:rsid w:val="007A7A5C"/>
    <w:rsid w:val="007B1B00"/>
    <w:rsid w:val="007B388E"/>
    <w:rsid w:val="007B3CFE"/>
    <w:rsid w:val="007B3FE6"/>
    <w:rsid w:val="007C1511"/>
    <w:rsid w:val="007C2782"/>
    <w:rsid w:val="007C27C6"/>
    <w:rsid w:val="007C2C05"/>
    <w:rsid w:val="007C318F"/>
    <w:rsid w:val="007C7A88"/>
    <w:rsid w:val="007D063F"/>
    <w:rsid w:val="007D1400"/>
    <w:rsid w:val="007D4233"/>
    <w:rsid w:val="007D54C6"/>
    <w:rsid w:val="007D5EB3"/>
    <w:rsid w:val="007D71E2"/>
    <w:rsid w:val="007D7C45"/>
    <w:rsid w:val="007E04C6"/>
    <w:rsid w:val="007E09CE"/>
    <w:rsid w:val="007E1D39"/>
    <w:rsid w:val="007E1E7B"/>
    <w:rsid w:val="007E240B"/>
    <w:rsid w:val="007E2E15"/>
    <w:rsid w:val="007E64F5"/>
    <w:rsid w:val="007F234D"/>
    <w:rsid w:val="007F2E8B"/>
    <w:rsid w:val="007F46C2"/>
    <w:rsid w:val="007F4F23"/>
    <w:rsid w:val="007F5819"/>
    <w:rsid w:val="007F5BCB"/>
    <w:rsid w:val="007F60E4"/>
    <w:rsid w:val="007F63C8"/>
    <w:rsid w:val="0080064E"/>
    <w:rsid w:val="00800787"/>
    <w:rsid w:val="00804CFC"/>
    <w:rsid w:val="00805227"/>
    <w:rsid w:val="008054CC"/>
    <w:rsid w:val="008055C0"/>
    <w:rsid w:val="0081011E"/>
    <w:rsid w:val="0081081C"/>
    <w:rsid w:val="00810A3F"/>
    <w:rsid w:val="00811F52"/>
    <w:rsid w:val="0081307E"/>
    <w:rsid w:val="0081375B"/>
    <w:rsid w:val="00814225"/>
    <w:rsid w:val="00814708"/>
    <w:rsid w:val="0081497D"/>
    <w:rsid w:val="00814ACC"/>
    <w:rsid w:val="00815624"/>
    <w:rsid w:val="00815F62"/>
    <w:rsid w:val="00816D13"/>
    <w:rsid w:val="00820995"/>
    <w:rsid w:val="00821FF7"/>
    <w:rsid w:val="00822C4F"/>
    <w:rsid w:val="00822DDC"/>
    <w:rsid w:val="00823B2C"/>
    <w:rsid w:val="00823E20"/>
    <w:rsid w:val="00823FA7"/>
    <w:rsid w:val="008252C4"/>
    <w:rsid w:val="00825850"/>
    <w:rsid w:val="00825EBA"/>
    <w:rsid w:val="008261A1"/>
    <w:rsid w:val="00826958"/>
    <w:rsid w:val="00827D1F"/>
    <w:rsid w:val="00827E3A"/>
    <w:rsid w:val="008349D2"/>
    <w:rsid w:val="00834A47"/>
    <w:rsid w:val="00840144"/>
    <w:rsid w:val="008405F0"/>
    <w:rsid w:val="0084180E"/>
    <w:rsid w:val="0084599D"/>
    <w:rsid w:val="008479E6"/>
    <w:rsid w:val="00847EA5"/>
    <w:rsid w:val="008514BF"/>
    <w:rsid w:val="00851DF5"/>
    <w:rsid w:val="00852292"/>
    <w:rsid w:val="0085362D"/>
    <w:rsid w:val="00853D7D"/>
    <w:rsid w:val="00854760"/>
    <w:rsid w:val="008552AE"/>
    <w:rsid w:val="0085609D"/>
    <w:rsid w:val="00857CCC"/>
    <w:rsid w:val="0086042E"/>
    <w:rsid w:val="0086088C"/>
    <w:rsid w:val="00862101"/>
    <w:rsid w:val="00863DB8"/>
    <w:rsid w:val="00864911"/>
    <w:rsid w:val="00865951"/>
    <w:rsid w:val="00866844"/>
    <w:rsid w:val="008668D0"/>
    <w:rsid w:val="00866D36"/>
    <w:rsid w:val="00867CC7"/>
    <w:rsid w:val="00871D1A"/>
    <w:rsid w:val="00872841"/>
    <w:rsid w:val="008728E2"/>
    <w:rsid w:val="00874D1C"/>
    <w:rsid w:val="0087510C"/>
    <w:rsid w:val="00875343"/>
    <w:rsid w:val="00876F6A"/>
    <w:rsid w:val="008772D3"/>
    <w:rsid w:val="008774A6"/>
    <w:rsid w:val="008779BC"/>
    <w:rsid w:val="00881F5B"/>
    <w:rsid w:val="008820A9"/>
    <w:rsid w:val="00884011"/>
    <w:rsid w:val="00887439"/>
    <w:rsid w:val="00887DC6"/>
    <w:rsid w:val="008915B7"/>
    <w:rsid w:val="00891AF7"/>
    <w:rsid w:val="00891E8C"/>
    <w:rsid w:val="00891F75"/>
    <w:rsid w:val="00892443"/>
    <w:rsid w:val="008925B4"/>
    <w:rsid w:val="00892C2A"/>
    <w:rsid w:val="00893368"/>
    <w:rsid w:val="00894AE0"/>
    <w:rsid w:val="00895828"/>
    <w:rsid w:val="0089750C"/>
    <w:rsid w:val="00897AC8"/>
    <w:rsid w:val="008A2471"/>
    <w:rsid w:val="008A4054"/>
    <w:rsid w:val="008A68BC"/>
    <w:rsid w:val="008B022B"/>
    <w:rsid w:val="008B0F41"/>
    <w:rsid w:val="008B16B5"/>
    <w:rsid w:val="008B196D"/>
    <w:rsid w:val="008B1CD1"/>
    <w:rsid w:val="008B4173"/>
    <w:rsid w:val="008B4DC6"/>
    <w:rsid w:val="008B52D3"/>
    <w:rsid w:val="008B57D2"/>
    <w:rsid w:val="008B592A"/>
    <w:rsid w:val="008B6C26"/>
    <w:rsid w:val="008B7315"/>
    <w:rsid w:val="008B7330"/>
    <w:rsid w:val="008B77A6"/>
    <w:rsid w:val="008C08D3"/>
    <w:rsid w:val="008C32BD"/>
    <w:rsid w:val="008C5426"/>
    <w:rsid w:val="008C5BBC"/>
    <w:rsid w:val="008C64BE"/>
    <w:rsid w:val="008C68CC"/>
    <w:rsid w:val="008D2110"/>
    <w:rsid w:val="008D318B"/>
    <w:rsid w:val="008D616E"/>
    <w:rsid w:val="008D6F77"/>
    <w:rsid w:val="008D7908"/>
    <w:rsid w:val="008E0478"/>
    <w:rsid w:val="008E0B38"/>
    <w:rsid w:val="008E142D"/>
    <w:rsid w:val="008E1E43"/>
    <w:rsid w:val="008E211A"/>
    <w:rsid w:val="008E2222"/>
    <w:rsid w:val="008E26B9"/>
    <w:rsid w:val="008E2F6F"/>
    <w:rsid w:val="008E3FE4"/>
    <w:rsid w:val="008E4417"/>
    <w:rsid w:val="008E44FC"/>
    <w:rsid w:val="008E48A5"/>
    <w:rsid w:val="008E49D2"/>
    <w:rsid w:val="008E4E14"/>
    <w:rsid w:val="008E5024"/>
    <w:rsid w:val="008E560C"/>
    <w:rsid w:val="008F0C63"/>
    <w:rsid w:val="008F0FE7"/>
    <w:rsid w:val="008F1644"/>
    <w:rsid w:val="008F1833"/>
    <w:rsid w:val="008F1999"/>
    <w:rsid w:val="008F1D2D"/>
    <w:rsid w:val="008F2651"/>
    <w:rsid w:val="008F3B04"/>
    <w:rsid w:val="008F4E23"/>
    <w:rsid w:val="008F735E"/>
    <w:rsid w:val="008F73EF"/>
    <w:rsid w:val="008F78DE"/>
    <w:rsid w:val="009001DB"/>
    <w:rsid w:val="0090049E"/>
    <w:rsid w:val="00901C2E"/>
    <w:rsid w:val="00901D90"/>
    <w:rsid w:val="009030D6"/>
    <w:rsid w:val="009047B8"/>
    <w:rsid w:val="009061C3"/>
    <w:rsid w:val="00906D77"/>
    <w:rsid w:val="00907AEF"/>
    <w:rsid w:val="0091040E"/>
    <w:rsid w:val="009138FF"/>
    <w:rsid w:val="0091478F"/>
    <w:rsid w:val="0091522A"/>
    <w:rsid w:val="00915A1D"/>
    <w:rsid w:val="009177AE"/>
    <w:rsid w:val="00921E7C"/>
    <w:rsid w:val="0092345C"/>
    <w:rsid w:val="00923EF3"/>
    <w:rsid w:val="00925BC0"/>
    <w:rsid w:val="00925DEE"/>
    <w:rsid w:val="009260F2"/>
    <w:rsid w:val="00926B4F"/>
    <w:rsid w:val="00930381"/>
    <w:rsid w:val="00930BF1"/>
    <w:rsid w:val="009312D7"/>
    <w:rsid w:val="0093748B"/>
    <w:rsid w:val="009379FA"/>
    <w:rsid w:val="00937F8B"/>
    <w:rsid w:val="009410C5"/>
    <w:rsid w:val="00943421"/>
    <w:rsid w:val="00944E75"/>
    <w:rsid w:val="009452D0"/>
    <w:rsid w:val="00945FEF"/>
    <w:rsid w:val="00950138"/>
    <w:rsid w:val="00951A04"/>
    <w:rsid w:val="00951F92"/>
    <w:rsid w:val="00954F0B"/>
    <w:rsid w:val="009551B8"/>
    <w:rsid w:val="009556A7"/>
    <w:rsid w:val="0095573B"/>
    <w:rsid w:val="00955F24"/>
    <w:rsid w:val="00957F01"/>
    <w:rsid w:val="00960061"/>
    <w:rsid w:val="009608FF"/>
    <w:rsid w:val="00961CE6"/>
    <w:rsid w:val="00962129"/>
    <w:rsid w:val="00964DE4"/>
    <w:rsid w:val="009660B2"/>
    <w:rsid w:val="009663B5"/>
    <w:rsid w:val="0096666A"/>
    <w:rsid w:val="00966C91"/>
    <w:rsid w:val="009673FF"/>
    <w:rsid w:val="0096794A"/>
    <w:rsid w:val="009700C4"/>
    <w:rsid w:val="00970BEA"/>
    <w:rsid w:val="00970E10"/>
    <w:rsid w:val="009712AF"/>
    <w:rsid w:val="00971A7B"/>
    <w:rsid w:val="00971FD0"/>
    <w:rsid w:val="00972A28"/>
    <w:rsid w:val="00972F38"/>
    <w:rsid w:val="00973D05"/>
    <w:rsid w:val="00974553"/>
    <w:rsid w:val="00974642"/>
    <w:rsid w:val="00975442"/>
    <w:rsid w:val="009761EE"/>
    <w:rsid w:val="00976DC8"/>
    <w:rsid w:val="00981154"/>
    <w:rsid w:val="0098191C"/>
    <w:rsid w:val="00983508"/>
    <w:rsid w:val="00984C2F"/>
    <w:rsid w:val="009876C9"/>
    <w:rsid w:val="009877D9"/>
    <w:rsid w:val="00990BE8"/>
    <w:rsid w:val="00990FC8"/>
    <w:rsid w:val="0099216C"/>
    <w:rsid w:val="00994B2D"/>
    <w:rsid w:val="009957D1"/>
    <w:rsid w:val="009971DA"/>
    <w:rsid w:val="00997294"/>
    <w:rsid w:val="00997E64"/>
    <w:rsid w:val="009A0C6B"/>
    <w:rsid w:val="009A0E9A"/>
    <w:rsid w:val="009A11FB"/>
    <w:rsid w:val="009A157A"/>
    <w:rsid w:val="009A19C6"/>
    <w:rsid w:val="009A2DE9"/>
    <w:rsid w:val="009A5AAC"/>
    <w:rsid w:val="009A5C87"/>
    <w:rsid w:val="009A5D6F"/>
    <w:rsid w:val="009B10FF"/>
    <w:rsid w:val="009B339B"/>
    <w:rsid w:val="009B3C9C"/>
    <w:rsid w:val="009B481B"/>
    <w:rsid w:val="009B4A85"/>
    <w:rsid w:val="009B7152"/>
    <w:rsid w:val="009C056E"/>
    <w:rsid w:val="009C1B2A"/>
    <w:rsid w:val="009C1C2A"/>
    <w:rsid w:val="009C3FB8"/>
    <w:rsid w:val="009C45DE"/>
    <w:rsid w:val="009C4A82"/>
    <w:rsid w:val="009C4A96"/>
    <w:rsid w:val="009C64C2"/>
    <w:rsid w:val="009C7410"/>
    <w:rsid w:val="009D0132"/>
    <w:rsid w:val="009D0834"/>
    <w:rsid w:val="009D1457"/>
    <w:rsid w:val="009D2D7E"/>
    <w:rsid w:val="009D2E6C"/>
    <w:rsid w:val="009D39F3"/>
    <w:rsid w:val="009D4AD3"/>
    <w:rsid w:val="009D61C5"/>
    <w:rsid w:val="009E05F7"/>
    <w:rsid w:val="009E0AC3"/>
    <w:rsid w:val="009E288B"/>
    <w:rsid w:val="009E2B1D"/>
    <w:rsid w:val="009E3429"/>
    <w:rsid w:val="009E5E03"/>
    <w:rsid w:val="009F02AE"/>
    <w:rsid w:val="009F122E"/>
    <w:rsid w:val="009F34B8"/>
    <w:rsid w:val="009F3671"/>
    <w:rsid w:val="009F3ECA"/>
    <w:rsid w:val="009F5268"/>
    <w:rsid w:val="009F5702"/>
    <w:rsid w:val="009F59BD"/>
    <w:rsid w:val="009F77C6"/>
    <w:rsid w:val="009F7D01"/>
    <w:rsid w:val="00A00029"/>
    <w:rsid w:val="00A036F4"/>
    <w:rsid w:val="00A0518F"/>
    <w:rsid w:val="00A058B4"/>
    <w:rsid w:val="00A11DBC"/>
    <w:rsid w:val="00A12E0E"/>
    <w:rsid w:val="00A14418"/>
    <w:rsid w:val="00A144D3"/>
    <w:rsid w:val="00A1490B"/>
    <w:rsid w:val="00A14EF9"/>
    <w:rsid w:val="00A14FE8"/>
    <w:rsid w:val="00A151D3"/>
    <w:rsid w:val="00A16C2F"/>
    <w:rsid w:val="00A17ED2"/>
    <w:rsid w:val="00A20640"/>
    <w:rsid w:val="00A20CD1"/>
    <w:rsid w:val="00A21BD9"/>
    <w:rsid w:val="00A252C6"/>
    <w:rsid w:val="00A26C5E"/>
    <w:rsid w:val="00A26EDB"/>
    <w:rsid w:val="00A27B33"/>
    <w:rsid w:val="00A27DFC"/>
    <w:rsid w:val="00A27E0F"/>
    <w:rsid w:val="00A30056"/>
    <w:rsid w:val="00A30258"/>
    <w:rsid w:val="00A30F79"/>
    <w:rsid w:val="00A3170E"/>
    <w:rsid w:val="00A32BEC"/>
    <w:rsid w:val="00A32C18"/>
    <w:rsid w:val="00A33435"/>
    <w:rsid w:val="00A33885"/>
    <w:rsid w:val="00A34E8D"/>
    <w:rsid w:val="00A35CB5"/>
    <w:rsid w:val="00A35EB5"/>
    <w:rsid w:val="00A40364"/>
    <w:rsid w:val="00A404CE"/>
    <w:rsid w:val="00A40AC5"/>
    <w:rsid w:val="00A44805"/>
    <w:rsid w:val="00A46011"/>
    <w:rsid w:val="00A4608F"/>
    <w:rsid w:val="00A47D5E"/>
    <w:rsid w:val="00A50EE5"/>
    <w:rsid w:val="00A53166"/>
    <w:rsid w:val="00A53A5E"/>
    <w:rsid w:val="00A5403D"/>
    <w:rsid w:val="00A549CE"/>
    <w:rsid w:val="00A54EDA"/>
    <w:rsid w:val="00A563F9"/>
    <w:rsid w:val="00A57CFF"/>
    <w:rsid w:val="00A57DE7"/>
    <w:rsid w:val="00A60D1D"/>
    <w:rsid w:val="00A60D9C"/>
    <w:rsid w:val="00A61751"/>
    <w:rsid w:val="00A61FF4"/>
    <w:rsid w:val="00A62BB3"/>
    <w:rsid w:val="00A63437"/>
    <w:rsid w:val="00A6402E"/>
    <w:rsid w:val="00A67F30"/>
    <w:rsid w:val="00A704A8"/>
    <w:rsid w:val="00A71109"/>
    <w:rsid w:val="00A73570"/>
    <w:rsid w:val="00A738AF"/>
    <w:rsid w:val="00A764AE"/>
    <w:rsid w:val="00A76A91"/>
    <w:rsid w:val="00A777C6"/>
    <w:rsid w:val="00A77E13"/>
    <w:rsid w:val="00A83490"/>
    <w:rsid w:val="00A834E2"/>
    <w:rsid w:val="00A844EE"/>
    <w:rsid w:val="00A87008"/>
    <w:rsid w:val="00A87B1C"/>
    <w:rsid w:val="00A90A63"/>
    <w:rsid w:val="00A90D3B"/>
    <w:rsid w:val="00A91258"/>
    <w:rsid w:val="00A922D0"/>
    <w:rsid w:val="00A933A5"/>
    <w:rsid w:val="00A93FBA"/>
    <w:rsid w:val="00A961E6"/>
    <w:rsid w:val="00A97239"/>
    <w:rsid w:val="00AA0158"/>
    <w:rsid w:val="00AA179B"/>
    <w:rsid w:val="00AA262B"/>
    <w:rsid w:val="00AA2FCF"/>
    <w:rsid w:val="00AA332D"/>
    <w:rsid w:val="00AA3D0A"/>
    <w:rsid w:val="00AA4620"/>
    <w:rsid w:val="00AA467D"/>
    <w:rsid w:val="00AA470C"/>
    <w:rsid w:val="00AA4D97"/>
    <w:rsid w:val="00AA4FAE"/>
    <w:rsid w:val="00AA51A2"/>
    <w:rsid w:val="00AA711E"/>
    <w:rsid w:val="00AA74C0"/>
    <w:rsid w:val="00AB2164"/>
    <w:rsid w:val="00AB271C"/>
    <w:rsid w:val="00AB666F"/>
    <w:rsid w:val="00AC007E"/>
    <w:rsid w:val="00AC01F3"/>
    <w:rsid w:val="00AC0F83"/>
    <w:rsid w:val="00AC162F"/>
    <w:rsid w:val="00AC2792"/>
    <w:rsid w:val="00AC2C15"/>
    <w:rsid w:val="00AC2C59"/>
    <w:rsid w:val="00AC4303"/>
    <w:rsid w:val="00AC502F"/>
    <w:rsid w:val="00AC60E5"/>
    <w:rsid w:val="00AC6337"/>
    <w:rsid w:val="00AD151F"/>
    <w:rsid w:val="00AD169F"/>
    <w:rsid w:val="00AD1BF4"/>
    <w:rsid w:val="00AD32E3"/>
    <w:rsid w:val="00AD4529"/>
    <w:rsid w:val="00AD47AC"/>
    <w:rsid w:val="00AD5743"/>
    <w:rsid w:val="00AD583D"/>
    <w:rsid w:val="00AD5C2E"/>
    <w:rsid w:val="00AD605A"/>
    <w:rsid w:val="00AD7451"/>
    <w:rsid w:val="00AE04E2"/>
    <w:rsid w:val="00AE05F8"/>
    <w:rsid w:val="00AE09C6"/>
    <w:rsid w:val="00AE1790"/>
    <w:rsid w:val="00AE188B"/>
    <w:rsid w:val="00AE1C4F"/>
    <w:rsid w:val="00AE440A"/>
    <w:rsid w:val="00AE543D"/>
    <w:rsid w:val="00AE6685"/>
    <w:rsid w:val="00AF13D1"/>
    <w:rsid w:val="00AF1548"/>
    <w:rsid w:val="00AF1766"/>
    <w:rsid w:val="00AF2A6A"/>
    <w:rsid w:val="00AF44AB"/>
    <w:rsid w:val="00AF469D"/>
    <w:rsid w:val="00AF6650"/>
    <w:rsid w:val="00B00C97"/>
    <w:rsid w:val="00B00EF1"/>
    <w:rsid w:val="00B0200B"/>
    <w:rsid w:val="00B03884"/>
    <w:rsid w:val="00B03ACE"/>
    <w:rsid w:val="00B046AC"/>
    <w:rsid w:val="00B06FF8"/>
    <w:rsid w:val="00B07D5B"/>
    <w:rsid w:val="00B1104A"/>
    <w:rsid w:val="00B1197C"/>
    <w:rsid w:val="00B1260F"/>
    <w:rsid w:val="00B138E1"/>
    <w:rsid w:val="00B13C9F"/>
    <w:rsid w:val="00B13CA2"/>
    <w:rsid w:val="00B15705"/>
    <w:rsid w:val="00B15A6B"/>
    <w:rsid w:val="00B16178"/>
    <w:rsid w:val="00B167BC"/>
    <w:rsid w:val="00B20DBA"/>
    <w:rsid w:val="00B20E9E"/>
    <w:rsid w:val="00B2118C"/>
    <w:rsid w:val="00B21B1A"/>
    <w:rsid w:val="00B220BC"/>
    <w:rsid w:val="00B22C80"/>
    <w:rsid w:val="00B23423"/>
    <w:rsid w:val="00B25AC9"/>
    <w:rsid w:val="00B27A82"/>
    <w:rsid w:val="00B30A5A"/>
    <w:rsid w:val="00B30EB8"/>
    <w:rsid w:val="00B319F0"/>
    <w:rsid w:val="00B32BD3"/>
    <w:rsid w:val="00B3581B"/>
    <w:rsid w:val="00B36716"/>
    <w:rsid w:val="00B37EBB"/>
    <w:rsid w:val="00B405EB"/>
    <w:rsid w:val="00B4131C"/>
    <w:rsid w:val="00B4191C"/>
    <w:rsid w:val="00B4304F"/>
    <w:rsid w:val="00B4320C"/>
    <w:rsid w:val="00B45460"/>
    <w:rsid w:val="00B4599A"/>
    <w:rsid w:val="00B45B0F"/>
    <w:rsid w:val="00B471CE"/>
    <w:rsid w:val="00B47AC0"/>
    <w:rsid w:val="00B501E8"/>
    <w:rsid w:val="00B50380"/>
    <w:rsid w:val="00B50766"/>
    <w:rsid w:val="00B51895"/>
    <w:rsid w:val="00B53A17"/>
    <w:rsid w:val="00B543D8"/>
    <w:rsid w:val="00B56AC5"/>
    <w:rsid w:val="00B572B7"/>
    <w:rsid w:val="00B572FC"/>
    <w:rsid w:val="00B573A3"/>
    <w:rsid w:val="00B6240B"/>
    <w:rsid w:val="00B62D4B"/>
    <w:rsid w:val="00B639D8"/>
    <w:rsid w:val="00B63E79"/>
    <w:rsid w:val="00B64235"/>
    <w:rsid w:val="00B650C5"/>
    <w:rsid w:val="00B657D9"/>
    <w:rsid w:val="00B663FC"/>
    <w:rsid w:val="00B6759B"/>
    <w:rsid w:val="00B7050F"/>
    <w:rsid w:val="00B717AF"/>
    <w:rsid w:val="00B733FB"/>
    <w:rsid w:val="00B74175"/>
    <w:rsid w:val="00B74CC8"/>
    <w:rsid w:val="00B76F70"/>
    <w:rsid w:val="00B76FBF"/>
    <w:rsid w:val="00B77332"/>
    <w:rsid w:val="00B80168"/>
    <w:rsid w:val="00B80AF2"/>
    <w:rsid w:val="00B80B3B"/>
    <w:rsid w:val="00B83A36"/>
    <w:rsid w:val="00B85E61"/>
    <w:rsid w:val="00B86B37"/>
    <w:rsid w:val="00B86D99"/>
    <w:rsid w:val="00B8785B"/>
    <w:rsid w:val="00B903C2"/>
    <w:rsid w:val="00B91672"/>
    <w:rsid w:val="00B9270C"/>
    <w:rsid w:val="00B929FA"/>
    <w:rsid w:val="00B93ABF"/>
    <w:rsid w:val="00B95916"/>
    <w:rsid w:val="00B96464"/>
    <w:rsid w:val="00BA0876"/>
    <w:rsid w:val="00BA1154"/>
    <w:rsid w:val="00BA1488"/>
    <w:rsid w:val="00BA1F4A"/>
    <w:rsid w:val="00BA30ED"/>
    <w:rsid w:val="00BA3592"/>
    <w:rsid w:val="00BA36F2"/>
    <w:rsid w:val="00BA458D"/>
    <w:rsid w:val="00BA55F4"/>
    <w:rsid w:val="00BA6AC2"/>
    <w:rsid w:val="00BA7B39"/>
    <w:rsid w:val="00BB05BD"/>
    <w:rsid w:val="00BB11E9"/>
    <w:rsid w:val="00BB4BD8"/>
    <w:rsid w:val="00BB52A1"/>
    <w:rsid w:val="00BB7B73"/>
    <w:rsid w:val="00BB7EFE"/>
    <w:rsid w:val="00BC00B3"/>
    <w:rsid w:val="00BC06C7"/>
    <w:rsid w:val="00BC1428"/>
    <w:rsid w:val="00BC3C09"/>
    <w:rsid w:val="00BC6438"/>
    <w:rsid w:val="00BC65A8"/>
    <w:rsid w:val="00BC7DB5"/>
    <w:rsid w:val="00BD02D8"/>
    <w:rsid w:val="00BD12FA"/>
    <w:rsid w:val="00BD26CF"/>
    <w:rsid w:val="00BD2AFE"/>
    <w:rsid w:val="00BD5D9F"/>
    <w:rsid w:val="00BD6551"/>
    <w:rsid w:val="00BD7422"/>
    <w:rsid w:val="00BD7928"/>
    <w:rsid w:val="00BE0DC7"/>
    <w:rsid w:val="00BE1306"/>
    <w:rsid w:val="00BE1D84"/>
    <w:rsid w:val="00BE23E5"/>
    <w:rsid w:val="00BE36E5"/>
    <w:rsid w:val="00BE5A31"/>
    <w:rsid w:val="00BE5CB1"/>
    <w:rsid w:val="00BE66D7"/>
    <w:rsid w:val="00BE717D"/>
    <w:rsid w:val="00BF0563"/>
    <w:rsid w:val="00BF0849"/>
    <w:rsid w:val="00BF1473"/>
    <w:rsid w:val="00BF15EC"/>
    <w:rsid w:val="00BF196B"/>
    <w:rsid w:val="00BF256A"/>
    <w:rsid w:val="00BF4890"/>
    <w:rsid w:val="00BF4EE3"/>
    <w:rsid w:val="00BF57F3"/>
    <w:rsid w:val="00BF67C2"/>
    <w:rsid w:val="00BF6FCC"/>
    <w:rsid w:val="00BF72BB"/>
    <w:rsid w:val="00BF791A"/>
    <w:rsid w:val="00C001FC"/>
    <w:rsid w:val="00C024F8"/>
    <w:rsid w:val="00C02614"/>
    <w:rsid w:val="00C03106"/>
    <w:rsid w:val="00C031DA"/>
    <w:rsid w:val="00C03336"/>
    <w:rsid w:val="00C036C8"/>
    <w:rsid w:val="00C04A97"/>
    <w:rsid w:val="00C05949"/>
    <w:rsid w:val="00C077B1"/>
    <w:rsid w:val="00C07BD3"/>
    <w:rsid w:val="00C11181"/>
    <w:rsid w:val="00C1195C"/>
    <w:rsid w:val="00C11D9C"/>
    <w:rsid w:val="00C12473"/>
    <w:rsid w:val="00C12D09"/>
    <w:rsid w:val="00C12F2A"/>
    <w:rsid w:val="00C130F0"/>
    <w:rsid w:val="00C15162"/>
    <w:rsid w:val="00C15654"/>
    <w:rsid w:val="00C15752"/>
    <w:rsid w:val="00C16D43"/>
    <w:rsid w:val="00C17A1A"/>
    <w:rsid w:val="00C17A1C"/>
    <w:rsid w:val="00C2029D"/>
    <w:rsid w:val="00C21048"/>
    <w:rsid w:val="00C21339"/>
    <w:rsid w:val="00C21613"/>
    <w:rsid w:val="00C21966"/>
    <w:rsid w:val="00C22051"/>
    <w:rsid w:val="00C24DAA"/>
    <w:rsid w:val="00C2557F"/>
    <w:rsid w:val="00C26DC0"/>
    <w:rsid w:val="00C3063C"/>
    <w:rsid w:val="00C308C5"/>
    <w:rsid w:val="00C31AE0"/>
    <w:rsid w:val="00C31D73"/>
    <w:rsid w:val="00C345E8"/>
    <w:rsid w:val="00C363E3"/>
    <w:rsid w:val="00C37A0B"/>
    <w:rsid w:val="00C37C2E"/>
    <w:rsid w:val="00C41A22"/>
    <w:rsid w:val="00C41F7B"/>
    <w:rsid w:val="00C43531"/>
    <w:rsid w:val="00C450E3"/>
    <w:rsid w:val="00C45CA0"/>
    <w:rsid w:val="00C46CE1"/>
    <w:rsid w:val="00C47606"/>
    <w:rsid w:val="00C47A37"/>
    <w:rsid w:val="00C50029"/>
    <w:rsid w:val="00C506C5"/>
    <w:rsid w:val="00C50F64"/>
    <w:rsid w:val="00C52AD9"/>
    <w:rsid w:val="00C52D2B"/>
    <w:rsid w:val="00C52D58"/>
    <w:rsid w:val="00C530B2"/>
    <w:rsid w:val="00C541C7"/>
    <w:rsid w:val="00C5493A"/>
    <w:rsid w:val="00C559C6"/>
    <w:rsid w:val="00C577FC"/>
    <w:rsid w:val="00C57CDA"/>
    <w:rsid w:val="00C61507"/>
    <w:rsid w:val="00C6200F"/>
    <w:rsid w:val="00C62179"/>
    <w:rsid w:val="00C62845"/>
    <w:rsid w:val="00C62966"/>
    <w:rsid w:val="00C62A42"/>
    <w:rsid w:val="00C64D33"/>
    <w:rsid w:val="00C662CB"/>
    <w:rsid w:val="00C664C6"/>
    <w:rsid w:val="00C66E1E"/>
    <w:rsid w:val="00C67AF1"/>
    <w:rsid w:val="00C70344"/>
    <w:rsid w:val="00C718AD"/>
    <w:rsid w:val="00C71C4C"/>
    <w:rsid w:val="00C72603"/>
    <w:rsid w:val="00C72B08"/>
    <w:rsid w:val="00C7320B"/>
    <w:rsid w:val="00C738E7"/>
    <w:rsid w:val="00C7405C"/>
    <w:rsid w:val="00C74BF0"/>
    <w:rsid w:val="00C75617"/>
    <w:rsid w:val="00C76BB7"/>
    <w:rsid w:val="00C76CF8"/>
    <w:rsid w:val="00C76ECC"/>
    <w:rsid w:val="00C775A1"/>
    <w:rsid w:val="00C81450"/>
    <w:rsid w:val="00C81989"/>
    <w:rsid w:val="00C81DA6"/>
    <w:rsid w:val="00C8206E"/>
    <w:rsid w:val="00C82DDB"/>
    <w:rsid w:val="00C83314"/>
    <w:rsid w:val="00C83CDB"/>
    <w:rsid w:val="00C852A5"/>
    <w:rsid w:val="00C85431"/>
    <w:rsid w:val="00C85A16"/>
    <w:rsid w:val="00C85BD4"/>
    <w:rsid w:val="00C863EA"/>
    <w:rsid w:val="00C87871"/>
    <w:rsid w:val="00C878D7"/>
    <w:rsid w:val="00C90554"/>
    <w:rsid w:val="00C90A7E"/>
    <w:rsid w:val="00C910AB"/>
    <w:rsid w:val="00C9304F"/>
    <w:rsid w:val="00C93743"/>
    <w:rsid w:val="00C93D1A"/>
    <w:rsid w:val="00C93F56"/>
    <w:rsid w:val="00C9407C"/>
    <w:rsid w:val="00C94238"/>
    <w:rsid w:val="00C95ADD"/>
    <w:rsid w:val="00C977E4"/>
    <w:rsid w:val="00CA017B"/>
    <w:rsid w:val="00CA06E7"/>
    <w:rsid w:val="00CA15B6"/>
    <w:rsid w:val="00CA1651"/>
    <w:rsid w:val="00CA26BA"/>
    <w:rsid w:val="00CA3922"/>
    <w:rsid w:val="00CA43A6"/>
    <w:rsid w:val="00CA47F4"/>
    <w:rsid w:val="00CA4A18"/>
    <w:rsid w:val="00CA538B"/>
    <w:rsid w:val="00CA5AC0"/>
    <w:rsid w:val="00CA6144"/>
    <w:rsid w:val="00CA637D"/>
    <w:rsid w:val="00CA6F40"/>
    <w:rsid w:val="00CA703A"/>
    <w:rsid w:val="00CA7EB5"/>
    <w:rsid w:val="00CB5287"/>
    <w:rsid w:val="00CB57BC"/>
    <w:rsid w:val="00CB742B"/>
    <w:rsid w:val="00CB79DE"/>
    <w:rsid w:val="00CC015A"/>
    <w:rsid w:val="00CC0B15"/>
    <w:rsid w:val="00CC2BC2"/>
    <w:rsid w:val="00CC3B6A"/>
    <w:rsid w:val="00CC48FB"/>
    <w:rsid w:val="00CC6877"/>
    <w:rsid w:val="00CC7174"/>
    <w:rsid w:val="00CC7E11"/>
    <w:rsid w:val="00CD0F73"/>
    <w:rsid w:val="00CD18B0"/>
    <w:rsid w:val="00CD274A"/>
    <w:rsid w:val="00CD39C0"/>
    <w:rsid w:val="00CD4217"/>
    <w:rsid w:val="00CD4CE5"/>
    <w:rsid w:val="00CD6DB0"/>
    <w:rsid w:val="00CE01F1"/>
    <w:rsid w:val="00CE0A2B"/>
    <w:rsid w:val="00CE1574"/>
    <w:rsid w:val="00CE1583"/>
    <w:rsid w:val="00CE16C7"/>
    <w:rsid w:val="00CE1FA2"/>
    <w:rsid w:val="00CE25B4"/>
    <w:rsid w:val="00CE321F"/>
    <w:rsid w:val="00CE3848"/>
    <w:rsid w:val="00CE3CFC"/>
    <w:rsid w:val="00CE56D8"/>
    <w:rsid w:val="00CE684D"/>
    <w:rsid w:val="00CF01B1"/>
    <w:rsid w:val="00CF0AA9"/>
    <w:rsid w:val="00CF19E2"/>
    <w:rsid w:val="00CF50F7"/>
    <w:rsid w:val="00CF574A"/>
    <w:rsid w:val="00CF5A33"/>
    <w:rsid w:val="00CF6312"/>
    <w:rsid w:val="00CF79B1"/>
    <w:rsid w:val="00D00585"/>
    <w:rsid w:val="00D01C1E"/>
    <w:rsid w:val="00D02033"/>
    <w:rsid w:val="00D0434B"/>
    <w:rsid w:val="00D04EB1"/>
    <w:rsid w:val="00D05069"/>
    <w:rsid w:val="00D07EF3"/>
    <w:rsid w:val="00D112F0"/>
    <w:rsid w:val="00D1156C"/>
    <w:rsid w:val="00D13F36"/>
    <w:rsid w:val="00D13F8D"/>
    <w:rsid w:val="00D1414B"/>
    <w:rsid w:val="00D16077"/>
    <w:rsid w:val="00D162D7"/>
    <w:rsid w:val="00D166B3"/>
    <w:rsid w:val="00D167F8"/>
    <w:rsid w:val="00D17379"/>
    <w:rsid w:val="00D17C7D"/>
    <w:rsid w:val="00D201CD"/>
    <w:rsid w:val="00D203A9"/>
    <w:rsid w:val="00D212EE"/>
    <w:rsid w:val="00D2159D"/>
    <w:rsid w:val="00D21785"/>
    <w:rsid w:val="00D221DA"/>
    <w:rsid w:val="00D2408B"/>
    <w:rsid w:val="00D2496A"/>
    <w:rsid w:val="00D26AE2"/>
    <w:rsid w:val="00D27F92"/>
    <w:rsid w:val="00D322E2"/>
    <w:rsid w:val="00D32505"/>
    <w:rsid w:val="00D325DB"/>
    <w:rsid w:val="00D3365F"/>
    <w:rsid w:val="00D33D64"/>
    <w:rsid w:val="00D3424C"/>
    <w:rsid w:val="00D34A2E"/>
    <w:rsid w:val="00D34C78"/>
    <w:rsid w:val="00D35989"/>
    <w:rsid w:val="00D35AC9"/>
    <w:rsid w:val="00D36095"/>
    <w:rsid w:val="00D36C91"/>
    <w:rsid w:val="00D40586"/>
    <w:rsid w:val="00D4064D"/>
    <w:rsid w:val="00D407C4"/>
    <w:rsid w:val="00D41A77"/>
    <w:rsid w:val="00D41D5B"/>
    <w:rsid w:val="00D41FB1"/>
    <w:rsid w:val="00D42CFE"/>
    <w:rsid w:val="00D4331C"/>
    <w:rsid w:val="00D4336D"/>
    <w:rsid w:val="00D43EE7"/>
    <w:rsid w:val="00D4486A"/>
    <w:rsid w:val="00D45C57"/>
    <w:rsid w:val="00D46B6F"/>
    <w:rsid w:val="00D5218F"/>
    <w:rsid w:val="00D52FAD"/>
    <w:rsid w:val="00D52FB8"/>
    <w:rsid w:val="00D53D6E"/>
    <w:rsid w:val="00D54A2B"/>
    <w:rsid w:val="00D54BF8"/>
    <w:rsid w:val="00D54CAB"/>
    <w:rsid w:val="00D54FE5"/>
    <w:rsid w:val="00D61219"/>
    <w:rsid w:val="00D618B7"/>
    <w:rsid w:val="00D61EDA"/>
    <w:rsid w:val="00D640FE"/>
    <w:rsid w:val="00D649F2"/>
    <w:rsid w:val="00D65AA0"/>
    <w:rsid w:val="00D67791"/>
    <w:rsid w:val="00D71B93"/>
    <w:rsid w:val="00D73A02"/>
    <w:rsid w:val="00D73E19"/>
    <w:rsid w:val="00D741C9"/>
    <w:rsid w:val="00D7489E"/>
    <w:rsid w:val="00D75711"/>
    <w:rsid w:val="00D75AF3"/>
    <w:rsid w:val="00D768EF"/>
    <w:rsid w:val="00D820E3"/>
    <w:rsid w:val="00D82763"/>
    <w:rsid w:val="00D83513"/>
    <w:rsid w:val="00D83B09"/>
    <w:rsid w:val="00D84502"/>
    <w:rsid w:val="00D857C1"/>
    <w:rsid w:val="00D91A3C"/>
    <w:rsid w:val="00D921E1"/>
    <w:rsid w:val="00D92F46"/>
    <w:rsid w:val="00D93E0B"/>
    <w:rsid w:val="00D947F7"/>
    <w:rsid w:val="00D95630"/>
    <w:rsid w:val="00D95B90"/>
    <w:rsid w:val="00D95F62"/>
    <w:rsid w:val="00DA0004"/>
    <w:rsid w:val="00DA25D6"/>
    <w:rsid w:val="00DA2AEF"/>
    <w:rsid w:val="00DA331E"/>
    <w:rsid w:val="00DA336A"/>
    <w:rsid w:val="00DA3B79"/>
    <w:rsid w:val="00DA3F7D"/>
    <w:rsid w:val="00DB0222"/>
    <w:rsid w:val="00DB0C53"/>
    <w:rsid w:val="00DB2FC2"/>
    <w:rsid w:val="00DB32D1"/>
    <w:rsid w:val="00DB3C9B"/>
    <w:rsid w:val="00DB3FA8"/>
    <w:rsid w:val="00DB3FE1"/>
    <w:rsid w:val="00DB5E8E"/>
    <w:rsid w:val="00DB6A80"/>
    <w:rsid w:val="00DB6B52"/>
    <w:rsid w:val="00DC222E"/>
    <w:rsid w:val="00DC3295"/>
    <w:rsid w:val="00DC3FE3"/>
    <w:rsid w:val="00DC63E9"/>
    <w:rsid w:val="00DC6A4D"/>
    <w:rsid w:val="00DD0965"/>
    <w:rsid w:val="00DD10C2"/>
    <w:rsid w:val="00DD2380"/>
    <w:rsid w:val="00DD5B9D"/>
    <w:rsid w:val="00DD64B3"/>
    <w:rsid w:val="00DE001D"/>
    <w:rsid w:val="00DE2714"/>
    <w:rsid w:val="00DE31A1"/>
    <w:rsid w:val="00DE3A9C"/>
    <w:rsid w:val="00DE40D1"/>
    <w:rsid w:val="00DE5F06"/>
    <w:rsid w:val="00DE6E86"/>
    <w:rsid w:val="00DE7746"/>
    <w:rsid w:val="00DF0299"/>
    <w:rsid w:val="00DF25B0"/>
    <w:rsid w:val="00DF2662"/>
    <w:rsid w:val="00DF2CEC"/>
    <w:rsid w:val="00DF3A2B"/>
    <w:rsid w:val="00DF3DC4"/>
    <w:rsid w:val="00DF49C1"/>
    <w:rsid w:val="00DF626D"/>
    <w:rsid w:val="00E00780"/>
    <w:rsid w:val="00E00883"/>
    <w:rsid w:val="00E00B13"/>
    <w:rsid w:val="00E00BEE"/>
    <w:rsid w:val="00E02068"/>
    <w:rsid w:val="00E02417"/>
    <w:rsid w:val="00E025B0"/>
    <w:rsid w:val="00E05D64"/>
    <w:rsid w:val="00E071F6"/>
    <w:rsid w:val="00E075A5"/>
    <w:rsid w:val="00E11269"/>
    <w:rsid w:val="00E11925"/>
    <w:rsid w:val="00E12621"/>
    <w:rsid w:val="00E1418E"/>
    <w:rsid w:val="00E1425B"/>
    <w:rsid w:val="00E1448D"/>
    <w:rsid w:val="00E14874"/>
    <w:rsid w:val="00E16435"/>
    <w:rsid w:val="00E201A4"/>
    <w:rsid w:val="00E215FF"/>
    <w:rsid w:val="00E24237"/>
    <w:rsid w:val="00E252A1"/>
    <w:rsid w:val="00E26B04"/>
    <w:rsid w:val="00E2790B"/>
    <w:rsid w:val="00E27FB7"/>
    <w:rsid w:val="00E315A5"/>
    <w:rsid w:val="00E3190A"/>
    <w:rsid w:val="00E32B01"/>
    <w:rsid w:val="00E32D14"/>
    <w:rsid w:val="00E3390A"/>
    <w:rsid w:val="00E33A77"/>
    <w:rsid w:val="00E347D6"/>
    <w:rsid w:val="00E35BA7"/>
    <w:rsid w:val="00E3733F"/>
    <w:rsid w:val="00E406EA"/>
    <w:rsid w:val="00E40A78"/>
    <w:rsid w:val="00E4178F"/>
    <w:rsid w:val="00E4196C"/>
    <w:rsid w:val="00E419CA"/>
    <w:rsid w:val="00E427E1"/>
    <w:rsid w:val="00E42E10"/>
    <w:rsid w:val="00E44C3A"/>
    <w:rsid w:val="00E45F7F"/>
    <w:rsid w:val="00E47347"/>
    <w:rsid w:val="00E4734D"/>
    <w:rsid w:val="00E4789A"/>
    <w:rsid w:val="00E47AA0"/>
    <w:rsid w:val="00E50E42"/>
    <w:rsid w:val="00E520FE"/>
    <w:rsid w:val="00E52C12"/>
    <w:rsid w:val="00E52D43"/>
    <w:rsid w:val="00E53E8E"/>
    <w:rsid w:val="00E57839"/>
    <w:rsid w:val="00E60412"/>
    <w:rsid w:val="00E61F70"/>
    <w:rsid w:val="00E63276"/>
    <w:rsid w:val="00E63C79"/>
    <w:rsid w:val="00E6491C"/>
    <w:rsid w:val="00E64B4E"/>
    <w:rsid w:val="00E65002"/>
    <w:rsid w:val="00E65710"/>
    <w:rsid w:val="00E66542"/>
    <w:rsid w:val="00E670FF"/>
    <w:rsid w:val="00E672BA"/>
    <w:rsid w:val="00E70A52"/>
    <w:rsid w:val="00E71DBD"/>
    <w:rsid w:val="00E73200"/>
    <w:rsid w:val="00E732B0"/>
    <w:rsid w:val="00E735CA"/>
    <w:rsid w:val="00E73C24"/>
    <w:rsid w:val="00E74ECC"/>
    <w:rsid w:val="00E770BC"/>
    <w:rsid w:val="00E772D3"/>
    <w:rsid w:val="00E8041F"/>
    <w:rsid w:val="00E8230F"/>
    <w:rsid w:val="00E8359F"/>
    <w:rsid w:val="00E84C9D"/>
    <w:rsid w:val="00E85494"/>
    <w:rsid w:val="00E857BB"/>
    <w:rsid w:val="00E87F53"/>
    <w:rsid w:val="00E91A26"/>
    <w:rsid w:val="00E96D52"/>
    <w:rsid w:val="00EA042C"/>
    <w:rsid w:val="00EA14A2"/>
    <w:rsid w:val="00EA169F"/>
    <w:rsid w:val="00EA1CAE"/>
    <w:rsid w:val="00EA258A"/>
    <w:rsid w:val="00EA2676"/>
    <w:rsid w:val="00EA26F5"/>
    <w:rsid w:val="00EA28C5"/>
    <w:rsid w:val="00EA38D4"/>
    <w:rsid w:val="00EA3F09"/>
    <w:rsid w:val="00EA42B1"/>
    <w:rsid w:val="00EA475F"/>
    <w:rsid w:val="00EA56B8"/>
    <w:rsid w:val="00EA58BD"/>
    <w:rsid w:val="00EA58E4"/>
    <w:rsid w:val="00EA5EE5"/>
    <w:rsid w:val="00EA621D"/>
    <w:rsid w:val="00EA6390"/>
    <w:rsid w:val="00EA64A8"/>
    <w:rsid w:val="00EA7DFA"/>
    <w:rsid w:val="00EB03B6"/>
    <w:rsid w:val="00EB0A88"/>
    <w:rsid w:val="00EB0FAA"/>
    <w:rsid w:val="00EB0FDA"/>
    <w:rsid w:val="00EB10E8"/>
    <w:rsid w:val="00EB174B"/>
    <w:rsid w:val="00EB21B1"/>
    <w:rsid w:val="00EB308A"/>
    <w:rsid w:val="00EB3EFB"/>
    <w:rsid w:val="00EB4B2E"/>
    <w:rsid w:val="00EB51A8"/>
    <w:rsid w:val="00EB52AE"/>
    <w:rsid w:val="00EB5397"/>
    <w:rsid w:val="00EB5931"/>
    <w:rsid w:val="00EB6EF6"/>
    <w:rsid w:val="00EC1477"/>
    <w:rsid w:val="00EC1940"/>
    <w:rsid w:val="00EC20BB"/>
    <w:rsid w:val="00EC3513"/>
    <w:rsid w:val="00EC464C"/>
    <w:rsid w:val="00EC4822"/>
    <w:rsid w:val="00EC58F5"/>
    <w:rsid w:val="00EC6672"/>
    <w:rsid w:val="00EC68B2"/>
    <w:rsid w:val="00EC7379"/>
    <w:rsid w:val="00ED09DC"/>
    <w:rsid w:val="00ED1B35"/>
    <w:rsid w:val="00ED1BBD"/>
    <w:rsid w:val="00ED5056"/>
    <w:rsid w:val="00ED59E2"/>
    <w:rsid w:val="00ED7E03"/>
    <w:rsid w:val="00EE0136"/>
    <w:rsid w:val="00EE0732"/>
    <w:rsid w:val="00EE621D"/>
    <w:rsid w:val="00EF4B2E"/>
    <w:rsid w:val="00EF4E4E"/>
    <w:rsid w:val="00EF5180"/>
    <w:rsid w:val="00EF5952"/>
    <w:rsid w:val="00EF668C"/>
    <w:rsid w:val="00EF6E68"/>
    <w:rsid w:val="00F00564"/>
    <w:rsid w:val="00F01147"/>
    <w:rsid w:val="00F0186E"/>
    <w:rsid w:val="00F022EE"/>
    <w:rsid w:val="00F03271"/>
    <w:rsid w:val="00F03467"/>
    <w:rsid w:val="00F03B77"/>
    <w:rsid w:val="00F03FD5"/>
    <w:rsid w:val="00F048D0"/>
    <w:rsid w:val="00F0738A"/>
    <w:rsid w:val="00F116B5"/>
    <w:rsid w:val="00F127A1"/>
    <w:rsid w:val="00F1460B"/>
    <w:rsid w:val="00F14D90"/>
    <w:rsid w:val="00F15161"/>
    <w:rsid w:val="00F16693"/>
    <w:rsid w:val="00F171EE"/>
    <w:rsid w:val="00F17639"/>
    <w:rsid w:val="00F17E4F"/>
    <w:rsid w:val="00F2002C"/>
    <w:rsid w:val="00F20804"/>
    <w:rsid w:val="00F20DB2"/>
    <w:rsid w:val="00F21200"/>
    <w:rsid w:val="00F226CF"/>
    <w:rsid w:val="00F229B9"/>
    <w:rsid w:val="00F23501"/>
    <w:rsid w:val="00F23E1C"/>
    <w:rsid w:val="00F25DDD"/>
    <w:rsid w:val="00F32A17"/>
    <w:rsid w:val="00F33C54"/>
    <w:rsid w:val="00F34038"/>
    <w:rsid w:val="00F3476A"/>
    <w:rsid w:val="00F355AC"/>
    <w:rsid w:val="00F356B6"/>
    <w:rsid w:val="00F35D07"/>
    <w:rsid w:val="00F361FE"/>
    <w:rsid w:val="00F37A07"/>
    <w:rsid w:val="00F407D9"/>
    <w:rsid w:val="00F41AE2"/>
    <w:rsid w:val="00F426D8"/>
    <w:rsid w:val="00F442B8"/>
    <w:rsid w:val="00F44880"/>
    <w:rsid w:val="00F4496E"/>
    <w:rsid w:val="00F44FED"/>
    <w:rsid w:val="00F450BE"/>
    <w:rsid w:val="00F45288"/>
    <w:rsid w:val="00F464CA"/>
    <w:rsid w:val="00F50DB2"/>
    <w:rsid w:val="00F51071"/>
    <w:rsid w:val="00F513FE"/>
    <w:rsid w:val="00F534A8"/>
    <w:rsid w:val="00F53825"/>
    <w:rsid w:val="00F57770"/>
    <w:rsid w:val="00F57B94"/>
    <w:rsid w:val="00F6219D"/>
    <w:rsid w:val="00F625B8"/>
    <w:rsid w:val="00F627B5"/>
    <w:rsid w:val="00F62941"/>
    <w:rsid w:val="00F63734"/>
    <w:rsid w:val="00F63AFA"/>
    <w:rsid w:val="00F64162"/>
    <w:rsid w:val="00F641FB"/>
    <w:rsid w:val="00F64A6A"/>
    <w:rsid w:val="00F65080"/>
    <w:rsid w:val="00F65B4E"/>
    <w:rsid w:val="00F66FD5"/>
    <w:rsid w:val="00F67C81"/>
    <w:rsid w:val="00F7070C"/>
    <w:rsid w:val="00F7105F"/>
    <w:rsid w:val="00F7157E"/>
    <w:rsid w:val="00F72B92"/>
    <w:rsid w:val="00F75EF4"/>
    <w:rsid w:val="00F75FF2"/>
    <w:rsid w:val="00F774E0"/>
    <w:rsid w:val="00F815B7"/>
    <w:rsid w:val="00F817A9"/>
    <w:rsid w:val="00F81A9A"/>
    <w:rsid w:val="00F82D63"/>
    <w:rsid w:val="00F83459"/>
    <w:rsid w:val="00F85765"/>
    <w:rsid w:val="00F85D72"/>
    <w:rsid w:val="00F8649D"/>
    <w:rsid w:val="00F87334"/>
    <w:rsid w:val="00F87AA6"/>
    <w:rsid w:val="00F906AE"/>
    <w:rsid w:val="00F9070A"/>
    <w:rsid w:val="00F91189"/>
    <w:rsid w:val="00F91506"/>
    <w:rsid w:val="00F916D0"/>
    <w:rsid w:val="00F91A58"/>
    <w:rsid w:val="00F92A62"/>
    <w:rsid w:val="00F9374F"/>
    <w:rsid w:val="00F9380A"/>
    <w:rsid w:val="00F940E0"/>
    <w:rsid w:val="00F943E1"/>
    <w:rsid w:val="00F955C1"/>
    <w:rsid w:val="00F96940"/>
    <w:rsid w:val="00F96A79"/>
    <w:rsid w:val="00F97D13"/>
    <w:rsid w:val="00FA1143"/>
    <w:rsid w:val="00FA2F3C"/>
    <w:rsid w:val="00FA31AB"/>
    <w:rsid w:val="00FA439F"/>
    <w:rsid w:val="00FA4844"/>
    <w:rsid w:val="00FA4BB1"/>
    <w:rsid w:val="00FA4F8F"/>
    <w:rsid w:val="00FA5DBB"/>
    <w:rsid w:val="00FA71ED"/>
    <w:rsid w:val="00FB09E4"/>
    <w:rsid w:val="00FB09F2"/>
    <w:rsid w:val="00FB1711"/>
    <w:rsid w:val="00FB1BAC"/>
    <w:rsid w:val="00FB1D04"/>
    <w:rsid w:val="00FB391D"/>
    <w:rsid w:val="00FB3C84"/>
    <w:rsid w:val="00FB471B"/>
    <w:rsid w:val="00FB5800"/>
    <w:rsid w:val="00FB632D"/>
    <w:rsid w:val="00FB6841"/>
    <w:rsid w:val="00FB68F8"/>
    <w:rsid w:val="00FB6C50"/>
    <w:rsid w:val="00FC1337"/>
    <w:rsid w:val="00FC1404"/>
    <w:rsid w:val="00FC23F9"/>
    <w:rsid w:val="00FC2424"/>
    <w:rsid w:val="00FC2FC9"/>
    <w:rsid w:val="00FC3183"/>
    <w:rsid w:val="00FC37A7"/>
    <w:rsid w:val="00FC4352"/>
    <w:rsid w:val="00FC435A"/>
    <w:rsid w:val="00FC5F34"/>
    <w:rsid w:val="00FC6F4A"/>
    <w:rsid w:val="00FC754E"/>
    <w:rsid w:val="00FC75AF"/>
    <w:rsid w:val="00FD1C84"/>
    <w:rsid w:val="00FD27E5"/>
    <w:rsid w:val="00FD2C69"/>
    <w:rsid w:val="00FD2E0F"/>
    <w:rsid w:val="00FD4745"/>
    <w:rsid w:val="00FD5CFD"/>
    <w:rsid w:val="00FD6A8B"/>
    <w:rsid w:val="00FE0945"/>
    <w:rsid w:val="00FE09D4"/>
    <w:rsid w:val="00FE0ABF"/>
    <w:rsid w:val="00FE20AF"/>
    <w:rsid w:val="00FE328F"/>
    <w:rsid w:val="00FE3637"/>
    <w:rsid w:val="00FE5073"/>
    <w:rsid w:val="00FE5B48"/>
    <w:rsid w:val="00FE5E98"/>
    <w:rsid w:val="00FE66D9"/>
    <w:rsid w:val="00FE6A26"/>
    <w:rsid w:val="00FE6DB9"/>
    <w:rsid w:val="00FE789A"/>
    <w:rsid w:val="00FF3B84"/>
    <w:rsid w:val="00FF3FAD"/>
    <w:rsid w:val="00FF4C03"/>
    <w:rsid w:val="00FF4EBC"/>
    <w:rsid w:val="00FF6604"/>
    <w:rsid w:val="00FF7E4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DDB4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E3B73"/>
    <w:pPr>
      <w:ind w:leftChars="200" w:left="480"/>
    </w:pPr>
  </w:style>
  <w:style w:type="paragraph" w:styleId="a4">
    <w:name w:val="header"/>
    <w:basedOn w:val="a"/>
    <w:link w:val="a5"/>
    <w:uiPriority w:val="99"/>
    <w:unhideWhenUsed/>
    <w:rsid w:val="00AF44AB"/>
    <w:pPr>
      <w:tabs>
        <w:tab w:val="center" w:pos="4153"/>
        <w:tab w:val="right" w:pos="8306"/>
      </w:tabs>
      <w:snapToGrid w:val="0"/>
    </w:pPr>
    <w:rPr>
      <w:sz w:val="20"/>
      <w:szCs w:val="20"/>
    </w:rPr>
  </w:style>
  <w:style w:type="character" w:customStyle="1" w:styleId="a5">
    <w:name w:val="頁首 字元"/>
    <w:basedOn w:val="a0"/>
    <w:link w:val="a4"/>
    <w:uiPriority w:val="99"/>
    <w:rsid w:val="00AF44AB"/>
    <w:rPr>
      <w:sz w:val="20"/>
      <w:szCs w:val="20"/>
    </w:rPr>
  </w:style>
  <w:style w:type="paragraph" w:styleId="a6">
    <w:name w:val="footer"/>
    <w:basedOn w:val="a"/>
    <w:link w:val="a7"/>
    <w:uiPriority w:val="99"/>
    <w:unhideWhenUsed/>
    <w:rsid w:val="00AF44AB"/>
    <w:pPr>
      <w:tabs>
        <w:tab w:val="center" w:pos="4153"/>
        <w:tab w:val="right" w:pos="8306"/>
      </w:tabs>
      <w:snapToGrid w:val="0"/>
    </w:pPr>
    <w:rPr>
      <w:sz w:val="20"/>
      <w:szCs w:val="20"/>
    </w:rPr>
  </w:style>
  <w:style w:type="character" w:customStyle="1" w:styleId="a7">
    <w:name w:val="頁尾 字元"/>
    <w:basedOn w:val="a0"/>
    <w:link w:val="a6"/>
    <w:uiPriority w:val="99"/>
    <w:rsid w:val="00AF44AB"/>
    <w:rPr>
      <w:sz w:val="20"/>
      <w:szCs w:val="20"/>
    </w:rPr>
  </w:style>
  <w:style w:type="table" w:styleId="a8">
    <w:name w:val="Table Grid"/>
    <w:basedOn w:val="a1"/>
    <w:uiPriority w:val="59"/>
    <w:unhideWhenUsed/>
    <w:rsid w:val="00EA267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表格格線12"/>
    <w:basedOn w:val="a1"/>
    <w:next w:val="a8"/>
    <w:uiPriority w:val="59"/>
    <w:rsid w:val="0031337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uiPriority w:val="99"/>
    <w:semiHidden/>
    <w:unhideWhenUsed/>
    <w:rsid w:val="00B2118C"/>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B2118C"/>
    <w:rPr>
      <w:rFonts w:asciiTheme="majorHAnsi" w:eastAsiaTheme="majorEastAsia" w:hAnsiTheme="majorHAnsi" w:cstheme="majorBidi"/>
      <w:sz w:val="18"/>
      <w:szCs w:val="18"/>
    </w:rPr>
  </w:style>
  <w:style w:type="table" w:customStyle="1" w:styleId="1">
    <w:name w:val="表格格線1"/>
    <w:basedOn w:val="a1"/>
    <w:next w:val="a8"/>
    <w:uiPriority w:val="59"/>
    <w:rsid w:val="00E00BEE"/>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表格格線2"/>
    <w:basedOn w:val="a1"/>
    <w:next w:val="a8"/>
    <w:uiPriority w:val="59"/>
    <w:rsid w:val="00697870"/>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表格格線3"/>
    <w:basedOn w:val="a1"/>
    <w:next w:val="a8"/>
    <w:uiPriority w:val="59"/>
    <w:rsid w:val="001C35FD"/>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表格格線4"/>
    <w:basedOn w:val="a1"/>
    <w:next w:val="a8"/>
    <w:uiPriority w:val="59"/>
    <w:rsid w:val="00F0114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annotation reference"/>
    <w:basedOn w:val="a0"/>
    <w:uiPriority w:val="99"/>
    <w:semiHidden/>
    <w:unhideWhenUsed/>
    <w:rsid w:val="00CA43A6"/>
    <w:rPr>
      <w:sz w:val="18"/>
      <w:szCs w:val="18"/>
    </w:rPr>
  </w:style>
  <w:style w:type="paragraph" w:styleId="ac">
    <w:name w:val="annotation text"/>
    <w:basedOn w:val="a"/>
    <w:link w:val="ad"/>
    <w:uiPriority w:val="99"/>
    <w:semiHidden/>
    <w:unhideWhenUsed/>
    <w:rsid w:val="00CA43A6"/>
  </w:style>
  <w:style w:type="character" w:customStyle="1" w:styleId="ad">
    <w:name w:val="註解文字 字元"/>
    <w:basedOn w:val="a0"/>
    <w:link w:val="ac"/>
    <w:uiPriority w:val="99"/>
    <w:semiHidden/>
    <w:rsid w:val="00CA43A6"/>
  </w:style>
  <w:style w:type="paragraph" w:styleId="ae">
    <w:name w:val="annotation subject"/>
    <w:basedOn w:val="ac"/>
    <w:next w:val="ac"/>
    <w:link w:val="af"/>
    <w:uiPriority w:val="99"/>
    <w:semiHidden/>
    <w:unhideWhenUsed/>
    <w:rsid w:val="00CA43A6"/>
    <w:rPr>
      <w:b/>
      <w:bCs/>
    </w:rPr>
  </w:style>
  <w:style w:type="character" w:customStyle="1" w:styleId="af">
    <w:name w:val="註解主旨 字元"/>
    <w:basedOn w:val="ad"/>
    <w:link w:val="ae"/>
    <w:uiPriority w:val="99"/>
    <w:semiHidden/>
    <w:rsid w:val="00CA43A6"/>
    <w:rPr>
      <w:b/>
      <w:bCs/>
    </w:rPr>
  </w:style>
  <w:style w:type="paragraph" w:styleId="af0">
    <w:name w:val="footnote text"/>
    <w:basedOn w:val="a"/>
    <w:link w:val="af1"/>
    <w:uiPriority w:val="99"/>
    <w:semiHidden/>
    <w:unhideWhenUsed/>
    <w:rsid w:val="00834A47"/>
    <w:pPr>
      <w:snapToGrid w:val="0"/>
    </w:pPr>
    <w:rPr>
      <w:sz w:val="20"/>
      <w:szCs w:val="20"/>
    </w:rPr>
  </w:style>
  <w:style w:type="character" w:customStyle="1" w:styleId="af1">
    <w:name w:val="註腳文字 字元"/>
    <w:basedOn w:val="a0"/>
    <w:link w:val="af0"/>
    <w:uiPriority w:val="99"/>
    <w:semiHidden/>
    <w:rsid w:val="00834A47"/>
    <w:rPr>
      <w:sz w:val="20"/>
      <w:szCs w:val="20"/>
    </w:rPr>
  </w:style>
  <w:style w:type="character" w:styleId="af2">
    <w:name w:val="footnote reference"/>
    <w:aliases w:val="FR,Ref,de nota al pie,註腳內容,Error-Fusnotsnotsnotsnotsnotsnotßnotenzeichen5,Error-Fußnotenzeichen,Error-Fußnotenzeichen5,Error-Fußnotenzeichen6,Error-Fußnotenzeichen3"/>
    <w:basedOn w:val="a0"/>
    <w:uiPriority w:val="99"/>
    <w:unhideWhenUsed/>
    <w:rsid w:val="00834A47"/>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E3B73"/>
    <w:pPr>
      <w:ind w:leftChars="200" w:left="480"/>
    </w:pPr>
  </w:style>
  <w:style w:type="paragraph" w:styleId="a4">
    <w:name w:val="header"/>
    <w:basedOn w:val="a"/>
    <w:link w:val="a5"/>
    <w:uiPriority w:val="99"/>
    <w:unhideWhenUsed/>
    <w:rsid w:val="00AF44AB"/>
    <w:pPr>
      <w:tabs>
        <w:tab w:val="center" w:pos="4153"/>
        <w:tab w:val="right" w:pos="8306"/>
      </w:tabs>
      <w:snapToGrid w:val="0"/>
    </w:pPr>
    <w:rPr>
      <w:sz w:val="20"/>
      <w:szCs w:val="20"/>
    </w:rPr>
  </w:style>
  <w:style w:type="character" w:customStyle="1" w:styleId="a5">
    <w:name w:val="頁首 字元"/>
    <w:basedOn w:val="a0"/>
    <w:link w:val="a4"/>
    <w:uiPriority w:val="99"/>
    <w:rsid w:val="00AF44AB"/>
    <w:rPr>
      <w:sz w:val="20"/>
      <w:szCs w:val="20"/>
    </w:rPr>
  </w:style>
  <w:style w:type="paragraph" w:styleId="a6">
    <w:name w:val="footer"/>
    <w:basedOn w:val="a"/>
    <w:link w:val="a7"/>
    <w:uiPriority w:val="99"/>
    <w:unhideWhenUsed/>
    <w:rsid w:val="00AF44AB"/>
    <w:pPr>
      <w:tabs>
        <w:tab w:val="center" w:pos="4153"/>
        <w:tab w:val="right" w:pos="8306"/>
      </w:tabs>
      <w:snapToGrid w:val="0"/>
    </w:pPr>
    <w:rPr>
      <w:sz w:val="20"/>
      <w:szCs w:val="20"/>
    </w:rPr>
  </w:style>
  <w:style w:type="character" w:customStyle="1" w:styleId="a7">
    <w:name w:val="頁尾 字元"/>
    <w:basedOn w:val="a0"/>
    <w:link w:val="a6"/>
    <w:uiPriority w:val="99"/>
    <w:rsid w:val="00AF44AB"/>
    <w:rPr>
      <w:sz w:val="20"/>
      <w:szCs w:val="20"/>
    </w:rPr>
  </w:style>
  <w:style w:type="table" w:styleId="a8">
    <w:name w:val="Table Grid"/>
    <w:basedOn w:val="a1"/>
    <w:uiPriority w:val="59"/>
    <w:unhideWhenUsed/>
    <w:rsid w:val="00EA267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表格格線12"/>
    <w:basedOn w:val="a1"/>
    <w:next w:val="a8"/>
    <w:uiPriority w:val="59"/>
    <w:rsid w:val="0031337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uiPriority w:val="99"/>
    <w:semiHidden/>
    <w:unhideWhenUsed/>
    <w:rsid w:val="00B2118C"/>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B2118C"/>
    <w:rPr>
      <w:rFonts w:asciiTheme="majorHAnsi" w:eastAsiaTheme="majorEastAsia" w:hAnsiTheme="majorHAnsi" w:cstheme="majorBidi"/>
      <w:sz w:val="18"/>
      <w:szCs w:val="18"/>
    </w:rPr>
  </w:style>
  <w:style w:type="table" w:customStyle="1" w:styleId="1">
    <w:name w:val="表格格線1"/>
    <w:basedOn w:val="a1"/>
    <w:next w:val="a8"/>
    <w:uiPriority w:val="59"/>
    <w:rsid w:val="00E00BEE"/>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表格格線2"/>
    <w:basedOn w:val="a1"/>
    <w:next w:val="a8"/>
    <w:uiPriority w:val="59"/>
    <w:rsid w:val="00697870"/>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表格格線3"/>
    <w:basedOn w:val="a1"/>
    <w:next w:val="a8"/>
    <w:uiPriority w:val="59"/>
    <w:rsid w:val="001C35FD"/>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表格格線4"/>
    <w:basedOn w:val="a1"/>
    <w:next w:val="a8"/>
    <w:uiPriority w:val="59"/>
    <w:rsid w:val="00F0114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annotation reference"/>
    <w:basedOn w:val="a0"/>
    <w:uiPriority w:val="99"/>
    <w:semiHidden/>
    <w:unhideWhenUsed/>
    <w:rsid w:val="00CA43A6"/>
    <w:rPr>
      <w:sz w:val="18"/>
      <w:szCs w:val="18"/>
    </w:rPr>
  </w:style>
  <w:style w:type="paragraph" w:styleId="ac">
    <w:name w:val="annotation text"/>
    <w:basedOn w:val="a"/>
    <w:link w:val="ad"/>
    <w:uiPriority w:val="99"/>
    <w:semiHidden/>
    <w:unhideWhenUsed/>
    <w:rsid w:val="00CA43A6"/>
  </w:style>
  <w:style w:type="character" w:customStyle="1" w:styleId="ad">
    <w:name w:val="註解文字 字元"/>
    <w:basedOn w:val="a0"/>
    <w:link w:val="ac"/>
    <w:uiPriority w:val="99"/>
    <w:semiHidden/>
    <w:rsid w:val="00CA43A6"/>
  </w:style>
  <w:style w:type="paragraph" w:styleId="ae">
    <w:name w:val="annotation subject"/>
    <w:basedOn w:val="ac"/>
    <w:next w:val="ac"/>
    <w:link w:val="af"/>
    <w:uiPriority w:val="99"/>
    <w:semiHidden/>
    <w:unhideWhenUsed/>
    <w:rsid w:val="00CA43A6"/>
    <w:rPr>
      <w:b/>
      <w:bCs/>
    </w:rPr>
  </w:style>
  <w:style w:type="character" w:customStyle="1" w:styleId="af">
    <w:name w:val="註解主旨 字元"/>
    <w:basedOn w:val="ad"/>
    <w:link w:val="ae"/>
    <w:uiPriority w:val="99"/>
    <w:semiHidden/>
    <w:rsid w:val="00CA43A6"/>
    <w:rPr>
      <w:b/>
      <w:bCs/>
    </w:rPr>
  </w:style>
  <w:style w:type="paragraph" w:styleId="af0">
    <w:name w:val="footnote text"/>
    <w:basedOn w:val="a"/>
    <w:link w:val="af1"/>
    <w:uiPriority w:val="99"/>
    <w:semiHidden/>
    <w:unhideWhenUsed/>
    <w:rsid w:val="00834A47"/>
    <w:pPr>
      <w:snapToGrid w:val="0"/>
    </w:pPr>
    <w:rPr>
      <w:sz w:val="20"/>
      <w:szCs w:val="20"/>
    </w:rPr>
  </w:style>
  <w:style w:type="character" w:customStyle="1" w:styleId="af1">
    <w:name w:val="註腳文字 字元"/>
    <w:basedOn w:val="a0"/>
    <w:link w:val="af0"/>
    <w:uiPriority w:val="99"/>
    <w:semiHidden/>
    <w:rsid w:val="00834A47"/>
    <w:rPr>
      <w:sz w:val="20"/>
      <w:szCs w:val="20"/>
    </w:rPr>
  </w:style>
  <w:style w:type="character" w:styleId="af2">
    <w:name w:val="footnote reference"/>
    <w:aliases w:val="FR,Ref,de nota al pie,註腳內容,Error-Fusnotsnotsnotsnotsnotsnotßnotenzeichen5,Error-Fußnotenzeichen,Error-Fußnotenzeichen5,Error-Fußnotenzeichen6,Error-Fußnotenzeichen3"/>
    <w:basedOn w:val="a0"/>
    <w:uiPriority w:val="99"/>
    <w:unhideWhenUsed/>
    <w:rsid w:val="00834A4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2.png"/><Relationship Id="rId7" Type="http://schemas.openxmlformats.org/officeDocument/2006/relationships/footnotes" Target="footnotes.xml"/><Relationship Id="rId12" Type="http://schemas.openxmlformats.org/officeDocument/2006/relationships/image" Target="media/image3.tmp"/><Relationship Id="rId17" Type="http://schemas.openxmlformats.org/officeDocument/2006/relationships/image" Target="media/image8.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tmp"/><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image" Target="media/image10.png"/><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image" Target="media/image5.png"/><Relationship Id="rId22" Type="http://schemas.openxmlformats.org/officeDocument/2006/relationships/image" Target="media/image13.png"/></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___1.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lnSpc>
                <a:spcPts val="1300"/>
              </a:lnSpc>
              <a:defRPr/>
            </a:pPr>
            <a:r>
              <a:rPr lang="zh-TW" altLang="en-US" sz="1200">
                <a:latin typeface="標楷體" panose="03000509000000000000" pitchFamily="65" charset="-120"/>
                <a:ea typeface="標楷體" panose="03000509000000000000" pitchFamily="65" charset="-120"/>
              </a:rPr>
              <a:t>圖</a:t>
            </a:r>
            <a:r>
              <a:rPr lang="en-US" altLang="zh-TW" sz="1200">
                <a:latin typeface="標楷體" panose="03000509000000000000" pitchFamily="65" charset="-120"/>
                <a:ea typeface="標楷體" panose="03000509000000000000" pitchFamily="65" charset="-120"/>
              </a:rPr>
              <a:t>1</a:t>
            </a:r>
            <a:r>
              <a:rPr lang="zh-TW" altLang="en-US" sz="1200">
                <a:latin typeface="標楷體" panose="03000509000000000000" pitchFamily="65" charset="-120"/>
                <a:ea typeface="標楷體" panose="03000509000000000000" pitchFamily="65" charset="-120"/>
              </a:rPr>
              <a:t>　桃園國際機場公司營運概況</a:t>
            </a:r>
            <a:r>
              <a:rPr lang="zh-TW" altLang="en-US" sz="1400"/>
              <a:t>　　</a:t>
            </a:r>
            <a:r>
              <a:rPr lang="zh-TW" altLang="en-US"/>
              <a:t>　　　　</a:t>
            </a:r>
          </a:p>
        </c:rich>
      </c:tx>
      <c:layout>
        <c:manualLayout>
          <c:xMode val="edge"/>
          <c:yMode val="edge"/>
          <c:x val="0.31552157352282184"/>
          <c:y val="1.0610433820383044E-3"/>
        </c:manualLayout>
      </c:layout>
      <c:overlay val="0"/>
    </c:title>
    <c:autoTitleDeleted val="0"/>
    <c:plotArea>
      <c:layout>
        <c:manualLayout>
          <c:layoutTarget val="inner"/>
          <c:xMode val="edge"/>
          <c:yMode val="edge"/>
          <c:x val="0.18083848066237793"/>
          <c:y val="0.16364434196504254"/>
          <c:w val="0.73957126892207659"/>
          <c:h val="0.54029811694098984"/>
        </c:manualLayout>
      </c:layout>
      <c:barChart>
        <c:barDir val="col"/>
        <c:grouping val="clustered"/>
        <c:varyColors val="0"/>
        <c:ser>
          <c:idx val="2"/>
          <c:order val="0"/>
          <c:tx>
            <c:strRef>
              <c:f>工作表2!$B$7</c:f>
              <c:strCache>
                <c:ptCount val="1"/>
                <c:pt idx="0">
                  <c:v>營業收入</c:v>
                </c:pt>
              </c:strCache>
            </c:strRef>
          </c:tx>
          <c:spPr>
            <a:pattFill prst="smCheck">
              <a:fgClr>
                <a:srgbClr val="4F81BD"/>
              </a:fgClr>
              <a:bgClr>
                <a:sysClr val="window" lastClr="FFFFFF"/>
              </a:bgClr>
            </a:pattFill>
            <a:ln>
              <a:solidFill>
                <a:srgbClr val="4F81BD"/>
              </a:solidFill>
            </a:ln>
          </c:spPr>
          <c:invertIfNegative val="0"/>
          <c:cat>
            <c:strRef>
              <c:f>工作表2!$C$2:$I$4</c:f>
              <c:strCache>
                <c:ptCount val="7"/>
                <c:pt idx="0">
                  <c:v>104年度</c:v>
                </c:pt>
                <c:pt idx="1">
                  <c:v>105年度</c:v>
                </c:pt>
                <c:pt idx="2">
                  <c:v>106年度</c:v>
                </c:pt>
                <c:pt idx="3">
                  <c:v>107年度</c:v>
                </c:pt>
                <c:pt idx="4">
                  <c:v>108年度</c:v>
                </c:pt>
                <c:pt idx="5">
                  <c:v>109年度</c:v>
                </c:pt>
                <c:pt idx="6">
                  <c:v>110年度</c:v>
                </c:pt>
              </c:strCache>
            </c:strRef>
          </c:cat>
          <c:val>
            <c:numRef>
              <c:f>工作表2!$C$7:$I$7</c:f>
              <c:numCache>
                <c:formatCode>#,##0</c:formatCode>
                <c:ptCount val="7"/>
                <c:pt idx="0">
                  <c:v>17535</c:v>
                </c:pt>
                <c:pt idx="1">
                  <c:v>19513</c:v>
                </c:pt>
                <c:pt idx="2">
                  <c:v>20123</c:v>
                </c:pt>
                <c:pt idx="3">
                  <c:v>21721</c:v>
                </c:pt>
                <c:pt idx="4">
                  <c:v>23413</c:v>
                </c:pt>
                <c:pt idx="5">
                  <c:v>11580</c:v>
                </c:pt>
                <c:pt idx="6">
                  <c:v>10364</c:v>
                </c:pt>
              </c:numCache>
            </c:numRef>
          </c:val>
        </c:ser>
        <c:ser>
          <c:idx val="3"/>
          <c:order val="1"/>
          <c:tx>
            <c:strRef>
              <c:f>工作表2!$B$8</c:f>
              <c:strCache>
                <c:ptCount val="1"/>
                <c:pt idx="0">
                  <c:v>淨利</c:v>
                </c:pt>
              </c:strCache>
            </c:strRef>
          </c:tx>
          <c:spPr>
            <a:pattFill prst="pct10">
              <a:fgClr>
                <a:srgbClr val="4F81BD"/>
              </a:fgClr>
              <a:bgClr>
                <a:sysClr val="window" lastClr="FFFFFF"/>
              </a:bgClr>
            </a:pattFill>
            <a:ln>
              <a:solidFill>
                <a:srgbClr val="4F81BD"/>
              </a:solidFill>
            </a:ln>
          </c:spPr>
          <c:invertIfNegative val="0"/>
          <c:cat>
            <c:strRef>
              <c:f>工作表2!$C$2:$I$4</c:f>
              <c:strCache>
                <c:ptCount val="7"/>
                <c:pt idx="0">
                  <c:v>104年度</c:v>
                </c:pt>
                <c:pt idx="1">
                  <c:v>105年度</c:v>
                </c:pt>
                <c:pt idx="2">
                  <c:v>106年度</c:v>
                </c:pt>
                <c:pt idx="3">
                  <c:v>107年度</c:v>
                </c:pt>
                <c:pt idx="4">
                  <c:v>108年度</c:v>
                </c:pt>
                <c:pt idx="5">
                  <c:v>109年度</c:v>
                </c:pt>
                <c:pt idx="6">
                  <c:v>110年度</c:v>
                </c:pt>
              </c:strCache>
            </c:strRef>
          </c:cat>
          <c:val>
            <c:numRef>
              <c:f>工作表2!$C$8:$I$8</c:f>
              <c:numCache>
                <c:formatCode>#,##0</c:formatCode>
                <c:ptCount val="7"/>
                <c:pt idx="0">
                  <c:v>5938</c:v>
                </c:pt>
                <c:pt idx="1">
                  <c:v>6411</c:v>
                </c:pt>
                <c:pt idx="2">
                  <c:v>6811</c:v>
                </c:pt>
                <c:pt idx="3">
                  <c:v>7266</c:v>
                </c:pt>
                <c:pt idx="4">
                  <c:v>8078</c:v>
                </c:pt>
                <c:pt idx="5">
                  <c:v>-1908</c:v>
                </c:pt>
                <c:pt idx="6">
                  <c:v>-3162</c:v>
                </c:pt>
              </c:numCache>
            </c:numRef>
          </c:val>
        </c:ser>
        <c:dLbls>
          <c:showLegendKey val="0"/>
          <c:showVal val="0"/>
          <c:showCatName val="0"/>
          <c:showSerName val="0"/>
          <c:showPercent val="0"/>
          <c:showBubbleSize val="0"/>
        </c:dLbls>
        <c:gapWidth val="150"/>
        <c:axId val="234003968"/>
        <c:axId val="272376384"/>
      </c:barChart>
      <c:lineChart>
        <c:grouping val="standard"/>
        <c:varyColors val="0"/>
        <c:ser>
          <c:idx val="1"/>
          <c:order val="2"/>
          <c:tx>
            <c:strRef>
              <c:f>工作表2!$B$6</c:f>
              <c:strCache>
                <c:ptCount val="1"/>
                <c:pt idx="0">
                  <c:v>入出境旅客</c:v>
                </c:pt>
              </c:strCache>
            </c:strRef>
          </c:tx>
          <c:cat>
            <c:strRef>
              <c:f>工作表2!$C$2:$I$4</c:f>
              <c:strCache>
                <c:ptCount val="7"/>
                <c:pt idx="0">
                  <c:v>104年度</c:v>
                </c:pt>
                <c:pt idx="1">
                  <c:v>105年度</c:v>
                </c:pt>
                <c:pt idx="2">
                  <c:v>106年度</c:v>
                </c:pt>
                <c:pt idx="3">
                  <c:v>107年度</c:v>
                </c:pt>
                <c:pt idx="4">
                  <c:v>108年度</c:v>
                </c:pt>
                <c:pt idx="5">
                  <c:v>109年度</c:v>
                </c:pt>
                <c:pt idx="6">
                  <c:v>110年度</c:v>
                </c:pt>
              </c:strCache>
            </c:strRef>
          </c:cat>
          <c:val>
            <c:numRef>
              <c:f>工作表2!$C$6:$I$6</c:f>
              <c:numCache>
                <c:formatCode>#,##0</c:formatCode>
                <c:ptCount val="7"/>
                <c:pt idx="0">
                  <c:v>38473</c:v>
                </c:pt>
                <c:pt idx="1">
                  <c:v>42296</c:v>
                </c:pt>
                <c:pt idx="2">
                  <c:v>44878</c:v>
                </c:pt>
                <c:pt idx="3">
                  <c:v>46535</c:v>
                </c:pt>
                <c:pt idx="4">
                  <c:v>48689</c:v>
                </c:pt>
                <c:pt idx="5">
                  <c:v>7438</c:v>
                </c:pt>
                <c:pt idx="6">
                  <c:v>909</c:v>
                </c:pt>
              </c:numCache>
            </c:numRef>
          </c:val>
          <c:smooth val="0"/>
        </c:ser>
        <c:dLbls>
          <c:showLegendKey val="0"/>
          <c:showVal val="0"/>
          <c:showCatName val="0"/>
          <c:showSerName val="0"/>
          <c:showPercent val="0"/>
          <c:showBubbleSize val="0"/>
        </c:dLbls>
        <c:marker val="1"/>
        <c:smooth val="0"/>
        <c:axId val="48148992"/>
        <c:axId val="272376960"/>
      </c:lineChart>
      <c:catAx>
        <c:axId val="234003968"/>
        <c:scaling>
          <c:orientation val="minMax"/>
        </c:scaling>
        <c:delete val="0"/>
        <c:axPos val="b"/>
        <c:title>
          <c:tx>
            <c:rich>
              <a:bodyPr/>
              <a:lstStyle/>
              <a:p>
                <a:pPr>
                  <a:defRPr/>
                </a:pPr>
                <a:r>
                  <a:rPr lang="zh-TW" altLang="en-US" sz="900" b="0">
                    <a:latin typeface="標楷體" panose="03000509000000000000" pitchFamily="65" charset="-120"/>
                    <a:ea typeface="標楷體" panose="03000509000000000000" pitchFamily="65" charset="-120"/>
                  </a:rPr>
                  <a:t>資料來源：整理自桃園國際機場公司各年度決算書。</a:t>
                </a:r>
              </a:p>
            </c:rich>
          </c:tx>
          <c:layout>
            <c:manualLayout>
              <c:xMode val="edge"/>
              <c:yMode val="edge"/>
              <c:x val="2.0325010091468781E-2"/>
              <c:y val="0.93563148843154731"/>
            </c:manualLayout>
          </c:layout>
          <c:overlay val="0"/>
        </c:title>
        <c:majorTickMark val="none"/>
        <c:minorTickMark val="none"/>
        <c:tickLblPos val="nextTo"/>
        <c:crossAx val="272376384"/>
        <c:crossesAt val="0"/>
        <c:auto val="1"/>
        <c:lblAlgn val="ctr"/>
        <c:lblOffset val="100"/>
        <c:noMultiLvlLbl val="0"/>
      </c:catAx>
      <c:valAx>
        <c:axId val="272376384"/>
        <c:scaling>
          <c:orientation val="minMax"/>
          <c:max val="25000"/>
          <c:min val="-5000"/>
        </c:scaling>
        <c:delete val="0"/>
        <c:axPos val="l"/>
        <c:majorGridlines/>
        <c:title>
          <c:tx>
            <c:rich>
              <a:bodyPr rot="0" vert="horz"/>
              <a:lstStyle/>
              <a:p>
                <a:pPr>
                  <a:defRPr/>
                </a:pPr>
                <a:r>
                  <a:rPr lang="zh-TW" altLang="en-US" b="0">
                    <a:latin typeface="標楷體" panose="03000509000000000000" pitchFamily="65" charset="-120"/>
                    <a:ea typeface="標楷體" panose="03000509000000000000" pitchFamily="65" charset="-120"/>
                  </a:rPr>
                  <a:t>百萬元</a:t>
                </a:r>
              </a:p>
            </c:rich>
          </c:tx>
          <c:layout>
            <c:manualLayout>
              <c:xMode val="edge"/>
              <c:yMode val="edge"/>
              <c:x val="9.7178884503519733E-2"/>
              <c:y val="8.2728405055287085E-2"/>
            </c:manualLayout>
          </c:layout>
          <c:overlay val="0"/>
        </c:title>
        <c:numFmt formatCode="#,##0" sourceLinked="1"/>
        <c:majorTickMark val="none"/>
        <c:minorTickMark val="none"/>
        <c:tickLblPos val="nextTo"/>
        <c:txPr>
          <a:bodyPr/>
          <a:lstStyle/>
          <a:p>
            <a:pPr>
              <a:defRPr>
                <a:latin typeface="標楷體" panose="03000509000000000000" pitchFamily="65" charset="-120"/>
                <a:ea typeface="標楷體" panose="03000509000000000000" pitchFamily="65" charset="-120"/>
              </a:defRPr>
            </a:pPr>
            <a:endParaRPr lang="zh-TW"/>
          </a:p>
        </c:txPr>
        <c:crossAx val="234003968"/>
        <c:crosses val="autoZero"/>
        <c:crossBetween val="between"/>
        <c:majorUnit val="5000"/>
      </c:valAx>
      <c:valAx>
        <c:axId val="272376960"/>
        <c:scaling>
          <c:orientation val="minMax"/>
          <c:max val="50000"/>
          <c:min val="-10000"/>
        </c:scaling>
        <c:delete val="0"/>
        <c:axPos val="r"/>
        <c:title>
          <c:tx>
            <c:rich>
              <a:bodyPr rot="0" vert="horz"/>
              <a:lstStyle/>
              <a:p>
                <a:pPr>
                  <a:defRPr/>
                </a:pPr>
                <a:r>
                  <a:rPr lang="zh-TW" altLang="en-US" b="0">
                    <a:latin typeface="標楷體" panose="03000509000000000000" pitchFamily="65" charset="-120"/>
                    <a:ea typeface="標楷體" panose="03000509000000000000" pitchFamily="65" charset="-120"/>
                  </a:rPr>
                  <a:t>千人次</a:t>
                </a:r>
              </a:p>
            </c:rich>
          </c:tx>
          <c:layout>
            <c:manualLayout>
              <c:xMode val="edge"/>
              <c:yMode val="edge"/>
              <c:x val="0.91744910697138471"/>
              <c:y val="8.1753760530712483E-2"/>
            </c:manualLayout>
          </c:layout>
          <c:overlay val="0"/>
        </c:title>
        <c:numFmt formatCode="#,##0" sourceLinked="1"/>
        <c:majorTickMark val="in"/>
        <c:minorTickMark val="none"/>
        <c:tickLblPos val="nextTo"/>
        <c:txPr>
          <a:bodyPr/>
          <a:lstStyle/>
          <a:p>
            <a:pPr>
              <a:defRPr>
                <a:latin typeface="標楷體" panose="03000509000000000000" pitchFamily="65" charset="-120"/>
                <a:ea typeface="標楷體" panose="03000509000000000000" pitchFamily="65" charset="-120"/>
              </a:defRPr>
            </a:pPr>
            <a:endParaRPr lang="zh-TW"/>
          </a:p>
        </c:txPr>
        <c:crossAx val="48148992"/>
        <c:crosses val="max"/>
        <c:crossBetween val="between"/>
        <c:majorUnit val="10000"/>
        <c:minorUnit val="1000"/>
      </c:valAx>
      <c:catAx>
        <c:axId val="48148992"/>
        <c:scaling>
          <c:orientation val="minMax"/>
        </c:scaling>
        <c:delete val="1"/>
        <c:axPos val="b"/>
        <c:majorTickMark val="out"/>
        <c:minorTickMark val="none"/>
        <c:tickLblPos val="nextTo"/>
        <c:crossAx val="272376960"/>
        <c:crosses val="autoZero"/>
        <c:auto val="1"/>
        <c:lblAlgn val="ctr"/>
        <c:lblOffset val="100"/>
        <c:noMultiLvlLbl val="0"/>
      </c:catAx>
      <c:dTable>
        <c:showHorzBorder val="1"/>
        <c:showVertBorder val="1"/>
        <c:showOutline val="1"/>
        <c:showKeys val="1"/>
        <c:txPr>
          <a:bodyPr/>
          <a:lstStyle/>
          <a:p>
            <a:pPr rtl="0">
              <a:defRPr>
                <a:latin typeface="標楷體" panose="03000509000000000000" pitchFamily="65" charset="-120"/>
                <a:ea typeface="標楷體" panose="03000509000000000000" pitchFamily="65" charset="-120"/>
              </a:defRPr>
            </a:pPr>
            <a:endParaRPr lang="zh-TW"/>
          </a:p>
        </c:txPr>
      </c:dTable>
      <c:spPr>
        <a:noFill/>
        <a:ln w="25400">
          <a:noFill/>
        </a:ln>
      </c:spPr>
    </c:plotArea>
    <c:plotVisOnly val="1"/>
    <c:dispBlanksAs val="gap"/>
    <c:showDLblsOverMax val="0"/>
  </c:chart>
  <c:spPr>
    <a:ln>
      <a:noFill/>
    </a:ln>
  </c:spPr>
  <c:externalData r:id="rId2">
    <c:autoUpdate val="0"/>
  </c:externalData>
</c:chartSpace>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57177C-9D4E-4A10-AA29-8FBA78C7A2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18</Pages>
  <Words>2993</Words>
  <Characters>17065</Characters>
  <Application>Microsoft Office Word</Application>
  <DocSecurity>0</DocSecurity>
  <Lines>142</Lines>
  <Paragraphs>40</Paragraphs>
  <ScaleCrop>false</ScaleCrop>
  <Company/>
  <LinksUpToDate>false</LinksUpToDate>
  <CharactersWithSpaces>20018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黃博琇</dc:creator>
  <cp:lastModifiedBy>王淑絹</cp:lastModifiedBy>
  <cp:revision>9</cp:revision>
  <cp:lastPrinted>2022-07-11T05:22:00Z</cp:lastPrinted>
  <dcterms:created xsi:type="dcterms:W3CDTF">2022-07-11T05:06:00Z</dcterms:created>
  <dcterms:modified xsi:type="dcterms:W3CDTF">2022-07-11T05:22:00Z</dcterms:modified>
</cp:coreProperties>
</file>