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9ECEE" w14:textId="77777777" w:rsidR="003972C6" w:rsidRPr="00FC6B19" w:rsidRDefault="003972C6" w:rsidP="003972C6">
      <w:pPr>
        <w:pStyle w:val="af6"/>
        <w:overflowPunct w:val="0"/>
        <w:snapToGrid w:val="0"/>
        <w:spacing w:beforeLines="10" w:before="36"/>
        <w:ind w:left="0"/>
        <w:jc w:val="center"/>
        <w:rPr>
          <w:b w:val="0"/>
          <w:bCs/>
          <w:snapToGrid w:val="0"/>
          <w:kern w:val="0"/>
          <w:sz w:val="38"/>
        </w:rPr>
      </w:pPr>
      <w:r w:rsidRPr="00FC6B19">
        <w:rPr>
          <w:rFonts w:hint="eastAsia"/>
          <w:snapToGrid w:val="0"/>
          <w:kern w:val="0"/>
        </w:rPr>
        <w:t>乙、計畫實施概況</w:t>
      </w:r>
    </w:p>
    <w:p w14:paraId="0123445A" w14:textId="77777777" w:rsidR="003972C6" w:rsidRDefault="003972C6" w:rsidP="005E0134">
      <w:pPr>
        <w:pStyle w:val="af6"/>
        <w:overflowPunct w:val="0"/>
        <w:snapToGrid w:val="0"/>
        <w:spacing w:beforeLines="10" w:before="36"/>
        <w:ind w:left="0"/>
        <w:jc w:val="center"/>
        <w:rPr>
          <w:snapToGrid w:val="0"/>
          <w:kern w:val="0"/>
        </w:rPr>
        <w:sectPr w:rsidR="003972C6" w:rsidSect="00FA1F0D">
          <w:headerReference w:type="even" r:id="rId8"/>
          <w:headerReference w:type="default" r:id="rId9"/>
          <w:pgSz w:w="11907" w:h="16840" w:code="9"/>
          <w:pgMar w:top="1474" w:right="1275" w:bottom="1304" w:left="1418" w:header="737" w:footer="851" w:gutter="0"/>
          <w:pgNumType w:start="46"/>
          <w:cols w:space="425"/>
          <w:docGrid w:type="lines" w:linePitch="360"/>
        </w:sectPr>
      </w:pPr>
    </w:p>
    <w:p w14:paraId="4101D4A9" w14:textId="77777777" w:rsidR="000C3127" w:rsidRPr="005E0134" w:rsidRDefault="000C3127" w:rsidP="00600932">
      <w:pPr>
        <w:pStyle w:val="afa"/>
        <w:overflowPunct w:val="0"/>
        <w:snapToGrid w:val="0"/>
        <w:spacing w:after="60" w:line="520" w:lineRule="exact"/>
        <w:ind w:firstLine="560"/>
        <w:rPr>
          <w:snapToGrid w:val="0"/>
          <w:kern w:val="0"/>
        </w:rPr>
      </w:pPr>
      <w:r w:rsidRPr="005E0134">
        <w:rPr>
          <w:rFonts w:hint="eastAsia"/>
          <w:snapToGrid w:val="0"/>
          <w:kern w:val="0"/>
        </w:rPr>
        <w:t>各市縣</w:t>
      </w:r>
      <w:r w:rsidR="00852AB8" w:rsidRPr="005E0134">
        <w:rPr>
          <w:rFonts w:hint="eastAsia"/>
          <w:snapToGrid w:val="0"/>
          <w:kern w:val="0"/>
        </w:rPr>
        <w:t>10</w:t>
      </w:r>
      <w:r w:rsidR="00CF0362">
        <w:rPr>
          <w:rFonts w:hint="eastAsia"/>
          <w:snapToGrid w:val="0"/>
          <w:kern w:val="0"/>
        </w:rPr>
        <w:t>9</w:t>
      </w:r>
      <w:r w:rsidRPr="005E0134">
        <w:rPr>
          <w:rFonts w:hint="eastAsia"/>
          <w:snapToGrid w:val="0"/>
          <w:kern w:val="0"/>
        </w:rPr>
        <w:t>年度施政計畫，係遵循行政院訂頒之施政方針及中程施政計畫，參酌各該市縣長政見、市縣議會決議案，並盱衡地方建設實際需要，審度年度財政狀況，考量業務需求緩急與整體規劃，排列優先次序審慎訂定。綜合各市縣</w:t>
      </w:r>
      <w:r w:rsidR="00B84A6D" w:rsidRPr="005E0134">
        <w:rPr>
          <w:rFonts w:hint="eastAsia"/>
          <w:snapToGrid w:val="0"/>
          <w:kern w:val="0"/>
        </w:rPr>
        <w:t>10</w:t>
      </w:r>
      <w:r w:rsidR="00BE5F05">
        <w:rPr>
          <w:rFonts w:hint="eastAsia"/>
          <w:snapToGrid w:val="0"/>
          <w:kern w:val="0"/>
        </w:rPr>
        <w:t>9</w:t>
      </w:r>
      <w:r w:rsidRPr="005E0134">
        <w:rPr>
          <w:rFonts w:hint="eastAsia"/>
          <w:snapToGrid w:val="0"/>
          <w:kern w:val="0"/>
        </w:rPr>
        <w:t>年度施政計畫重點，主要為</w:t>
      </w:r>
      <w:r w:rsidRPr="000271D3">
        <w:rPr>
          <w:rFonts w:hint="eastAsia"/>
          <w:snapToGrid w:val="0"/>
          <w:kern w:val="0"/>
        </w:rPr>
        <w:t>建構永續低碳環境、打造優質教育學習環境、發展多元族群文化、扶植地方特色產業、振興地方經濟發展、型塑地方觀光特色、推動智慧城市、加強水保防洪建設、建構便捷交通路網、完善治安、防疫及社福體系、營造健康樂活環境、落實公共安全、注重生態保育及接軌國際</w:t>
      </w:r>
      <w:r w:rsidRPr="005E0134">
        <w:rPr>
          <w:rFonts w:hint="eastAsia"/>
          <w:snapToGrid w:val="0"/>
          <w:kern w:val="0"/>
        </w:rPr>
        <w:t>等，期能提升民眾優質生活及保障生命安全。至各基金業務計畫，則分別依其設置功能與目的而訂定，仍以增進民眾福祉為主。茲將各市縣</w:t>
      </w:r>
      <w:r w:rsidR="00852AB8" w:rsidRPr="005E0134">
        <w:rPr>
          <w:rFonts w:hint="eastAsia"/>
          <w:snapToGrid w:val="0"/>
          <w:kern w:val="0"/>
        </w:rPr>
        <w:t>10</w:t>
      </w:r>
      <w:r w:rsidR="00BE5F05">
        <w:rPr>
          <w:rFonts w:hint="eastAsia"/>
          <w:snapToGrid w:val="0"/>
          <w:kern w:val="0"/>
        </w:rPr>
        <w:t>9</w:t>
      </w:r>
      <w:r w:rsidRPr="005E0134">
        <w:rPr>
          <w:rFonts w:hint="eastAsia"/>
          <w:snapToGrid w:val="0"/>
          <w:kern w:val="0"/>
        </w:rPr>
        <w:t>年度計畫實施情形列述如次：</w:t>
      </w:r>
    </w:p>
    <w:p w14:paraId="7E48386D" w14:textId="77777777" w:rsidR="000C3127" w:rsidRPr="00FC6B19" w:rsidRDefault="000C3127" w:rsidP="00600932">
      <w:pPr>
        <w:pStyle w:val="af6"/>
        <w:overflowPunct w:val="0"/>
        <w:adjustRightInd/>
        <w:spacing w:beforeLines="50" w:before="180" w:afterLines="30" w:after="108" w:line="520" w:lineRule="exact"/>
        <w:ind w:left="0"/>
        <w:rPr>
          <w:rFonts w:hAnsi="標楷體"/>
          <w:snapToGrid w:val="0"/>
          <w:kern w:val="0"/>
          <w:sz w:val="32"/>
          <w:szCs w:val="24"/>
        </w:rPr>
      </w:pPr>
      <w:r w:rsidRPr="00FC6B19">
        <w:rPr>
          <w:rFonts w:hAnsi="標楷體" w:hint="eastAsia"/>
          <w:snapToGrid w:val="0"/>
          <w:kern w:val="0"/>
          <w:sz w:val="32"/>
          <w:szCs w:val="24"/>
        </w:rPr>
        <w:t>壹、施政計畫實施情形</w:t>
      </w:r>
    </w:p>
    <w:p w14:paraId="33A99B85" w14:textId="77777777" w:rsidR="000C3127" w:rsidRPr="006062C5" w:rsidRDefault="000C3127" w:rsidP="00600932">
      <w:pPr>
        <w:pStyle w:val="afa"/>
        <w:overflowPunct w:val="0"/>
        <w:snapToGrid w:val="0"/>
        <w:spacing w:line="520" w:lineRule="exact"/>
        <w:ind w:firstLine="560"/>
        <w:rPr>
          <w:snapToGrid w:val="0"/>
          <w:kern w:val="0"/>
        </w:rPr>
      </w:pPr>
      <w:r w:rsidRPr="006062C5">
        <w:rPr>
          <w:rFonts w:hint="eastAsia"/>
          <w:snapToGrid w:val="0"/>
          <w:kern w:val="0"/>
        </w:rPr>
        <w:t>各市縣</w:t>
      </w:r>
      <w:r w:rsidR="00852AB8" w:rsidRPr="006062C5">
        <w:rPr>
          <w:rFonts w:hint="eastAsia"/>
          <w:snapToGrid w:val="0"/>
          <w:kern w:val="0"/>
        </w:rPr>
        <w:t>10</w:t>
      </w:r>
      <w:r w:rsidR="00BE5F05">
        <w:rPr>
          <w:rFonts w:hint="eastAsia"/>
          <w:snapToGrid w:val="0"/>
          <w:kern w:val="0"/>
        </w:rPr>
        <w:t>9</w:t>
      </w:r>
      <w:r w:rsidRPr="006062C5">
        <w:rPr>
          <w:rFonts w:hint="eastAsia"/>
          <w:snapToGrid w:val="0"/>
          <w:kern w:val="0"/>
        </w:rPr>
        <w:t>年度總預算各主管機關合計列89</w:t>
      </w:r>
      <w:r w:rsidR="00BE5F05">
        <w:rPr>
          <w:rFonts w:hint="eastAsia"/>
          <w:snapToGrid w:val="0"/>
          <w:kern w:val="0"/>
        </w:rPr>
        <w:t>4</w:t>
      </w:r>
      <w:r w:rsidRPr="006062C5">
        <w:rPr>
          <w:rFonts w:hint="eastAsia"/>
          <w:snapToGrid w:val="0"/>
          <w:kern w:val="0"/>
        </w:rPr>
        <w:t>個單位預算機關，分別依照行政院核定之預算籌編原則、各直轄市與各縣市之總預算編製要點，訂定各項施政工作計畫。茲將各市縣工作計畫之實施及其績效考核分述如次：</w:t>
      </w:r>
    </w:p>
    <w:p w14:paraId="0CC002C7" w14:textId="77777777" w:rsidR="000C3127" w:rsidRPr="00FC6B19" w:rsidRDefault="000C3127" w:rsidP="00600932">
      <w:pPr>
        <w:pStyle w:val="a6"/>
        <w:overflowPunct w:val="0"/>
        <w:spacing w:line="520" w:lineRule="exact"/>
        <w:ind w:leftChars="100" w:left="240"/>
        <w:jc w:val="both"/>
        <w:rPr>
          <w:snapToGrid w:val="0"/>
          <w:spacing w:val="0"/>
          <w:kern w:val="0"/>
        </w:rPr>
      </w:pPr>
      <w:r w:rsidRPr="00FC6B19">
        <w:rPr>
          <w:rFonts w:hint="eastAsia"/>
          <w:snapToGrid w:val="0"/>
          <w:spacing w:val="0"/>
          <w:kern w:val="0"/>
        </w:rPr>
        <w:t>一、工作計畫之實施</w:t>
      </w:r>
    </w:p>
    <w:p w14:paraId="3D374E61" w14:textId="3A5308A1" w:rsidR="000C3127" w:rsidRPr="003303F9" w:rsidRDefault="000C3127" w:rsidP="00600932">
      <w:pPr>
        <w:pStyle w:val="afa"/>
        <w:overflowPunct w:val="0"/>
        <w:snapToGrid w:val="0"/>
        <w:spacing w:line="520" w:lineRule="exact"/>
        <w:ind w:firstLine="568"/>
        <w:rPr>
          <w:snapToGrid w:val="0"/>
          <w:kern w:val="0"/>
        </w:rPr>
      </w:pPr>
      <w:r w:rsidRPr="00FC6B19">
        <w:rPr>
          <w:rFonts w:hint="eastAsia"/>
          <w:snapToGrid w:val="0"/>
          <w:spacing w:val="2"/>
          <w:kern w:val="0"/>
        </w:rPr>
        <w:t>各市縣</w:t>
      </w:r>
      <w:r w:rsidR="008B59B6">
        <w:rPr>
          <w:rFonts w:hint="eastAsia"/>
          <w:snapToGrid w:val="0"/>
          <w:spacing w:val="2"/>
          <w:kern w:val="0"/>
        </w:rPr>
        <w:t>10</w:t>
      </w:r>
      <w:r w:rsidR="00BE5F05">
        <w:rPr>
          <w:rFonts w:hint="eastAsia"/>
          <w:snapToGrid w:val="0"/>
          <w:spacing w:val="2"/>
          <w:kern w:val="0"/>
        </w:rPr>
        <w:t>9</w:t>
      </w:r>
      <w:r w:rsidRPr="00FC6B19">
        <w:rPr>
          <w:rFonts w:hint="eastAsia"/>
          <w:snapToGrid w:val="0"/>
          <w:spacing w:val="2"/>
          <w:kern w:val="0"/>
        </w:rPr>
        <w:t>年度列有工作計畫共計</w:t>
      </w:r>
      <w:r>
        <w:rPr>
          <w:rFonts w:hint="eastAsia"/>
          <w:snapToGrid w:val="0"/>
          <w:spacing w:val="2"/>
          <w:kern w:val="0"/>
        </w:rPr>
        <w:t>6,</w:t>
      </w:r>
      <w:r w:rsidR="00852AB8">
        <w:rPr>
          <w:rFonts w:hint="eastAsia"/>
          <w:snapToGrid w:val="0"/>
          <w:spacing w:val="2"/>
          <w:kern w:val="0"/>
        </w:rPr>
        <w:t>1</w:t>
      </w:r>
      <w:r w:rsidR="00BE5F05">
        <w:rPr>
          <w:rFonts w:hint="eastAsia"/>
          <w:snapToGrid w:val="0"/>
          <w:spacing w:val="2"/>
          <w:kern w:val="0"/>
        </w:rPr>
        <w:t>93</w:t>
      </w:r>
      <w:r w:rsidRPr="00FC6B19">
        <w:rPr>
          <w:rFonts w:hint="eastAsia"/>
          <w:snapToGrid w:val="0"/>
          <w:spacing w:val="2"/>
          <w:kern w:val="0"/>
        </w:rPr>
        <w:t>項，實施結果，已完成者計</w:t>
      </w:r>
      <w:r w:rsidR="00BE5F05">
        <w:rPr>
          <w:rFonts w:hint="eastAsia"/>
          <w:snapToGrid w:val="0"/>
          <w:spacing w:val="2"/>
          <w:kern w:val="0"/>
        </w:rPr>
        <w:t>3</w:t>
      </w:r>
      <w:r>
        <w:rPr>
          <w:snapToGrid w:val="0"/>
          <w:spacing w:val="2"/>
          <w:kern w:val="0"/>
        </w:rPr>
        <w:t>,</w:t>
      </w:r>
      <w:r w:rsidR="00BE5F05">
        <w:rPr>
          <w:rFonts w:hint="eastAsia"/>
          <w:snapToGrid w:val="0"/>
          <w:spacing w:val="2"/>
          <w:kern w:val="0"/>
        </w:rPr>
        <w:t>983</w:t>
      </w:r>
      <w:r w:rsidRPr="00FC6B19">
        <w:rPr>
          <w:rFonts w:hint="eastAsia"/>
          <w:snapToGrid w:val="0"/>
          <w:spacing w:val="2"/>
          <w:kern w:val="0"/>
        </w:rPr>
        <w:t>項，占計畫總項數</w:t>
      </w:r>
      <w:r>
        <w:rPr>
          <w:rFonts w:hint="eastAsia"/>
          <w:snapToGrid w:val="0"/>
          <w:spacing w:val="2"/>
          <w:kern w:val="0"/>
        </w:rPr>
        <w:t>6</w:t>
      </w:r>
      <w:r w:rsidR="00BE5F05">
        <w:rPr>
          <w:rFonts w:hint="eastAsia"/>
          <w:snapToGrid w:val="0"/>
          <w:spacing w:val="2"/>
          <w:kern w:val="0"/>
        </w:rPr>
        <w:t>4</w:t>
      </w:r>
      <w:r w:rsidR="00852AB8">
        <w:rPr>
          <w:rFonts w:hint="eastAsia"/>
          <w:snapToGrid w:val="0"/>
          <w:spacing w:val="2"/>
          <w:kern w:val="0"/>
        </w:rPr>
        <w:t>.</w:t>
      </w:r>
      <w:r w:rsidR="00BE5F05">
        <w:rPr>
          <w:rFonts w:hint="eastAsia"/>
          <w:snapToGrid w:val="0"/>
          <w:spacing w:val="2"/>
          <w:kern w:val="0"/>
        </w:rPr>
        <w:t>31</w:t>
      </w:r>
      <w:r w:rsidRPr="00FC6B19">
        <w:rPr>
          <w:rFonts w:hint="eastAsia"/>
          <w:snapToGrid w:val="0"/>
          <w:spacing w:val="2"/>
          <w:kern w:val="0"/>
        </w:rPr>
        <w:t>％；尚待繼續執行者計</w:t>
      </w:r>
      <w:r w:rsidRPr="00FC6B19">
        <w:rPr>
          <w:snapToGrid w:val="0"/>
          <w:spacing w:val="2"/>
          <w:kern w:val="0"/>
        </w:rPr>
        <w:t>2,</w:t>
      </w:r>
      <w:r w:rsidR="00852AB8">
        <w:rPr>
          <w:rFonts w:hint="eastAsia"/>
          <w:snapToGrid w:val="0"/>
          <w:spacing w:val="2"/>
          <w:kern w:val="0"/>
        </w:rPr>
        <w:t>1</w:t>
      </w:r>
      <w:r w:rsidR="00BE5F05">
        <w:rPr>
          <w:rFonts w:hint="eastAsia"/>
          <w:snapToGrid w:val="0"/>
          <w:spacing w:val="2"/>
          <w:kern w:val="0"/>
        </w:rPr>
        <w:t>79</w:t>
      </w:r>
      <w:r w:rsidRPr="00FC6B19">
        <w:rPr>
          <w:rFonts w:hint="eastAsia"/>
          <w:snapToGrid w:val="0"/>
          <w:spacing w:val="2"/>
          <w:kern w:val="0"/>
        </w:rPr>
        <w:t>項，占計畫總項數</w:t>
      </w:r>
      <w:r w:rsidRPr="00FC6B19">
        <w:rPr>
          <w:snapToGrid w:val="0"/>
          <w:spacing w:val="2"/>
          <w:kern w:val="0"/>
        </w:rPr>
        <w:t>3</w:t>
      </w:r>
      <w:r w:rsidR="00BE5F05">
        <w:rPr>
          <w:rFonts w:hint="eastAsia"/>
          <w:snapToGrid w:val="0"/>
          <w:spacing w:val="2"/>
          <w:kern w:val="0"/>
        </w:rPr>
        <w:t>5</w:t>
      </w:r>
      <w:r w:rsidR="00852AB8">
        <w:rPr>
          <w:rFonts w:hint="eastAsia"/>
          <w:snapToGrid w:val="0"/>
          <w:spacing w:val="2"/>
          <w:kern w:val="0"/>
        </w:rPr>
        <w:t>.</w:t>
      </w:r>
      <w:r w:rsidR="00BE5F05">
        <w:rPr>
          <w:rFonts w:hint="eastAsia"/>
          <w:snapToGrid w:val="0"/>
          <w:spacing w:val="2"/>
          <w:kern w:val="0"/>
        </w:rPr>
        <w:t>18</w:t>
      </w:r>
      <w:r w:rsidRPr="00B327A2">
        <w:rPr>
          <w:rFonts w:hint="eastAsia"/>
          <w:snapToGrid w:val="0"/>
          <w:spacing w:val="2"/>
          <w:kern w:val="0"/>
        </w:rPr>
        <w:t>％；未執行者計</w:t>
      </w:r>
      <w:r w:rsidR="00BE5F05">
        <w:rPr>
          <w:rFonts w:hint="eastAsia"/>
          <w:snapToGrid w:val="0"/>
          <w:spacing w:val="2"/>
          <w:kern w:val="0"/>
        </w:rPr>
        <w:t>31</w:t>
      </w:r>
      <w:r w:rsidRPr="00B327A2">
        <w:rPr>
          <w:rFonts w:hint="eastAsia"/>
          <w:snapToGrid w:val="0"/>
          <w:spacing w:val="2"/>
          <w:kern w:val="0"/>
        </w:rPr>
        <w:t>項，占計畫總項數</w:t>
      </w:r>
      <w:r w:rsidRPr="00B327A2">
        <w:rPr>
          <w:snapToGrid w:val="0"/>
          <w:spacing w:val="2"/>
          <w:kern w:val="0"/>
        </w:rPr>
        <w:t>0.</w:t>
      </w:r>
      <w:r w:rsidR="00BE5F05">
        <w:rPr>
          <w:rFonts w:hint="eastAsia"/>
          <w:snapToGrid w:val="0"/>
          <w:spacing w:val="2"/>
          <w:kern w:val="0"/>
        </w:rPr>
        <w:t>50</w:t>
      </w:r>
      <w:r w:rsidRPr="00B327A2">
        <w:rPr>
          <w:rFonts w:hint="eastAsia"/>
          <w:snapToGrid w:val="0"/>
          <w:spacing w:val="2"/>
          <w:kern w:val="0"/>
        </w:rPr>
        <w:t>％。前述未執行</w:t>
      </w:r>
      <w:r w:rsidR="00BE5F05">
        <w:rPr>
          <w:rFonts w:hint="eastAsia"/>
          <w:snapToGrid w:val="0"/>
          <w:spacing w:val="2"/>
          <w:kern w:val="0"/>
        </w:rPr>
        <w:t>31</w:t>
      </w:r>
      <w:r w:rsidRPr="00B327A2">
        <w:rPr>
          <w:rFonts w:hint="eastAsia"/>
          <w:snapToGrid w:val="0"/>
          <w:spacing w:val="2"/>
          <w:kern w:val="0"/>
        </w:rPr>
        <w:t>項工作計畫，預算總金額</w:t>
      </w:r>
      <w:r w:rsidR="00B564D5">
        <w:rPr>
          <w:rFonts w:hint="eastAsia"/>
          <w:snapToGrid w:val="0"/>
          <w:spacing w:val="2"/>
          <w:kern w:val="0"/>
        </w:rPr>
        <w:t>5億8,751</w:t>
      </w:r>
      <w:r w:rsidRPr="00B327A2">
        <w:rPr>
          <w:rFonts w:hint="eastAsia"/>
          <w:snapToGrid w:val="0"/>
          <w:spacing w:val="2"/>
          <w:kern w:val="0"/>
        </w:rPr>
        <w:t>萬餘元，經分析未執行原因如次：</w:t>
      </w:r>
      <w:r w:rsidR="006C2909" w:rsidRPr="00D0535C">
        <w:rPr>
          <w:rFonts w:ascii="Times New Roman" w:hAnsi="Times New Roman"/>
        </w:rPr>
        <w:t>（</w:t>
      </w:r>
      <w:r w:rsidR="006C2909">
        <w:rPr>
          <w:rFonts w:ascii="Times New Roman" w:hAnsi="Times New Roman" w:hint="eastAsia"/>
        </w:rPr>
        <w:t>一</w:t>
      </w:r>
      <w:r w:rsidR="006C2909" w:rsidRPr="00D0535C">
        <w:rPr>
          <w:rFonts w:ascii="Times New Roman" w:hAnsi="Times New Roman"/>
        </w:rPr>
        <w:t>）</w:t>
      </w:r>
      <w:r w:rsidR="006C2909" w:rsidRPr="00FC6079">
        <w:rPr>
          <w:rFonts w:hint="eastAsia"/>
          <w:snapToGrid w:val="0"/>
          <w:spacing w:val="2"/>
          <w:kern w:val="0"/>
        </w:rPr>
        <w:t>因</w:t>
      </w:r>
      <w:r w:rsidR="006C2909" w:rsidRPr="00611709">
        <w:rPr>
          <w:rFonts w:hint="eastAsia"/>
          <w:snapToGrid w:val="0"/>
          <w:spacing w:val="2"/>
          <w:kern w:val="0"/>
        </w:rPr>
        <w:t>未發生或</w:t>
      </w:r>
      <w:r w:rsidR="006C2909" w:rsidRPr="00FC6079">
        <w:rPr>
          <w:rFonts w:hint="eastAsia"/>
          <w:snapToGrid w:val="0"/>
          <w:spacing w:val="2"/>
          <w:kern w:val="0"/>
        </w:rPr>
        <w:t>未有申請案件或業務已結束者計有1</w:t>
      </w:r>
      <w:r w:rsidR="00577D1F">
        <w:rPr>
          <w:rFonts w:hint="eastAsia"/>
          <w:snapToGrid w:val="0"/>
          <w:spacing w:val="2"/>
          <w:kern w:val="0"/>
        </w:rPr>
        <w:t>6</w:t>
      </w:r>
      <w:r w:rsidR="006C2909" w:rsidRPr="00FC6079">
        <w:rPr>
          <w:rFonts w:hint="eastAsia"/>
          <w:snapToGrid w:val="0"/>
          <w:spacing w:val="2"/>
          <w:kern w:val="0"/>
        </w:rPr>
        <w:t>項</w:t>
      </w:r>
      <w:r w:rsidR="006C2909" w:rsidRPr="008A5F56">
        <w:rPr>
          <w:rFonts w:hint="eastAsia"/>
          <w:snapToGrid w:val="0"/>
          <w:spacing w:val="2"/>
          <w:kern w:val="0"/>
        </w:rPr>
        <w:t>，金額合計</w:t>
      </w:r>
      <w:r w:rsidR="00577D1F">
        <w:rPr>
          <w:rFonts w:hint="eastAsia"/>
          <w:snapToGrid w:val="0"/>
          <w:spacing w:val="2"/>
          <w:kern w:val="0"/>
        </w:rPr>
        <w:t>1億112</w:t>
      </w:r>
      <w:r w:rsidR="006C2909" w:rsidRPr="008A5F56">
        <w:rPr>
          <w:rFonts w:hint="eastAsia"/>
          <w:snapToGrid w:val="0"/>
          <w:spacing w:val="2"/>
          <w:kern w:val="0"/>
        </w:rPr>
        <w:t>萬餘元，占未執行預算總額</w:t>
      </w:r>
      <w:r w:rsidR="00577D1F">
        <w:rPr>
          <w:rFonts w:hint="eastAsia"/>
          <w:snapToGrid w:val="0"/>
          <w:spacing w:val="2"/>
          <w:kern w:val="0"/>
        </w:rPr>
        <w:t>17</w:t>
      </w:r>
      <w:r w:rsidR="006C2909">
        <w:rPr>
          <w:rFonts w:hint="eastAsia"/>
          <w:snapToGrid w:val="0"/>
          <w:spacing w:val="2"/>
          <w:kern w:val="0"/>
        </w:rPr>
        <w:t>.</w:t>
      </w:r>
      <w:r w:rsidR="00577D1F">
        <w:rPr>
          <w:rFonts w:hint="eastAsia"/>
          <w:snapToGrid w:val="0"/>
          <w:spacing w:val="2"/>
          <w:kern w:val="0"/>
        </w:rPr>
        <w:t>21</w:t>
      </w:r>
      <w:r w:rsidR="006C2909" w:rsidRPr="008A5F56">
        <w:rPr>
          <w:rFonts w:hint="eastAsia"/>
          <w:snapToGrid w:val="0"/>
          <w:spacing w:val="2"/>
          <w:kern w:val="0"/>
        </w:rPr>
        <w:t>％，</w:t>
      </w:r>
      <w:r w:rsidR="006C2909" w:rsidRPr="00765CA6">
        <w:rPr>
          <w:rFonts w:hint="eastAsia"/>
          <w:snapToGrid w:val="0"/>
          <w:spacing w:val="2"/>
          <w:kern w:val="0"/>
        </w:rPr>
        <w:t>依序為基隆市</w:t>
      </w:r>
      <w:r w:rsidR="00577D1F">
        <w:rPr>
          <w:rFonts w:hint="eastAsia"/>
          <w:snapToGrid w:val="0"/>
          <w:spacing w:val="2"/>
          <w:kern w:val="0"/>
          <w:lang w:eastAsia="zh-HK"/>
        </w:rPr>
        <w:t>各類員工待遇準備</w:t>
      </w:r>
      <w:r w:rsidR="006C2909" w:rsidRPr="00765CA6">
        <w:rPr>
          <w:rFonts w:hint="eastAsia"/>
          <w:snapToGrid w:val="0"/>
          <w:spacing w:val="2"/>
          <w:kern w:val="0"/>
          <w:lang w:eastAsia="zh-HK"/>
        </w:rPr>
        <w:t>5</w:t>
      </w:r>
      <w:r w:rsidR="00577D1F">
        <w:rPr>
          <w:rFonts w:hint="eastAsia"/>
          <w:snapToGrid w:val="0"/>
          <w:spacing w:val="2"/>
          <w:kern w:val="0"/>
        </w:rPr>
        <w:t>,0</w:t>
      </w:r>
      <w:r w:rsidR="006C2909" w:rsidRPr="00765CA6">
        <w:rPr>
          <w:rFonts w:hint="eastAsia"/>
          <w:snapToGrid w:val="0"/>
          <w:spacing w:val="2"/>
          <w:kern w:val="0"/>
          <w:lang w:eastAsia="zh-HK"/>
        </w:rPr>
        <w:t>00萬元</w:t>
      </w:r>
      <w:r w:rsidR="006C2909">
        <w:rPr>
          <w:rFonts w:hint="eastAsia"/>
          <w:snapToGrid w:val="0"/>
          <w:spacing w:val="2"/>
          <w:kern w:val="0"/>
          <w:lang w:eastAsia="zh-HK"/>
        </w:rPr>
        <w:t>、</w:t>
      </w:r>
      <w:r w:rsidR="00577D1F">
        <w:rPr>
          <w:rFonts w:hint="eastAsia"/>
          <w:snapToGrid w:val="0"/>
          <w:spacing w:val="2"/>
          <w:kern w:val="0"/>
          <w:lang w:eastAsia="zh-HK"/>
        </w:rPr>
        <w:t>嘉義市</w:t>
      </w:r>
      <w:r w:rsidR="00793578">
        <w:rPr>
          <w:rFonts w:hint="eastAsia"/>
          <w:snapToGrid w:val="0"/>
          <w:spacing w:val="2"/>
          <w:kern w:val="0"/>
          <w:lang w:eastAsia="zh-HK"/>
        </w:rPr>
        <w:t>各類員工待遇準備</w:t>
      </w:r>
      <w:r w:rsidR="00793578">
        <w:rPr>
          <w:rFonts w:hint="eastAsia"/>
          <w:snapToGrid w:val="0"/>
          <w:spacing w:val="2"/>
          <w:kern w:val="0"/>
        </w:rPr>
        <w:t>2,000</w:t>
      </w:r>
      <w:r w:rsidR="006C2909">
        <w:rPr>
          <w:rFonts w:hint="eastAsia"/>
          <w:snapToGrid w:val="0"/>
          <w:spacing w:val="2"/>
          <w:kern w:val="0"/>
        </w:rPr>
        <w:t>萬元、澎湖縣</w:t>
      </w:r>
      <w:r w:rsidR="00793578">
        <w:rPr>
          <w:rFonts w:hint="eastAsia"/>
          <w:snapToGrid w:val="0"/>
          <w:spacing w:val="2"/>
          <w:kern w:val="0"/>
          <w:lang w:eastAsia="zh-HK"/>
        </w:rPr>
        <w:t>各類員工待遇準備</w:t>
      </w:r>
      <w:r w:rsidR="00793578">
        <w:rPr>
          <w:rFonts w:hint="eastAsia"/>
          <w:snapToGrid w:val="0"/>
          <w:spacing w:val="2"/>
          <w:kern w:val="0"/>
        </w:rPr>
        <w:t>2,0</w:t>
      </w:r>
      <w:r w:rsidR="006C2909">
        <w:rPr>
          <w:rFonts w:hint="eastAsia"/>
          <w:snapToGrid w:val="0"/>
          <w:spacing w:val="2"/>
          <w:kern w:val="0"/>
        </w:rPr>
        <w:t>00萬元</w:t>
      </w:r>
      <w:r w:rsidR="006C2909" w:rsidRPr="00AC02CE">
        <w:rPr>
          <w:rFonts w:hint="eastAsia"/>
          <w:snapToGrid w:val="0"/>
          <w:spacing w:val="2"/>
          <w:kern w:val="0"/>
        </w:rPr>
        <w:t>，其餘計畫金額則介於</w:t>
      </w:r>
      <w:r w:rsidR="00793578">
        <w:rPr>
          <w:rFonts w:hint="eastAsia"/>
          <w:snapToGrid w:val="0"/>
          <w:spacing w:val="2"/>
          <w:kern w:val="0"/>
        </w:rPr>
        <w:t>4</w:t>
      </w:r>
      <w:r w:rsidR="006C2909" w:rsidRPr="00AC02CE">
        <w:rPr>
          <w:rFonts w:hint="eastAsia"/>
          <w:snapToGrid w:val="0"/>
          <w:spacing w:val="2"/>
          <w:kern w:val="0"/>
        </w:rPr>
        <w:t>萬元至</w:t>
      </w:r>
      <w:r w:rsidR="00793578">
        <w:rPr>
          <w:rFonts w:hint="eastAsia"/>
          <w:snapToGrid w:val="0"/>
          <w:spacing w:val="2"/>
          <w:kern w:val="0"/>
        </w:rPr>
        <w:t>4</w:t>
      </w:r>
      <w:r w:rsidR="006C2909" w:rsidRPr="00AC02CE">
        <w:rPr>
          <w:rFonts w:hint="eastAsia"/>
          <w:snapToGrid w:val="0"/>
          <w:spacing w:val="2"/>
          <w:kern w:val="0"/>
        </w:rPr>
        <w:t>0</w:t>
      </w:r>
      <w:r w:rsidR="00793578">
        <w:rPr>
          <w:rFonts w:hint="eastAsia"/>
          <w:snapToGrid w:val="0"/>
          <w:spacing w:val="2"/>
          <w:kern w:val="0"/>
        </w:rPr>
        <w:t>0</w:t>
      </w:r>
      <w:r w:rsidR="006C2909" w:rsidRPr="00AC02CE">
        <w:rPr>
          <w:rFonts w:hint="eastAsia"/>
          <w:snapToGrid w:val="0"/>
          <w:spacing w:val="2"/>
          <w:kern w:val="0"/>
        </w:rPr>
        <w:t>萬元之間；</w:t>
      </w:r>
      <w:r w:rsidR="00072D37" w:rsidRPr="00D0535C">
        <w:rPr>
          <w:rFonts w:ascii="Times New Roman" w:hAnsi="Times New Roman"/>
        </w:rPr>
        <w:t>（</w:t>
      </w:r>
      <w:r w:rsidR="00812D6E">
        <w:rPr>
          <w:rFonts w:ascii="Times New Roman" w:hAnsi="Times New Roman" w:hint="eastAsia"/>
        </w:rPr>
        <w:t>二</w:t>
      </w:r>
      <w:r w:rsidR="00072D37" w:rsidRPr="00D0535C">
        <w:rPr>
          <w:rFonts w:ascii="Times New Roman" w:hAnsi="Times New Roman"/>
        </w:rPr>
        <w:t>）</w:t>
      </w:r>
      <w:r w:rsidRPr="00FC6079">
        <w:rPr>
          <w:rFonts w:hint="eastAsia"/>
          <w:snapToGrid w:val="0"/>
          <w:spacing w:val="2"/>
          <w:kern w:val="0"/>
        </w:rPr>
        <w:t>因前置作業進度未完成或計畫變更或其他因素而未執行者計有</w:t>
      </w:r>
      <w:r w:rsidR="00793578">
        <w:rPr>
          <w:rFonts w:hint="eastAsia"/>
          <w:snapToGrid w:val="0"/>
          <w:spacing w:val="2"/>
          <w:kern w:val="0"/>
        </w:rPr>
        <w:t>14</w:t>
      </w:r>
      <w:r w:rsidRPr="00FC6079">
        <w:rPr>
          <w:rFonts w:hint="eastAsia"/>
          <w:snapToGrid w:val="0"/>
          <w:spacing w:val="2"/>
          <w:kern w:val="0"/>
        </w:rPr>
        <w:t>項</w:t>
      </w:r>
      <w:r w:rsidRPr="008A5F56">
        <w:rPr>
          <w:rFonts w:hint="eastAsia"/>
          <w:snapToGrid w:val="0"/>
          <w:spacing w:val="2"/>
          <w:kern w:val="0"/>
        </w:rPr>
        <w:t>，金額合計</w:t>
      </w:r>
      <w:r w:rsidR="00793578">
        <w:rPr>
          <w:rFonts w:hint="eastAsia"/>
          <w:snapToGrid w:val="0"/>
          <w:spacing w:val="2"/>
          <w:kern w:val="0"/>
        </w:rPr>
        <w:t>4億8,51</w:t>
      </w:r>
      <w:r w:rsidR="007F1568">
        <w:rPr>
          <w:rFonts w:hint="eastAsia"/>
          <w:snapToGrid w:val="0"/>
          <w:spacing w:val="2"/>
          <w:kern w:val="0"/>
        </w:rPr>
        <w:t>9</w:t>
      </w:r>
      <w:r w:rsidRPr="003303F9">
        <w:rPr>
          <w:rFonts w:hint="eastAsia"/>
          <w:snapToGrid w:val="0"/>
          <w:kern w:val="0"/>
        </w:rPr>
        <w:t>萬餘元，占未執行預算總額</w:t>
      </w:r>
      <w:r w:rsidR="00793578">
        <w:rPr>
          <w:rFonts w:hint="eastAsia"/>
          <w:snapToGrid w:val="0"/>
          <w:kern w:val="0"/>
        </w:rPr>
        <w:t>82.58</w:t>
      </w:r>
      <w:r w:rsidRPr="003303F9">
        <w:rPr>
          <w:rFonts w:hint="eastAsia"/>
          <w:snapToGrid w:val="0"/>
          <w:kern w:val="0"/>
        </w:rPr>
        <w:t>％，依序為</w:t>
      </w:r>
      <w:r w:rsidR="00793578">
        <w:rPr>
          <w:rFonts w:hint="eastAsia"/>
          <w:snapToGrid w:val="0"/>
          <w:kern w:val="0"/>
        </w:rPr>
        <w:t>南投縣</w:t>
      </w:r>
      <w:r w:rsidR="00600932">
        <w:rPr>
          <w:rFonts w:hint="eastAsia"/>
          <w:snapToGrid w:val="0"/>
          <w:kern w:val="0"/>
        </w:rPr>
        <w:t>產業發展營建工程預算</w:t>
      </w:r>
      <w:r w:rsidR="00793578">
        <w:rPr>
          <w:rFonts w:hint="eastAsia"/>
          <w:snapToGrid w:val="0"/>
          <w:kern w:val="0"/>
        </w:rPr>
        <w:lastRenderedPageBreak/>
        <w:t>遭中央刪減補助款4億7,450萬餘元，致未執行；臺南市</w:t>
      </w:r>
      <w:r w:rsidR="00793578" w:rsidRPr="00793578">
        <w:rPr>
          <w:rFonts w:hint="eastAsia"/>
          <w:snapToGrid w:val="0"/>
          <w:kern w:val="0"/>
        </w:rPr>
        <w:t>新聞及國際關係處</w:t>
      </w:r>
      <w:r w:rsidR="0017657C">
        <w:rPr>
          <w:rFonts w:hint="eastAsia"/>
          <w:snapToGrid w:val="0"/>
          <w:kern w:val="0"/>
        </w:rPr>
        <w:t>、衛生局</w:t>
      </w:r>
      <w:r w:rsidR="00793578" w:rsidRPr="00793578">
        <w:rPr>
          <w:rFonts w:hint="eastAsia"/>
          <w:snapToGrid w:val="0"/>
          <w:kern w:val="0"/>
        </w:rPr>
        <w:t>因嚴重特殊傳染性肺炎</w:t>
      </w:r>
      <w:r w:rsidR="009C7B87">
        <w:rPr>
          <w:rFonts w:hint="eastAsia"/>
          <w:snapToGrid w:val="0"/>
          <w:kern w:val="0"/>
        </w:rPr>
        <w:t>（</w:t>
      </w:r>
      <w:r w:rsidR="00793578" w:rsidRPr="00793578">
        <w:rPr>
          <w:rFonts w:hint="eastAsia"/>
          <w:snapToGrid w:val="0"/>
          <w:kern w:val="0"/>
        </w:rPr>
        <w:t>COVID-19</w:t>
      </w:r>
      <w:r w:rsidR="009C7B87">
        <w:rPr>
          <w:rFonts w:hint="eastAsia"/>
          <w:snapToGrid w:val="0"/>
          <w:kern w:val="0"/>
        </w:rPr>
        <w:t>）</w:t>
      </w:r>
      <w:r w:rsidR="00793578" w:rsidRPr="00793578">
        <w:rPr>
          <w:rFonts w:hint="eastAsia"/>
          <w:snapToGrid w:val="0"/>
          <w:kern w:val="0"/>
        </w:rPr>
        <w:t>疫情，取消辦理</w:t>
      </w:r>
      <w:r w:rsidR="00793578">
        <w:rPr>
          <w:rFonts w:hint="eastAsia"/>
          <w:snapToGrid w:val="0"/>
          <w:kern w:val="0"/>
        </w:rPr>
        <w:t>出席國際會議及考察計畫</w:t>
      </w:r>
      <w:r w:rsidR="0017657C">
        <w:rPr>
          <w:rFonts w:hint="eastAsia"/>
          <w:snapToGrid w:val="0"/>
          <w:kern w:val="0"/>
        </w:rPr>
        <w:t>各215</w:t>
      </w:r>
      <w:r w:rsidR="00793578">
        <w:rPr>
          <w:rFonts w:hint="eastAsia"/>
          <w:snapToGrid w:val="0"/>
          <w:kern w:val="0"/>
        </w:rPr>
        <w:t>萬餘元</w:t>
      </w:r>
      <w:r w:rsidR="0017657C">
        <w:rPr>
          <w:rFonts w:hint="eastAsia"/>
          <w:snapToGrid w:val="0"/>
          <w:kern w:val="0"/>
        </w:rPr>
        <w:t>、101萬餘元</w:t>
      </w:r>
      <w:r w:rsidR="00793578">
        <w:rPr>
          <w:rFonts w:hint="eastAsia"/>
          <w:snapToGrid w:val="0"/>
          <w:kern w:val="0"/>
        </w:rPr>
        <w:t>；臺北市</w:t>
      </w:r>
      <w:r w:rsidR="00132119">
        <w:rPr>
          <w:rFonts w:hint="eastAsia"/>
          <w:snapToGrid w:val="0"/>
          <w:kern w:val="0"/>
        </w:rPr>
        <w:t>辦理歷史建築嘉禾新村私有土地協議價購案</w:t>
      </w:r>
      <w:r w:rsidR="00132119" w:rsidRPr="00132119">
        <w:rPr>
          <w:rFonts w:hint="eastAsia"/>
          <w:snapToGrid w:val="0"/>
          <w:kern w:val="0"/>
        </w:rPr>
        <w:t>，因改以都市計畫變更後逕為分割土地模式，土地價購</w:t>
      </w:r>
      <w:r w:rsidR="00132119">
        <w:rPr>
          <w:rFonts w:hint="eastAsia"/>
          <w:snapToGrid w:val="0"/>
          <w:kern w:val="0"/>
        </w:rPr>
        <w:t>金額100萬元</w:t>
      </w:r>
      <w:r w:rsidR="00132119" w:rsidRPr="00132119">
        <w:rPr>
          <w:rFonts w:hint="eastAsia"/>
          <w:snapToGrid w:val="0"/>
          <w:kern w:val="0"/>
        </w:rPr>
        <w:t>須配合計畫通盤檢討期程</w:t>
      </w:r>
      <w:r w:rsidR="00812D6E" w:rsidRPr="003303F9">
        <w:rPr>
          <w:rFonts w:hint="eastAsia"/>
          <w:snapToGrid w:val="0"/>
          <w:kern w:val="0"/>
        </w:rPr>
        <w:t>，爰未執行，其餘計畫金額則介於</w:t>
      </w:r>
      <w:r w:rsidR="00132119">
        <w:rPr>
          <w:rFonts w:hint="eastAsia"/>
          <w:snapToGrid w:val="0"/>
          <w:kern w:val="0"/>
        </w:rPr>
        <w:t>19</w:t>
      </w:r>
      <w:r w:rsidR="00812D6E" w:rsidRPr="003303F9">
        <w:rPr>
          <w:rFonts w:hint="eastAsia"/>
          <w:snapToGrid w:val="0"/>
          <w:kern w:val="0"/>
        </w:rPr>
        <w:t>萬</w:t>
      </w:r>
      <w:r w:rsidR="00132119">
        <w:rPr>
          <w:rFonts w:hint="eastAsia"/>
          <w:snapToGrid w:val="0"/>
          <w:kern w:val="0"/>
        </w:rPr>
        <w:t>餘</w:t>
      </w:r>
      <w:r w:rsidR="00812D6E" w:rsidRPr="003303F9">
        <w:rPr>
          <w:rFonts w:hint="eastAsia"/>
          <w:snapToGrid w:val="0"/>
          <w:kern w:val="0"/>
        </w:rPr>
        <w:t>元至</w:t>
      </w:r>
      <w:r w:rsidR="00132119">
        <w:rPr>
          <w:rFonts w:hint="eastAsia"/>
          <w:snapToGrid w:val="0"/>
          <w:kern w:val="0"/>
        </w:rPr>
        <w:t>91</w:t>
      </w:r>
      <w:r w:rsidR="00812D6E" w:rsidRPr="003303F9">
        <w:rPr>
          <w:rFonts w:hint="eastAsia"/>
          <w:snapToGrid w:val="0"/>
          <w:kern w:val="0"/>
        </w:rPr>
        <w:t>萬元之間</w:t>
      </w:r>
      <w:r w:rsidRPr="003303F9">
        <w:rPr>
          <w:rFonts w:hint="eastAsia"/>
          <w:snapToGrid w:val="0"/>
          <w:kern w:val="0"/>
        </w:rPr>
        <w:t>；</w:t>
      </w:r>
      <w:r w:rsidR="00072D37" w:rsidRPr="003303F9">
        <w:rPr>
          <w:rFonts w:ascii="Times New Roman" w:hAnsi="Times New Roman"/>
        </w:rPr>
        <w:t>（</w:t>
      </w:r>
      <w:r w:rsidR="00072D37" w:rsidRPr="003303F9">
        <w:rPr>
          <w:rFonts w:ascii="Times New Roman" w:hAnsi="Times New Roman" w:hint="eastAsia"/>
        </w:rPr>
        <w:t>三</w:t>
      </w:r>
      <w:r w:rsidR="00072D37" w:rsidRPr="003303F9">
        <w:rPr>
          <w:rFonts w:ascii="Times New Roman" w:hAnsi="Times New Roman"/>
        </w:rPr>
        <w:t>）</w:t>
      </w:r>
      <w:r w:rsidRPr="003303F9">
        <w:rPr>
          <w:rFonts w:hint="eastAsia"/>
          <w:snapToGrid w:val="0"/>
          <w:kern w:val="0"/>
        </w:rPr>
        <w:t>屬預備金性質者計有</w:t>
      </w:r>
      <w:r w:rsidR="00132119">
        <w:rPr>
          <w:rFonts w:hint="eastAsia"/>
          <w:snapToGrid w:val="0"/>
          <w:kern w:val="0"/>
        </w:rPr>
        <w:t>1項，金額120</w:t>
      </w:r>
      <w:r w:rsidRPr="003303F9">
        <w:rPr>
          <w:rFonts w:hint="eastAsia"/>
          <w:snapToGrid w:val="0"/>
          <w:kern w:val="0"/>
        </w:rPr>
        <w:t>萬元，占未執行預算總額</w:t>
      </w:r>
      <w:r w:rsidR="00132119">
        <w:rPr>
          <w:rFonts w:hint="eastAsia"/>
          <w:snapToGrid w:val="0"/>
          <w:kern w:val="0"/>
        </w:rPr>
        <w:t>0</w:t>
      </w:r>
      <w:r w:rsidR="0068588D" w:rsidRPr="003303F9">
        <w:rPr>
          <w:rFonts w:hint="eastAsia"/>
          <w:snapToGrid w:val="0"/>
          <w:kern w:val="0"/>
        </w:rPr>
        <w:t>.</w:t>
      </w:r>
      <w:r w:rsidR="00132119">
        <w:rPr>
          <w:rFonts w:hint="eastAsia"/>
          <w:snapToGrid w:val="0"/>
          <w:kern w:val="0"/>
        </w:rPr>
        <w:t>20</w:t>
      </w:r>
      <w:r w:rsidRPr="003303F9">
        <w:rPr>
          <w:rFonts w:hint="eastAsia"/>
          <w:snapToGrid w:val="0"/>
          <w:kern w:val="0"/>
        </w:rPr>
        <w:t>％，</w:t>
      </w:r>
      <w:r w:rsidR="00132119">
        <w:rPr>
          <w:rFonts w:hint="eastAsia"/>
          <w:snapToGrid w:val="0"/>
          <w:kern w:val="0"/>
        </w:rPr>
        <w:t>係花蓮縣議會第一預備金</w:t>
      </w:r>
      <w:r w:rsidR="009C7B87">
        <w:rPr>
          <w:rFonts w:hint="eastAsia"/>
          <w:snapToGrid w:val="0"/>
          <w:kern w:val="0"/>
        </w:rPr>
        <w:t>，</w:t>
      </w:r>
      <w:r w:rsidR="00132119">
        <w:rPr>
          <w:rFonts w:hint="eastAsia"/>
          <w:snapToGrid w:val="0"/>
          <w:kern w:val="0"/>
          <w:szCs w:val="28"/>
        </w:rPr>
        <w:t>因</w:t>
      </w:r>
      <w:r w:rsidRPr="003303F9">
        <w:rPr>
          <w:rFonts w:hint="eastAsia"/>
          <w:snapToGrid w:val="0"/>
          <w:kern w:val="0"/>
          <w:szCs w:val="28"/>
        </w:rPr>
        <w:t>業務無實際經費需求，爰未動支。</w:t>
      </w:r>
    </w:p>
    <w:p w14:paraId="0DC6C106" w14:textId="2F87282B" w:rsidR="00C40329" w:rsidRPr="004064A2" w:rsidRDefault="000C3127" w:rsidP="00600932">
      <w:pPr>
        <w:pStyle w:val="afa"/>
        <w:overflowPunct w:val="0"/>
        <w:snapToGrid w:val="0"/>
        <w:spacing w:line="520" w:lineRule="exact"/>
        <w:ind w:firstLine="560"/>
        <w:rPr>
          <w:snapToGrid w:val="0"/>
          <w:kern w:val="0"/>
        </w:rPr>
      </w:pPr>
      <w:r w:rsidRPr="004064A2">
        <w:rPr>
          <w:rFonts w:hint="eastAsia"/>
          <w:snapToGrid w:val="0"/>
          <w:kern w:val="0"/>
        </w:rPr>
        <w:t>另各市縣工作計畫尚待繼續執行者計</w:t>
      </w:r>
      <w:r w:rsidRPr="004064A2">
        <w:rPr>
          <w:snapToGrid w:val="0"/>
          <w:kern w:val="0"/>
        </w:rPr>
        <w:t>2,</w:t>
      </w:r>
      <w:r w:rsidR="0068588D" w:rsidRPr="004064A2">
        <w:rPr>
          <w:rFonts w:hint="eastAsia"/>
          <w:snapToGrid w:val="0"/>
          <w:kern w:val="0"/>
        </w:rPr>
        <w:t>1</w:t>
      </w:r>
      <w:r w:rsidR="00132119">
        <w:rPr>
          <w:rFonts w:hint="eastAsia"/>
          <w:snapToGrid w:val="0"/>
          <w:kern w:val="0"/>
        </w:rPr>
        <w:t>79</w:t>
      </w:r>
      <w:r w:rsidRPr="004064A2">
        <w:rPr>
          <w:rFonts w:hint="eastAsia"/>
          <w:snapToGrid w:val="0"/>
          <w:kern w:val="0"/>
        </w:rPr>
        <w:t>項，經就各市縣未完成項數多寡分析，以臺北市2</w:t>
      </w:r>
      <w:r w:rsidR="00132119">
        <w:rPr>
          <w:rFonts w:hint="eastAsia"/>
          <w:snapToGrid w:val="0"/>
          <w:kern w:val="0"/>
        </w:rPr>
        <w:t>20</w:t>
      </w:r>
      <w:r w:rsidRPr="004064A2">
        <w:rPr>
          <w:rFonts w:hint="eastAsia"/>
          <w:snapToGrid w:val="0"/>
          <w:kern w:val="0"/>
        </w:rPr>
        <w:t>項為最多，其餘市縣亦均在2</w:t>
      </w:r>
      <w:r w:rsidR="0068588D" w:rsidRPr="004064A2">
        <w:rPr>
          <w:rFonts w:hint="eastAsia"/>
          <w:snapToGrid w:val="0"/>
          <w:kern w:val="0"/>
        </w:rPr>
        <w:t>2</w:t>
      </w:r>
      <w:r w:rsidRPr="004064A2">
        <w:rPr>
          <w:rFonts w:hint="eastAsia"/>
          <w:snapToGrid w:val="0"/>
          <w:kern w:val="0"/>
        </w:rPr>
        <w:t>項以上</w:t>
      </w:r>
      <w:r w:rsidR="006062C5">
        <w:rPr>
          <w:rFonts w:hint="eastAsia"/>
          <w:snapToGrid w:val="0"/>
          <w:kern w:val="0"/>
        </w:rPr>
        <w:t>（</w:t>
      </w:r>
      <w:r w:rsidRPr="00345FB0">
        <w:rPr>
          <w:rFonts w:hint="eastAsia"/>
          <w:snapToGrid w:val="0"/>
          <w:kern w:val="0"/>
        </w:rPr>
        <w:t>詳表2</w:t>
      </w:r>
      <w:r w:rsidR="00345FB0" w:rsidRPr="00345FB0">
        <w:rPr>
          <w:rFonts w:hint="eastAsia"/>
          <w:snapToGrid w:val="0"/>
          <w:kern w:val="0"/>
        </w:rPr>
        <w:t>5</w:t>
      </w:r>
      <w:r w:rsidRPr="00345FB0">
        <w:rPr>
          <w:rFonts w:hint="eastAsia"/>
          <w:snapToGrid w:val="0"/>
          <w:kern w:val="0"/>
        </w:rPr>
        <w:t>，P</w:t>
      </w:r>
      <w:r w:rsidR="002957D3" w:rsidRPr="00345FB0">
        <w:rPr>
          <w:rFonts w:hint="eastAsia"/>
          <w:snapToGrid w:val="0"/>
          <w:kern w:val="0"/>
        </w:rPr>
        <w:t>48</w:t>
      </w:r>
      <w:r w:rsidR="006062C5" w:rsidRPr="00345FB0">
        <w:rPr>
          <w:rFonts w:hint="eastAsia"/>
          <w:snapToGrid w:val="0"/>
          <w:kern w:val="0"/>
        </w:rPr>
        <w:t>）</w:t>
      </w:r>
      <w:r w:rsidRPr="00345FB0">
        <w:rPr>
          <w:rFonts w:hint="eastAsia"/>
          <w:snapToGrid w:val="0"/>
          <w:kern w:val="0"/>
        </w:rPr>
        <w:t>，顯示各市縣尚待繼續執行之計畫項數仍多，致須保留</w:t>
      </w:r>
      <w:r w:rsidR="000001E9" w:rsidRPr="00345FB0">
        <w:rPr>
          <w:rFonts w:hint="eastAsia"/>
          <w:snapToGrid w:val="0"/>
          <w:kern w:val="0"/>
        </w:rPr>
        <w:t>鉅</w:t>
      </w:r>
      <w:r w:rsidRPr="00345FB0">
        <w:rPr>
          <w:rFonts w:hint="eastAsia"/>
          <w:snapToGrid w:val="0"/>
          <w:kern w:val="0"/>
        </w:rPr>
        <w:t>額經</w:t>
      </w:r>
      <w:r w:rsidRPr="004064A2">
        <w:rPr>
          <w:rFonts w:hint="eastAsia"/>
          <w:snapToGrid w:val="0"/>
          <w:kern w:val="0"/>
        </w:rPr>
        <w:t>費轉入下年度繼續執行，影響預算執行績效，亟待檢討改進。經分析各項計畫未完成之主要原因，其中</w:t>
      </w:r>
      <w:r w:rsidR="00072D37" w:rsidRPr="004064A2">
        <w:rPr>
          <w:rFonts w:ascii="Times New Roman" w:hAnsi="Times New Roman"/>
        </w:rPr>
        <w:t>（</w:t>
      </w:r>
      <w:r w:rsidR="00072D37" w:rsidRPr="004064A2">
        <w:rPr>
          <w:rFonts w:ascii="Times New Roman" w:hAnsi="Times New Roman" w:hint="eastAsia"/>
        </w:rPr>
        <w:t>一</w:t>
      </w:r>
      <w:r w:rsidR="00072D37" w:rsidRPr="004064A2">
        <w:rPr>
          <w:rFonts w:ascii="Times New Roman" w:hAnsi="Times New Roman"/>
        </w:rPr>
        <w:t>）</w:t>
      </w:r>
      <w:r w:rsidRPr="004064A2">
        <w:rPr>
          <w:rFonts w:hint="eastAsia"/>
          <w:snapToGrid w:val="0"/>
          <w:kern w:val="0"/>
        </w:rPr>
        <w:t>因工程規劃設計或</w:t>
      </w:r>
      <w:r w:rsidR="00E8300D" w:rsidRPr="004064A2">
        <w:rPr>
          <w:rFonts w:hint="eastAsia"/>
          <w:snapToGrid w:val="0"/>
          <w:kern w:val="0"/>
        </w:rPr>
        <w:t>變更設計中、或施工中尚未完工而予</w:t>
      </w:r>
      <w:r w:rsidRPr="004064A2">
        <w:rPr>
          <w:rFonts w:hint="eastAsia"/>
          <w:snapToGrid w:val="0"/>
          <w:kern w:val="0"/>
        </w:rPr>
        <w:t>保留者，如</w:t>
      </w:r>
      <w:r w:rsidR="007533B2" w:rsidRPr="007533B2">
        <w:rPr>
          <w:rFonts w:hint="eastAsia"/>
          <w:snapToGrid w:val="0"/>
          <w:kern w:val="0"/>
        </w:rPr>
        <w:t>高雄市</w:t>
      </w:r>
      <w:r w:rsidR="007533B2">
        <w:rPr>
          <w:rFonts w:hint="eastAsia"/>
          <w:snapToGrid w:val="0"/>
          <w:kern w:val="0"/>
        </w:rPr>
        <w:t>辦理市</w:t>
      </w:r>
      <w:r w:rsidR="007533B2" w:rsidRPr="007533B2">
        <w:rPr>
          <w:rFonts w:hint="eastAsia"/>
          <w:snapToGrid w:val="0"/>
          <w:kern w:val="0"/>
        </w:rPr>
        <w:t>區鐵路地下化園道開闢工程</w:t>
      </w:r>
      <w:r w:rsidR="00CA7EA5">
        <w:rPr>
          <w:rFonts w:hint="eastAsia"/>
          <w:snapToGrid w:val="0"/>
          <w:kern w:val="0"/>
        </w:rPr>
        <w:t>-</w:t>
      </w:r>
      <w:r w:rsidR="007533B2" w:rsidRPr="007533B2">
        <w:rPr>
          <w:rFonts w:hint="eastAsia"/>
          <w:snapToGrid w:val="0"/>
          <w:kern w:val="0"/>
        </w:rPr>
        <w:t>立體設施拆除後平面道路工程</w:t>
      </w:r>
      <w:r w:rsidR="007533B2">
        <w:rPr>
          <w:rFonts w:hint="eastAsia"/>
          <w:snapToGrid w:val="0"/>
          <w:kern w:val="0"/>
        </w:rPr>
        <w:t>、</w:t>
      </w:r>
      <w:r w:rsidR="007533B2" w:rsidRPr="007533B2">
        <w:rPr>
          <w:rFonts w:hint="eastAsia"/>
          <w:snapToGrid w:val="0"/>
          <w:kern w:val="0"/>
        </w:rPr>
        <w:t>臺中</w:t>
      </w:r>
      <w:r w:rsidR="007533B2">
        <w:rPr>
          <w:rFonts w:hint="eastAsia"/>
          <w:snapToGrid w:val="0"/>
          <w:kern w:val="0"/>
        </w:rPr>
        <w:t>市辦理</w:t>
      </w:r>
      <w:r w:rsidR="007533B2" w:rsidRPr="007533B2">
        <w:rPr>
          <w:rFonts w:hint="eastAsia"/>
          <w:snapToGrid w:val="0"/>
          <w:kern w:val="0"/>
        </w:rPr>
        <w:t>都會區大眾捷運系統烏日文心北屯線建設計畫</w:t>
      </w:r>
      <w:r w:rsidR="007533B2">
        <w:rPr>
          <w:rFonts w:hint="eastAsia"/>
          <w:snapToGrid w:val="0"/>
          <w:kern w:val="0"/>
        </w:rPr>
        <w:t>、桃園市辦理</w:t>
      </w:r>
      <w:r w:rsidR="007533B2" w:rsidRPr="007533B2">
        <w:rPr>
          <w:rFonts w:hint="eastAsia"/>
          <w:snapToGrid w:val="0"/>
          <w:kern w:val="0"/>
        </w:rPr>
        <w:t>國際原住民族文化創意產業園區興建工程</w:t>
      </w:r>
      <w:r w:rsidR="007533B2">
        <w:rPr>
          <w:rFonts w:hint="eastAsia"/>
          <w:snapToGrid w:val="0"/>
          <w:kern w:val="0"/>
        </w:rPr>
        <w:t>等；</w:t>
      </w:r>
      <w:r w:rsidR="00072D37" w:rsidRPr="004064A2">
        <w:rPr>
          <w:rFonts w:ascii="Times New Roman" w:hAnsi="Times New Roman"/>
        </w:rPr>
        <w:t>（</w:t>
      </w:r>
      <w:r w:rsidR="00072D37" w:rsidRPr="004064A2">
        <w:rPr>
          <w:rFonts w:ascii="Times New Roman" w:hAnsi="Times New Roman" w:hint="eastAsia"/>
        </w:rPr>
        <w:t>二</w:t>
      </w:r>
      <w:r w:rsidR="00072D37" w:rsidRPr="004064A2">
        <w:rPr>
          <w:rFonts w:ascii="Times New Roman" w:hAnsi="Times New Roman"/>
        </w:rPr>
        <w:t>）</w:t>
      </w:r>
      <w:r w:rsidRPr="004064A2">
        <w:rPr>
          <w:rFonts w:hint="eastAsia"/>
          <w:snapToGrid w:val="0"/>
          <w:kern w:val="0"/>
        </w:rPr>
        <w:t>因工程款、用地取得補償費或預付款等尚未檢據核銷，或未完成結報手續而予保留者，如</w:t>
      </w:r>
      <w:r w:rsidR="007533B2">
        <w:rPr>
          <w:rFonts w:hint="eastAsia"/>
          <w:snapToGrid w:val="0"/>
          <w:kern w:val="0"/>
        </w:rPr>
        <w:t>彰化縣辦理</w:t>
      </w:r>
      <w:r w:rsidR="007533B2" w:rsidRPr="007533B2">
        <w:rPr>
          <w:rFonts w:hint="eastAsia"/>
          <w:snapToGrid w:val="0"/>
          <w:kern w:val="0"/>
        </w:rPr>
        <w:t>東彰道路北段新闢工程用地費</w:t>
      </w:r>
      <w:r w:rsidR="007533B2">
        <w:rPr>
          <w:rFonts w:hint="eastAsia"/>
          <w:snapToGrid w:val="0"/>
          <w:kern w:val="0"/>
        </w:rPr>
        <w:t>、臺南市辦理</w:t>
      </w:r>
      <w:r w:rsidR="007533B2" w:rsidRPr="007533B2">
        <w:rPr>
          <w:rFonts w:hint="eastAsia"/>
          <w:snapToGrid w:val="0"/>
          <w:kern w:val="0"/>
        </w:rPr>
        <w:t>107年度臺南生活圈道路交通系統建設計畫</w:t>
      </w:r>
      <w:r w:rsidR="00CA7EA5">
        <w:rPr>
          <w:rFonts w:hint="eastAsia"/>
          <w:snapToGrid w:val="0"/>
          <w:kern w:val="0"/>
        </w:rPr>
        <w:t>-</w:t>
      </w:r>
      <w:r w:rsidR="007533B2" w:rsidRPr="007533B2">
        <w:rPr>
          <w:rFonts w:hint="eastAsia"/>
          <w:snapToGrid w:val="0"/>
          <w:kern w:val="0"/>
        </w:rPr>
        <w:t>臺南都會區北外環銜接樹谷園區連絡道用地費</w:t>
      </w:r>
      <w:r w:rsidR="007533B2">
        <w:rPr>
          <w:rFonts w:hint="eastAsia"/>
          <w:snapToGrid w:val="0"/>
          <w:kern w:val="0"/>
        </w:rPr>
        <w:t>、桃園市辦理</w:t>
      </w:r>
      <w:r w:rsidR="007533B2" w:rsidRPr="007533B2">
        <w:rPr>
          <w:rFonts w:hint="eastAsia"/>
          <w:snapToGrid w:val="0"/>
          <w:kern w:val="0"/>
        </w:rPr>
        <w:t>楊梅體育園區興建計畫</w:t>
      </w:r>
      <w:r w:rsidR="007533B2">
        <w:rPr>
          <w:rFonts w:hint="eastAsia"/>
          <w:snapToGrid w:val="0"/>
          <w:kern w:val="0"/>
        </w:rPr>
        <w:t>等；</w:t>
      </w:r>
      <w:r w:rsidR="00072D37" w:rsidRPr="004064A2">
        <w:rPr>
          <w:rFonts w:ascii="Times New Roman" w:hAnsi="Times New Roman"/>
        </w:rPr>
        <w:t>（</w:t>
      </w:r>
      <w:r w:rsidR="00072D37" w:rsidRPr="004064A2">
        <w:rPr>
          <w:rFonts w:ascii="Times New Roman" w:hAnsi="Times New Roman" w:hint="eastAsia"/>
        </w:rPr>
        <w:t>三</w:t>
      </w:r>
      <w:r w:rsidR="00072D37" w:rsidRPr="004064A2">
        <w:rPr>
          <w:rFonts w:ascii="Times New Roman" w:hAnsi="Times New Roman"/>
        </w:rPr>
        <w:t>）</w:t>
      </w:r>
      <w:r w:rsidRPr="004064A2">
        <w:rPr>
          <w:rFonts w:hint="eastAsia"/>
          <w:snapToGrid w:val="0"/>
          <w:kern w:val="0"/>
        </w:rPr>
        <w:t>因</w:t>
      </w:r>
      <w:r w:rsidR="00C705A3" w:rsidRPr="004064A2">
        <w:rPr>
          <w:rFonts w:hint="eastAsia"/>
          <w:snapToGrid w:val="0"/>
          <w:kern w:val="0"/>
        </w:rPr>
        <w:t>委託或補助計畫合約跨年度，或單據未結</w:t>
      </w:r>
      <w:r w:rsidR="002F0316" w:rsidRPr="004064A2">
        <w:rPr>
          <w:rFonts w:hint="eastAsia"/>
          <w:snapToGrid w:val="0"/>
          <w:kern w:val="0"/>
        </w:rPr>
        <w:t>，或</w:t>
      </w:r>
      <w:r w:rsidR="00C705A3" w:rsidRPr="004064A2">
        <w:rPr>
          <w:rFonts w:hint="eastAsia"/>
          <w:snapToGrid w:val="0"/>
          <w:kern w:val="0"/>
        </w:rPr>
        <w:t>報告尚未審核通過</w:t>
      </w:r>
      <w:r w:rsidRPr="004064A2">
        <w:rPr>
          <w:rFonts w:hint="eastAsia"/>
          <w:snapToGrid w:val="0"/>
          <w:kern w:val="0"/>
        </w:rPr>
        <w:t>者，如</w:t>
      </w:r>
      <w:r w:rsidR="007533B2">
        <w:rPr>
          <w:rFonts w:hint="eastAsia"/>
          <w:snapToGrid w:val="0"/>
          <w:kern w:val="0"/>
        </w:rPr>
        <w:t>桃園市辦理</w:t>
      </w:r>
      <w:r w:rsidR="007533B2" w:rsidRPr="007533B2">
        <w:rPr>
          <w:rFonts w:hint="eastAsia"/>
          <w:snapToGrid w:val="0"/>
          <w:kern w:val="0"/>
        </w:rPr>
        <w:t>廢棄物處理專業服務</w:t>
      </w:r>
      <w:r w:rsidR="007533B2">
        <w:rPr>
          <w:rFonts w:hint="eastAsia"/>
          <w:snapToGrid w:val="0"/>
          <w:kern w:val="0"/>
        </w:rPr>
        <w:t>、臺中市辦理</w:t>
      </w:r>
      <w:r w:rsidR="007533B2" w:rsidRPr="007533B2">
        <w:rPr>
          <w:rFonts w:hint="eastAsia"/>
          <w:snapToGrid w:val="0"/>
          <w:kern w:val="0"/>
        </w:rPr>
        <w:t>市區公車免費乘車優惠計畫</w:t>
      </w:r>
      <w:r w:rsidR="007D205A">
        <w:rPr>
          <w:rFonts w:hint="eastAsia"/>
          <w:snapToGrid w:val="0"/>
          <w:kern w:val="0"/>
        </w:rPr>
        <w:t>及</w:t>
      </w:r>
      <w:r w:rsidR="007533B2" w:rsidRPr="007533B2">
        <w:rPr>
          <w:rFonts w:hint="eastAsia"/>
          <w:snapToGrid w:val="0"/>
          <w:kern w:val="0"/>
        </w:rPr>
        <w:t>票價上限差額補貼計畫</w:t>
      </w:r>
      <w:r w:rsidR="007533B2">
        <w:rPr>
          <w:rFonts w:hint="eastAsia"/>
          <w:snapToGrid w:val="0"/>
          <w:kern w:val="0"/>
        </w:rPr>
        <w:t>等</w:t>
      </w:r>
      <w:r w:rsidRPr="004064A2">
        <w:rPr>
          <w:rFonts w:hint="eastAsia"/>
          <w:snapToGrid w:val="0"/>
          <w:kern w:val="0"/>
        </w:rPr>
        <w:t>；</w:t>
      </w:r>
      <w:r w:rsidR="00072D37" w:rsidRPr="004064A2">
        <w:rPr>
          <w:rFonts w:ascii="Times New Roman" w:hAnsi="Times New Roman"/>
        </w:rPr>
        <w:t>（</w:t>
      </w:r>
      <w:r w:rsidR="00072D37" w:rsidRPr="004064A2">
        <w:rPr>
          <w:rFonts w:ascii="Times New Roman" w:hAnsi="Times New Roman" w:hint="eastAsia"/>
        </w:rPr>
        <w:t>四</w:t>
      </w:r>
      <w:r w:rsidR="00072D37" w:rsidRPr="004064A2">
        <w:rPr>
          <w:rFonts w:ascii="Times New Roman" w:hAnsi="Times New Roman"/>
        </w:rPr>
        <w:t>）</w:t>
      </w:r>
      <w:r w:rsidR="007533B2" w:rsidRPr="004064A2">
        <w:rPr>
          <w:rFonts w:hint="eastAsia"/>
          <w:snapToGrid w:val="0"/>
          <w:kern w:val="0"/>
        </w:rPr>
        <w:t>因補助計畫之獲准核定或補助機關核撥經費較遲者，如</w:t>
      </w:r>
      <w:r w:rsidR="007533B2">
        <w:rPr>
          <w:rFonts w:hint="eastAsia"/>
          <w:snapToGrid w:val="0"/>
          <w:kern w:val="0"/>
        </w:rPr>
        <w:t>臺中市辦理</w:t>
      </w:r>
      <w:r w:rsidR="007533B2" w:rsidRPr="007533B2">
        <w:rPr>
          <w:rFonts w:hint="eastAsia"/>
          <w:snapToGrid w:val="0"/>
          <w:kern w:val="0"/>
        </w:rPr>
        <w:t>市區汽車客運業營運虧損補貼計畫</w:t>
      </w:r>
      <w:r w:rsidR="007533B2">
        <w:rPr>
          <w:rFonts w:hint="eastAsia"/>
          <w:snapToGrid w:val="0"/>
          <w:kern w:val="0"/>
        </w:rPr>
        <w:t>、屏東縣辦理</w:t>
      </w:r>
      <w:r w:rsidR="007533B2" w:rsidRPr="007533B2">
        <w:rPr>
          <w:rFonts w:hint="eastAsia"/>
          <w:snapToGrid w:val="0"/>
          <w:kern w:val="0"/>
        </w:rPr>
        <w:t>惠農國小等18校設置半戶外球場計畫</w:t>
      </w:r>
      <w:r w:rsidR="007D205A">
        <w:rPr>
          <w:rFonts w:hint="eastAsia"/>
          <w:snapToGrid w:val="0"/>
          <w:kern w:val="0"/>
        </w:rPr>
        <w:t>及縣立溜冰場新建暨</w:t>
      </w:r>
      <w:r w:rsidR="007533B2" w:rsidRPr="007533B2">
        <w:rPr>
          <w:rFonts w:hint="eastAsia"/>
          <w:snapToGrid w:val="0"/>
          <w:kern w:val="0"/>
        </w:rPr>
        <w:t>周邊運動設施改善工程</w:t>
      </w:r>
      <w:r w:rsidR="007D205A">
        <w:rPr>
          <w:rFonts w:hint="eastAsia"/>
          <w:snapToGrid w:val="0"/>
          <w:kern w:val="0"/>
        </w:rPr>
        <w:t>等；</w:t>
      </w:r>
      <w:r w:rsidR="007D205A" w:rsidRPr="004064A2">
        <w:rPr>
          <w:rFonts w:ascii="Times New Roman" w:hAnsi="Times New Roman"/>
        </w:rPr>
        <w:t>（</w:t>
      </w:r>
      <w:r w:rsidR="007D205A" w:rsidRPr="004064A2">
        <w:rPr>
          <w:rFonts w:ascii="Times New Roman" w:hAnsi="Times New Roman" w:hint="eastAsia"/>
        </w:rPr>
        <w:t>五</w:t>
      </w:r>
      <w:r w:rsidR="007D205A" w:rsidRPr="004064A2">
        <w:rPr>
          <w:rFonts w:ascii="Times New Roman" w:hAnsi="Times New Roman"/>
        </w:rPr>
        <w:t>）</w:t>
      </w:r>
      <w:r w:rsidR="007D205A" w:rsidRPr="004064A2">
        <w:rPr>
          <w:rFonts w:hint="eastAsia"/>
          <w:snapToGrid w:val="0"/>
          <w:kern w:val="0"/>
        </w:rPr>
        <w:t>因計畫前置規劃作業延宕或欠周、或提報送審作業遲延，未於年度內辦理完成，保留繼續辦理者</w:t>
      </w:r>
      <w:r w:rsidR="007D205A">
        <w:rPr>
          <w:rFonts w:hint="eastAsia"/>
          <w:snapToGrid w:val="0"/>
          <w:kern w:val="0"/>
        </w:rPr>
        <w:t>，如臺中市辦理</w:t>
      </w:r>
      <w:r w:rsidR="00E64612" w:rsidRPr="00E64612">
        <w:rPr>
          <w:rFonts w:hint="eastAsia"/>
          <w:snapToGrid w:val="0"/>
          <w:kern w:val="0"/>
        </w:rPr>
        <w:t>都會區大眾捷運系統烏日文心北屯線建設計畫G8</w:t>
      </w:r>
      <w:r w:rsidR="00E64612" w:rsidRPr="00E64612">
        <w:rPr>
          <w:rFonts w:hint="eastAsia"/>
          <w:snapToGrid w:val="0"/>
          <w:kern w:val="0"/>
        </w:rPr>
        <w:lastRenderedPageBreak/>
        <w:t>站土地開發共構大樓屬主管機關部分之委託建造費用</w:t>
      </w:r>
      <w:r w:rsidR="00E64612">
        <w:rPr>
          <w:rFonts w:hint="eastAsia"/>
          <w:snapToGrid w:val="0"/>
          <w:kern w:val="0"/>
        </w:rPr>
        <w:t>及</w:t>
      </w:r>
      <w:r w:rsidR="00E64612" w:rsidRPr="00E64612">
        <w:rPr>
          <w:rFonts w:hint="eastAsia"/>
          <w:snapToGrid w:val="0"/>
          <w:kern w:val="0"/>
        </w:rPr>
        <w:t>社會住宅包租代管第二期計畫</w:t>
      </w:r>
      <w:r w:rsidR="00E64612">
        <w:rPr>
          <w:rFonts w:hint="eastAsia"/>
          <w:snapToGrid w:val="0"/>
          <w:kern w:val="0"/>
        </w:rPr>
        <w:t>、嘉義縣辦理</w:t>
      </w:r>
      <w:r w:rsidR="0017657C">
        <w:rPr>
          <w:rFonts w:hint="eastAsia"/>
          <w:snapToGrid w:val="0"/>
          <w:kern w:val="0"/>
        </w:rPr>
        <w:t>前瞻基礎建設計畫之</w:t>
      </w:r>
      <w:r w:rsidR="00E64612" w:rsidRPr="00E64612">
        <w:rPr>
          <w:rFonts w:hint="eastAsia"/>
          <w:snapToGrid w:val="0"/>
          <w:kern w:val="0"/>
        </w:rPr>
        <w:t>縣市管河川及區域排水整體改善計畫</w:t>
      </w:r>
      <w:r w:rsidR="00600932">
        <w:rPr>
          <w:rFonts w:hint="eastAsia"/>
          <w:snapToGrid w:val="0"/>
          <w:kern w:val="0"/>
        </w:rPr>
        <w:t>-</w:t>
      </w:r>
      <w:r w:rsidR="00E64612" w:rsidRPr="00E64612">
        <w:rPr>
          <w:rFonts w:hint="eastAsia"/>
          <w:snapToGrid w:val="0"/>
          <w:kern w:val="0"/>
        </w:rPr>
        <w:t>治理工程用地費</w:t>
      </w:r>
      <w:r w:rsidR="00E64612">
        <w:rPr>
          <w:rFonts w:hint="eastAsia"/>
          <w:snapToGrid w:val="0"/>
          <w:kern w:val="0"/>
        </w:rPr>
        <w:t>等</w:t>
      </w:r>
      <w:r w:rsidR="00084CEE" w:rsidRPr="004064A2">
        <w:rPr>
          <w:rFonts w:hint="eastAsia"/>
          <w:snapToGrid w:val="0"/>
          <w:kern w:val="0"/>
        </w:rPr>
        <w:t>；</w:t>
      </w:r>
      <w:r w:rsidR="00072D37" w:rsidRPr="004064A2">
        <w:rPr>
          <w:rFonts w:ascii="Times New Roman" w:hAnsi="Times New Roman"/>
        </w:rPr>
        <w:t>（</w:t>
      </w:r>
      <w:r w:rsidR="00084CEE" w:rsidRPr="004064A2">
        <w:rPr>
          <w:rFonts w:ascii="Times New Roman" w:hAnsi="Times New Roman" w:hint="eastAsia"/>
        </w:rPr>
        <w:t>六</w:t>
      </w:r>
      <w:r w:rsidR="00072D37" w:rsidRPr="004064A2">
        <w:rPr>
          <w:rFonts w:ascii="Times New Roman" w:hAnsi="Times New Roman"/>
        </w:rPr>
        <w:t>）</w:t>
      </w:r>
      <w:r w:rsidR="000C6595" w:rsidRPr="004064A2">
        <w:rPr>
          <w:rFonts w:hint="eastAsia"/>
          <w:snapToGrid w:val="0"/>
          <w:kern w:val="0"/>
          <w:lang w:eastAsia="zh-HK"/>
        </w:rPr>
        <w:t>其他零星計畫之保留款，如</w:t>
      </w:r>
      <w:r w:rsidR="00F673E5">
        <w:rPr>
          <w:rFonts w:hint="eastAsia"/>
          <w:snapToGrid w:val="0"/>
          <w:kern w:val="0"/>
          <w:lang w:eastAsia="zh-HK"/>
        </w:rPr>
        <w:t>臺北市因</w:t>
      </w:r>
      <w:r w:rsidR="00F673E5" w:rsidRPr="00793578">
        <w:rPr>
          <w:rFonts w:hint="eastAsia"/>
          <w:snapToGrid w:val="0"/>
          <w:kern w:val="0"/>
        </w:rPr>
        <w:t>嚴重特殊傳染性肺炎</w:t>
      </w:r>
      <w:r w:rsidR="009C7B87">
        <w:rPr>
          <w:rFonts w:hint="eastAsia"/>
          <w:snapToGrid w:val="0"/>
          <w:kern w:val="0"/>
        </w:rPr>
        <w:t>（</w:t>
      </w:r>
      <w:r w:rsidR="00F673E5" w:rsidRPr="00793578">
        <w:rPr>
          <w:rFonts w:hint="eastAsia"/>
          <w:snapToGrid w:val="0"/>
          <w:kern w:val="0"/>
        </w:rPr>
        <w:t>COVID-19</w:t>
      </w:r>
      <w:r w:rsidR="009C7B87">
        <w:rPr>
          <w:rFonts w:hint="eastAsia"/>
          <w:snapToGrid w:val="0"/>
          <w:kern w:val="0"/>
        </w:rPr>
        <w:t>）</w:t>
      </w:r>
      <w:r w:rsidR="00F673E5" w:rsidRPr="00F673E5">
        <w:rPr>
          <w:rFonts w:hint="eastAsia"/>
          <w:snapToGrid w:val="0"/>
          <w:kern w:val="0"/>
        </w:rPr>
        <w:t>辦理安心旅遊補助振興計畫</w:t>
      </w:r>
      <w:r w:rsidR="00F673E5">
        <w:rPr>
          <w:rFonts w:hint="eastAsia"/>
          <w:snapToGrid w:val="0"/>
          <w:kern w:val="0"/>
        </w:rPr>
        <w:t>、嘉義縣應負擔之教育人員及公務人員優惠存款利息差額等。</w:t>
      </w:r>
    </w:p>
    <w:p w14:paraId="1CE7B83B" w14:textId="77777777" w:rsidR="000F5EB5" w:rsidRPr="0074271B" w:rsidRDefault="000F5EB5" w:rsidP="00A86E20">
      <w:pPr>
        <w:pStyle w:val="afa"/>
        <w:overflowPunct w:val="0"/>
        <w:snapToGrid w:val="0"/>
        <w:spacing w:beforeLines="20" w:before="72" w:line="400" w:lineRule="exact"/>
        <w:ind w:firstLineChars="0" w:firstLine="0"/>
        <w:jc w:val="center"/>
        <w:rPr>
          <w:b/>
          <w:snapToGrid w:val="0"/>
          <w:spacing w:val="10"/>
          <w:kern w:val="0"/>
          <w:szCs w:val="28"/>
        </w:rPr>
      </w:pPr>
      <w:r w:rsidRPr="00920656">
        <w:rPr>
          <w:rFonts w:hint="eastAsia"/>
          <w:b/>
          <w:snapToGrid w:val="0"/>
          <w:spacing w:val="10"/>
          <w:kern w:val="0"/>
          <w:szCs w:val="28"/>
        </w:rPr>
        <w:t>表2</w:t>
      </w:r>
      <w:r w:rsidR="00DC6268">
        <w:rPr>
          <w:rFonts w:hint="eastAsia"/>
          <w:b/>
          <w:snapToGrid w:val="0"/>
          <w:spacing w:val="10"/>
          <w:kern w:val="0"/>
          <w:szCs w:val="28"/>
        </w:rPr>
        <w:t>5</w:t>
      </w:r>
      <w:r w:rsidRPr="00747E73">
        <w:rPr>
          <w:rFonts w:hint="eastAsia"/>
          <w:b/>
          <w:snapToGrid w:val="0"/>
          <w:color w:val="FF0000"/>
          <w:spacing w:val="10"/>
          <w:kern w:val="0"/>
          <w:szCs w:val="28"/>
        </w:rPr>
        <w:t xml:space="preserve">  </w:t>
      </w:r>
      <w:r w:rsidRPr="0074271B">
        <w:rPr>
          <w:rFonts w:hint="eastAsia"/>
          <w:b/>
          <w:snapToGrid w:val="0"/>
          <w:spacing w:val="10"/>
          <w:kern w:val="0"/>
          <w:szCs w:val="28"/>
        </w:rPr>
        <w:t>直轄市及縣市施政工作計畫</w:t>
      </w:r>
      <w:r w:rsidR="00F673E5">
        <w:rPr>
          <w:rFonts w:hint="eastAsia"/>
          <w:b/>
          <w:snapToGrid w:val="0"/>
          <w:spacing w:val="10"/>
          <w:kern w:val="0"/>
          <w:szCs w:val="28"/>
        </w:rPr>
        <w:t>實施</w:t>
      </w:r>
      <w:r w:rsidRPr="0074271B">
        <w:rPr>
          <w:rFonts w:hint="eastAsia"/>
          <w:b/>
          <w:snapToGrid w:val="0"/>
          <w:spacing w:val="10"/>
          <w:kern w:val="0"/>
          <w:szCs w:val="28"/>
        </w:rPr>
        <w:t>結果彙計表</w:t>
      </w:r>
    </w:p>
    <w:p w14:paraId="009379FE" w14:textId="77777777" w:rsidR="000F5EB5" w:rsidRPr="0074271B" w:rsidRDefault="000F5EB5" w:rsidP="00A86E20">
      <w:pPr>
        <w:overflowPunct w:val="0"/>
        <w:snapToGrid w:val="0"/>
        <w:spacing w:line="340" w:lineRule="exact"/>
        <w:jc w:val="center"/>
        <w:rPr>
          <w:rFonts w:ascii="標楷體" w:eastAsia="標楷體" w:hAnsi="標楷體" w:cs="標楷體"/>
          <w:szCs w:val="24"/>
        </w:rPr>
      </w:pPr>
      <w:r w:rsidRPr="0074271B">
        <w:rPr>
          <w:rFonts w:ascii="標楷體" w:eastAsia="標楷體" w:hAnsi="標楷體" w:cs="標楷體" w:hint="eastAsia"/>
          <w:szCs w:val="24"/>
        </w:rPr>
        <w:t>中華民國10</w:t>
      </w:r>
      <w:r w:rsidR="00F673E5">
        <w:rPr>
          <w:rFonts w:ascii="標楷體" w:eastAsia="標楷體" w:hAnsi="標楷體" w:cs="標楷體" w:hint="eastAsia"/>
          <w:szCs w:val="24"/>
        </w:rPr>
        <w:t>9</w:t>
      </w:r>
      <w:r w:rsidRPr="0074271B">
        <w:rPr>
          <w:rFonts w:ascii="標楷體" w:eastAsia="標楷體" w:hAnsi="標楷體" w:cs="標楷體" w:hint="eastAsia"/>
          <w:szCs w:val="24"/>
        </w:rPr>
        <w:t>年度</w:t>
      </w:r>
    </w:p>
    <w:p w14:paraId="34BBAE7C" w14:textId="77777777" w:rsidR="000F5EB5" w:rsidRPr="0074271B" w:rsidRDefault="000F5EB5" w:rsidP="00A86E20">
      <w:pPr>
        <w:pStyle w:val="af9"/>
        <w:rPr>
          <w:snapToGrid w:val="0"/>
          <w:shd w:val="pct15" w:color="auto" w:fill="FFFFFF"/>
        </w:rPr>
      </w:pPr>
      <w:r>
        <w:rPr>
          <w:rFonts w:hint="eastAsia"/>
          <w:snapToGrid w:val="0"/>
        </w:rPr>
        <w:t xml:space="preserve"> </w:t>
      </w:r>
      <w:r w:rsidRPr="0074271B">
        <w:rPr>
          <w:rFonts w:hint="eastAsia"/>
          <w:snapToGrid w:val="0"/>
        </w:rPr>
        <w:t>單位：</w:t>
      </w:r>
      <w:r w:rsidR="00C149AF">
        <w:rPr>
          <w:rFonts w:hint="eastAsia"/>
          <w:snapToGrid w:val="0"/>
        </w:rPr>
        <w:t>個、</w:t>
      </w:r>
      <w:r w:rsidRPr="0074271B">
        <w:rPr>
          <w:rFonts w:hint="eastAsia"/>
          <w:snapToGrid w:val="0"/>
        </w:rPr>
        <w:t>項</w:t>
      </w:r>
    </w:p>
    <w:tbl>
      <w:tblPr>
        <w:tblStyle w:val="afff"/>
        <w:tblW w:w="4869" w:type="pct"/>
        <w:tblInd w:w="125" w:type="dxa"/>
        <w:tblLook w:val="04A0" w:firstRow="1" w:lastRow="0" w:firstColumn="1" w:lastColumn="0" w:noHBand="0" w:noVBand="1"/>
      </w:tblPr>
      <w:tblGrid>
        <w:gridCol w:w="1996"/>
        <w:gridCol w:w="1234"/>
        <w:gridCol w:w="1220"/>
        <w:gridCol w:w="1220"/>
        <w:gridCol w:w="1188"/>
        <w:gridCol w:w="1234"/>
        <w:gridCol w:w="1091"/>
      </w:tblGrid>
      <w:tr w:rsidR="000F5EB5" w:rsidRPr="0053760F" w14:paraId="267D95EC" w14:textId="77777777" w:rsidTr="000F53D5">
        <w:trPr>
          <w:trHeight w:val="397"/>
        </w:trPr>
        <w:tc>
          <w:tcPr>
            <w:tcW w:w="1087" w:type="pct"/>
            <w:vMerge w:val="restart"/>
            <w:tcBorders>
              <w:top w:val="single" w:sz="8" w:space="0" w:color="auto"/>
              <w:left w:val="nil"/>
              <w:bottom w:val="single" w:sz="8" w:space="0" w:color="auto"/>
              <w:right w:val="single" w:sz="4" w:space="0" w:color="auto"/>
            </w:tcBorders>
            <w:shd w:val="clear" w:color="auto" w:fill="B6DDE8" w:themeFill="accent5" w:themeFillTint="66"/>
            <w:vAlign w:val="center"/>
          </w:tcPr>
          <w:p w14:paraId="1F21A125" w14:textId="77777777" w:rsidR="000F5EB5" w:rsidRPr="0053760F" w:rsidRDefault="000F5EB5" w:rsidP="000F5EB5">
            <w:pPr>
              <w:overflowPunct w:val="0"/>
              <w:adjustRightInd w:val="0"/>
              <w:snapToGrid w:val="0"/>
              <w:spacing w:line="200" w:lineRule="exact"/>
              <w:ind w:leftChars="-30" w:left="-72" w:rightChars="-16" w:right="-38"/>
              <w:jc w:val="distribute"/>
              <w:rPr>
                <w:rFonts w:ascii="標楷體" w:eastAsia="標楷體" w:hAnsi="標楷體"/>
                <w:snapToGrid w:val="0"/>
                <w:kern w:val="0"/>
                <w:sz w:val="22"/>
                <w:szCs w:val="22"/>
                <w:shd w:val="pct15" w:color="auto" w:fill="FFFFFF"/>
              </w:rPr>
            </w:pPr>
            <w:r w:rsidRPr="0053760F">
              <w:rPr>
                <w:rFonts w:ascii="標楷體" w:eastAsia="標楷體" w:hAnsi="標楷體" w:hint="eastAsia"/>
                <w:bCs/>
                <w:snapToGrid w:val="0"/>
                <w:kern w:val="0"/>
                <w:sz w:val="22"/>
                <w:szCs w:val="22"/>
              </w:rPr>
              <w:t>市縣別</w:t>
            </w:r>
          </w:p>
        </w:tc>
        <w:tc>
          <w:tcPr>
            <w:tcW w:w="672" w:type="pct"/>
            <w:vMerge w:val="restart"/>
            <w:tcBorders>
              <w:top w:val="single" w:sz="8" w:space="0" w:color="auto"/>
              <w:left w:val="single" w:sz="4" w:space="0" w:color="auto"/>
              <w:bottom w:val="single" w:sz="8" w:space="0" w:color="auto"/>
              <w:right w:val="single" w:sz="4" w:space="0" w:color="auto"/>
            </w:tcBorders>
            <w:shd w:val="clear" w:color="auto" w:fill="B6DDE8" w:themeFill="accent5" w:themeFillTint="66"/>
            <w:vAlign w:val="center"/>
          </w:tcPr>
          <w:p w14:paraId="682FBC1A" w14:textId="77777777" w:rsidR="000F5EB5" w:rsidRPr="002B0E8E" w:rsidRDefault="000F5EB5" w:rsidP="000F5EB5">
            <w:pPr>
              <w:overflowPunct w:val="0"/>
              <w:adjustRightInd w:val="0"/>
              <w:snapToGrid w:val="0"/>
              <w:spacing w:line="240" w:lineRule="atLeast"/>
              <w:ind w:left="-35" w:hanging="1"/>
              <w:jc w:val="distribute"/>
              <w:rPr>
                <w:rFonts w:ascii="標楷體" w:eastAsia="標楷體" w:hAnsi="標楷體"/>
                <w:snapToGrid w:val="0"/>
                <w:kern w:val="0"/>
                <w:sz w:val="22"/>
                <w:szCs w:val="22"/>
              </w:rPr>
            </w:pPr>
            <w:r w:rsidRPr="002B0E8E">
              <w:rPr>
                <w:rFonts w:ascii="標楷體" w:eastAsia="標楷體" w:hAnsi="標楷體" w:hint="eastAsia"/>
                <w:snapToGrid w:val="0"/>
                <w:kern w:val="0"/>
                <w:sz w:val="22"/>
                <w:szCs w:val="22"/>
              </w:rPr>
              <w:t>單位</w:t>
            </w:r>
            <w:r w:rsidRPr="002B0E8E">
              <w:rPr>
                <w:rFonts w:ascii="標楷體" w:eastAsia="標楷體" w:hAnsi="標楷體" w:hint="eastAsia"/>
                <w:bCs/>
                <w:snapToGrid w:val="0"/>
                <w:kern w:val="0"/>
                <w:sz w:val="22"/>
                <w:szCs w:val="22"/>
              </w:rPr>
              <w:t>預算</w:t>
            </w:r>
          </w:p>
          <w:p w14:paraId="0A5027B9" w14:textId="77777777" w:rsidR="000F5EB5" w:rsidRPr="0053760F" w:rsidRDefault="000F5EB5" w:rsidP="000F5EB5">
            <w:pPr>
              <w:pStyle w:val="afa"/>
              <w:overflowPunct w:val="0"/>
              <w:snapToGrid w:val="0"/>
              <w:spacing w:line="240" w:lineRule="atLeast"/>
              <w:ind w:left="-35" w:firstLineChars="0" w:firstLine="0"/>
              <w:jc w:val="distribute"/>
              <w:rPr>
                <w:snapToGrid w:val="0"/>
                <w:kern w:val="0"/>
                <w:sz w:val="22"/>
                <w:szCs w:val="22"/>
                <w:shd w:val="pct15" w:color="auto" w:fill="FFFFFF"/>
              </w:rPr>
            </w:pPr>
            <w:r w:rsidRPr="002B0E8E">
              <w:rPr>
                <w:rFonts w:hint="eastAsia"/>
                <w:snapToGrid w:val="0"/>
                <w:kern w:val="0"/>
                <w:sz w:val="22"/>
                <w:szCs w:val="22"/>
              </w:rPr>
              <w:t>機關數</w:t>
            </w:r>
          </w:p>
        </w:tc>
        <w:tc>
          <w:tcPr>
            <w:tcW w:w="664" w:type="pct"/>
            <w:vMerge w:val="restart"/>
            <w:tcBorders>
              <w:top w:val="single" w:sz="8" w:space="0" w:color="auto"/>
              <w:left w:val="single" w:sz="4" w:space="0" w:color="auto"/>
              <w:bottom w:val="single" w:sz="8" w:space="0" w:color="auto"/>
              <w:right w:val="single" w:sz="4" w:space="0" w:color="auto"/>
            </w:tcBorders>
            <w:shd w:val="clear" w:color="auto" w:fill="B6DDE8" w:themeFill="accent5" w:themeFillTint="66"/>
            <w:vAlign w:val="center"/>
          </w:tcPr>
          <w:p w14:paraId="4010A026" w14:textId="77777777" w:rsidR="000F5EB5" w:rsidRPr="0078718B" w:rsidRDefault="000F5EB5" w:rsidP="000F5EB5">
            <w:pPr>
              <w:overflowPunct w:val="0"/>
              <w:adjustRightInd w:val="0"/>
              <w:snapToGrid w:val="0"/>
              <w:spacing w:line="200" w:lineRule="exact"/>
              <w:ind w:leftChars="-30" w:left="-72" w:rightChars="-16" w:right="-38"/>
              <w:jc w:val="distribute"/>
              <w:rPr>
                <w:rFonts w:ascii="標楷體" w:eastAsia="標楷體" w:hAnsi="標楷體"/>
                <w:bCs/>
                <w:snapToGrid w:val="0"/>
                <w:kern w:val="0"/>
                <w:sz w:val="22"/>
                <w:szCs w:val="22"/>
              </w:rPr>
            </w:pPr>
            <w:r w:rsidRPr="002B0E8E">
              <w:rPr>
                <w:rFonts w:ascii="標楷體" w:eastAsia="標楷體" w:hAnsi="標楷體" w:hint="eastAsia"/>
                <w:bCs/>
                <w:snapToGrid w:val="0"/>
                <w:kern w:val="0"/>
                <w:sz w:val="22"/>
                <w:szCs w:val="22"/>
              </w:rPr>
              <w:t>預計數</w:t>
            </w:r>
          </w:p>
        </w:tc>
        <w:tc>
          <w:tcPr>
            <w:tcW w:w="2577" w:type="pct"/>
            <w:gridSpan w:val="4"/>
            <w:tcBorders>
              <w:top w:val="single" w:sz="8" w:space="0" w:color="auto"/>
              <w:left w:val="single" w:sz="4" w:space="0" w:color="auto"/>
              <w:bottom w:val="single" w:sz="4" w:space="0" w:color="auto"/>
              <w:right w:val="nil"/>
            </w:tcBorders>
            <w:shd w:val="clear" w:color="auto" w:fill="B6DDE8" w:themeFill="accent5" w:themeFillTint="66"/>
            <w:vAlign w:val="center"/>
          </w:tcPr>
          <w:p w14:paraId="58DCB7A2" w14:textId="77777777" w:rsidR="000F5EB5" w:rsidRPr="0053760F" w:rsidRDefault="000F5EB5" w:rsidP="000F5EB5">
            <w:pPr>
              <w:pStyle w:val="afa"/>
              <w:overflowPunct w:val="0"/>
              <w:snapToGrid w:val="0"/>
              <w:spacing w:line="200" w:lineRule="exact"/>
              <w:ind w:firstLineChars="0" w:firstLine="0"/>
              <w:jc w:val="distribute"/>
              <w:rPr>
                <w:snapToGrid w:val="0"/>
                <w:kern w:val="0"/>
                <w:sz w:val="22"/>
                <w:szCs w:val="22"/>
                <w:shd w:val="pct15" w:color="auto" w:fill="FFFFFF"/>
              </w:rPr>
            </w:pPr>
            <w:r w:rsidRPr="0053760F">
              <w:rPr>
                <w:rFonts w:hint="eastAsia"/>
                <w:snapToGrid w:val="0"/>
                <w:kern w:val="0"/>
                <w:sz w:val="22"/>
                <w:szCs w:val="22"/>
              </w:rPr>
              <w:t>執行結果</w:t>
            </w:r>
          </w:p>
        </w:tc>
      </w:tr>
      <w:tr w:rsidR="000F5EB5" w:rsidRPr="0053760F" w14:paraId="266F41B3" w14:textId="77777777" w:rsidTr="000F53D5">
        <w:trPr>
          <w:trHeight w:val="318"/>
        </w:trPr>
        <w:tc>
          <w:tcPr>
            <w:tcW w:w="1087" w:type="pct"/>
            <w:vMerge/>
            <w:tcBorders>
              <w:top w:val="single" w:sz="4" w:space="0" w:color="auto"/>
              <w:left w:val="nil"/>
              <w:bottom w:val="single" w:sz="8" w:space="0" w:color="auto"/>
              <w:right w:val="single" w:sz="4" w:space="0" w:color="auto"/>
            </w:tcBorders>
            <w:shd w:val="clear" w:color="auto" w:fill="B6DDE8" w:themeFill="accent5" w:themeFillTint="66"/>
            <w:vAlign w:val="center"/>
          </w:tcPr>
          <w:p w14:paraId="3AED50EE" w14:textId="77777777" w:rsidR="000F5EB5" w:rsidRPr="0053760F" w:rsidRDefault="000F5EB5" w:rsidP="000F5EB5">
            <w:pPr>
              <w:pStyle w:val="afa"/>
              <w:overflowPunct w:val="0"/>
              <w:snapToGrid w:val="0"/>
              <w:spacing w:line="200" w:lineRule="exact"/>
              <w:ind w:firstLineChars="0" w:firstLine="0"/>
              <w:jc w:val="distribute"/>
              <w:rPr>
                <w:snapToGrid w:val="0"/>
                <w:kern w:val="0"/>
                <w:sz w:val="22"/>
                <w:szCs w:val="22"/>
                <w:shd w:val="pct15" w:color="auto" w:fill="FFFFFF"/>
              </w:rPr>
            </w:pPr>
          </w:p>
        </w:tc>
        <w:tc>
          <w:tcPr>
            <w:tcW w:w="672" w:type="pct"/>
            <w:vMerge/>
            <w:tcBorders>
              <w:top w:val="single" w:sz="4" w:space="0" w:color="auto"/>
              <w:left w:val="single" w:sz="4" w:space="0" w:color="auto"/>
              <w:bottom w:val="single" w:sz="8" w:space="0" w:color="auto"/>
              <w:right w:val="single" w:sz="4" w:space="0" w:color="auto"/>
            </w:tcBorders>
            <w:shd w:val="clear" w:color="auto" w:fill="B6DDE8" w:themeFill="accent5" w:themeFillTint="66"/>
            <w:vAlign w:val="center"/>
          </w:tcPr>
          <w:p w14:paraId="3D469E44" w14:textId="77777777" w:rsidR="000F5EB5" w:rsidRPr="00747E73" w:rsidRDefault="000F5EB5" w:rsidP="000F5EB5">
            <w:pPr>
              <w:pStyle w:val="afa"/>
              <w:overflowPunct w:val="0"/>
              <w:snapToGrid w:val="0"/>
              <w:spacing w:line="200" w:lineRule="exact"/>
              <w:ind w:firstLineChars="0" w:firstLine="0"/>
              <w:jc w:val="distribute"/>
              <w:rPr>
                <w:snapToGrid w:val="0"/>
                <w:color w:val="FF0000"/>
                <w:kern w:val="0"/>
                <w:sz w:val="22"/>
                <w:szCs w:val="22"/>
                <w:shd w:val="pct15" w:color="auto" w:fill="FFFFFF"/>
              </w:rPr>
            </w:pPr>
          </w:p>
        </w:tc>
        <w:tc>
          <w:tcPr>
            <w:tcW w:w="664" w:type="pct"/>
            <w:vMerge/>
            <w:tcBorders>
              <w:top w:val="single" w:sz="4" w:space="0" w:color="auto"/>
              <w:left w:val="single" w:sz="4" w:space="0" w:color="auto"/>
              <w:bottom w:val="single" w:sz="8" w:space="0" w:color="auto"/>
              <w:right w:val="single" w:sz="4" w:space="0" w:color="auto"/>
            </w:tcBorders>
            <w:shd w:val="clear" w:color="auto" w:fill="B6DDE8" w:themeFill="accent5" w:themeFillTint="66"/>
            <w:vAlign w:val="center"/>
          </w:tcPr>
          <w:p w14:paraId="59326E71" w14:textId="77777777" w:rsidR="000F5EB5" w:rsidRPr="00747E73" w:rsidRDefault="000F5EB5" w:rsidP="000F5EB5">
            <w:pPr>
              <w:pStyle w:val="afa"/>
              <w:overflowPunct w:val="0"/>
              <w:snapToGrid w:val="0"/>
              <w:spacing w:line="200" w:lineRule="exact"/>
              <w:ind w:firstLineChars="0" w:firstLine="0"/>
              <w:jc w:val="distribute"/>
              <w:rPr>
                <w:snapToGrid w:val="0"/>
                <w:color w:val="FF0000"/>
                <w:kern w:val="0"/>
                <w:sz w:val="22"/>
                <w:szCs w:val="22"/>
                <w:shd w:val="pct15" w:color="auto" w:fill="FFFFFF"/>
              </w:rPr>
            </w:pPr>
          </w:p>
        </w:tc>
        <w:tc>
          <w:tcPr>
            <w:tcW w:w="664" w:type="pct"/>
            <w:tcBorders>
              <w:top w:val="single" w:sz="4" w:space="0" w:color="auto"/>
              <w:left w:val="single" w:sz="4" w:space="0" w:color="auto"/>
              <w:bottom w:val="single" w:sz="8" w:space="0" w:color="auto"/>
              <w:right w:val="single" w:sz="4" w:space="0" w:color="auto"/>
            </w:tcBorders>
            <w:shd w:val="clear" w:color="auto" w:fill="B6DDE8" w:themeFill="accent5" w:themeFillTint="66"/>
            <w:vAlign w:val="center"/>
          </w:tcPr>
          <w:p w14:paraId="7EC3D9C9" w14:textId="77777777" w:rsidR="000F5EB5" w:rsidRPr="0053760F" w:rsidRDefault="000F5EB5" w:rsidP="000F5EB5">
            <w:pPr>
              <w:overflowPunct w:val="0"/>
              <w:adjustRightInd w:val="0"/>
              <w:snapToGrid w:val="0"/>
              <w:spacing w:line="200" w:lineRule="exact"/>
              <w:ind w:leftChars="-8" w:left="-19"/>
              <w:jc w:val="distribute"/>
              <w:rPr>
                <w:snapToGrid w:val="0"/>
                <w:kern w:val="0"/>
                <w:sz w:val="22"/>
                <w:szCs w:val="22"/>
              </w:rPr>
            </w:pPr>
            <w:r w:rsidRPr="000F19AA">
              <w:rPr>
                <w:rFonts w:ascii="標楷體" w:eastAsia="標楷體" w:hAnsi="標楷體" w:hint="eastAsia"/>
                <w:bCs/>
                <w:snapToGrid w:val="0"/>
                <w:kern w:val="0"/>
                <w:sz w:val="22"/>
                <w:szCs w:val="22"/>
              </w:rPr>
              <w:t>合</w:t>
            </w:r>
            <w:r>
              <w:rPr>
                <w:rFonts w:ascii="標楷體" w:eastAsia="標楷體" w:hAnsi="標楷體" w:hint="eastAsia"/>
                <w:bCs/>
                <w:snapToGrid w:val="0"/>
                <w:kern w:val="0"/>
                <w:sz w:val="22"/>
                <w:szCs w:val="22"/>
              </w:rPr>
              <w:t xml:space="preserve"> </w:t>
            </w:r>
            <w:r w:rsidRPr="000F19AA">
              <w:rPr>
                <w:rFonts w:ascii="標楷體" w:eastAsia="標楷體" w:hAnsi="標楷體" w:hint="eastAsia"/>
                <w:bCs/>
                <w:snapToGrid w:val="0"/>
                <w:kern w:val="0"/>
                <w:sz w:val="22"/>
                <w:szCs w:val="22"/>
              </w:rPr>
              <w:t>計</w:t>
            </w:r>
          </w:p>
        </w:tc>
        <w:tc>
          <w:tcPr>
            <w:tcW w:w="647" w:type="pct"/>
            <w:tcBorders>
              <w:top w:val="single" w:sz="4" w:space="0" w:color="auto"/>
              <w:left w:val="single" w:sz="4" w:space="0" w:color="auto"/>
              <w:bottom w:val="single" w:sz="8" w:space="0" w:color="auto"/>
              <w:right w:val="single" w:sz="4" w:space="0" w:color="auto"/>
            </w:tcBorders>
            <w:shd w:val="clear" w:color="auto" w:fill="B6DDE8" w:themeFill="accent5" w:themeFillTint="66"/>
            <w:vAlign w:val="center"/>
          </w:tcPr>
          <w:p w14:paraId="3A86F413" w14:textId="77777777" w:rsidR="000F5EB5" w:rsidRPr="000F19AA" w:rsidRDefault="000F5EB5" w:rsidP="000F5EB5">
            <w:pPr>
              <w:overflowPunct w:val="0"/>
              <w:adjustRightInd w:val="0"/>
              <w:snapToGrid w:val="0"/>
              <w:spacing w:line="200" w:lineRule="exact"/>
              <w:ind w:leftChars="-8" w:left="-19"/>
              <w:jc w:val="distribute"/>
              <w:rPr>
                <w:rFonts w:ascii="標楷體" w:eastAsia="標楷體" w:hAnsi="標楷體"/>
                <w:snapToGrid w:val="0"/>
                <w:kern w:val="0"/>
                <w:sz w:val="22"/>
                <w:szCs w:val="22"/>
              </w:rPr>
            </w:pPr>
            <w:r w:rsidRPr="0058461E">
              <w:rPr>
                <w:rFonts w:ascii="標楷體" w:eastAsia="標楷體" w:hAnsi="標楷體" w:hint="eastAsia"/>
                <w:bCs/>
                <w:snapToGrid w:val="0"/>
                <w:kern w:val="0"/>
                <w:sz w:val="22"/>
                <w:szCs w:val="22"/>
              </w:rPr>
              <w:t>已</w:t>
            </w:r>
            <w:r w:rsidRPr="000F19AA">
              <w:rPr>
                <w:rFonts w:ascii="標楷體" w:eastAsia="標楷體" w:hAnsi="標楷體" w:hint="eastAsia"/>
                <w:bCs/>
                <w:snapToGrid w:val="0"/>
                <w:kern w:val="0"/>
                <w:sz w:val="22"/>
                <w:szCs w:val="22"/>
              </w:rPr>
              <w:t>完成</w:t>
            </w:r>
          </w:p>
        </w:tc>
        <w:tc>
          <w:tcPr>
            <w:tcW w:w="672" w:type="pct"/>
            <w:tcBorders>
              <w:top w:val="single" w:sz="4" w:space="0" w:color="auto"/>
              <w:left w:val="single" w:sz="4" w:space="0" w:color="auto"/>
              <w:bottom w:val="single" w:sz="8" w:space="0" w:color="auto"/>
              <w:right w:val="single" w:sz="4" w:space="0" w:color="auto"/>
            </w:tcBorders>
            <w:shd w:val="clear" w:color="auto" w:fill="B6DDE8" w:themeFill="accent5" w:themeFillTint="66"/>
            <w:vAlign w:val="center"/>
          </w:tcPr>
          <w:p w14:paraId="664E40B6" w14:textId="77777777" w:rsidR="000F5EB5" w:rsidRPr="0053760F" w:rsidRDefault="000F5EB5" w:rsidP="0030283D">
            <w:pPr>
              <w:pStyle w:val="afa"/>
              <w:overflowPunct w:val="0"/>
              <w:snapToGrid w:val="0"/>
              <w:spacing w:line="280" w:lineRule="exact"/>
              <w:ind w:firstLineChars="0" w:firstLine="0"/>
              <w:jc w:val="distribute"/>
              <w:rPr>
                <w:snapToGrid w:val="0"/>
                <w:kern w:val="0"/>
                <w:sz w:val="22"/>
                <w:szCs w:val="22"/>
              </w:rPr>
            </w:pPr>
            <w:r w:rsidRPr="0053760F">
              <w:rPr>
                <w:rFonts w:hint="eastAsia"/>
                <w:snapToGrid w:val="0"/>
                <w:kern w:val="0"/>
                <w:sz w:val="22"/>
                <w:szCs w:val="22"/>
              </w:rPr>
              <w:t>尚待繼</w:t>
            </w:r>
          </w:p>
          <w:p w14:paraId="63156EB7" w14:textId="77777777" w:rsidR="000F5EB5" w:rsidRPr="0053760F" w:rsidRDefault="000F5EB5" w:rsidP="0030283D">
            <w:pPr>
              <w:pStyle w:val="afa"/>
              <w:overflowPunct w:val="0"/>
              <w:snapToGrid w:val="0"/>
              <w:spacing w:line="280" w:lineRule="exact"/>
              <w:ind w:firstLineChars="0" w:firstLine="0"/>
              <w:jc w:val="distribute"/>
              <w:rPr>
                <w:snapToGrid w:val="0"/>
                <w:kern w:val="0"/>
                <w:sz w:val="22"/>
                <w:szCs w:val="22"/>
              </w:rPr>
            </w:pPr>
            <w:r w:rsidRPr="0053760F">
              <w:rPr>
                <w:rFonts w:hint="eastAsia"/>
                <w:snapToGrid w:val="0"/>
                <w:kern w:val="0"/>
                <w:sz w:val="22"/>
                <w:szCs w:val="22"/>
              </w:rPr>
              <w:t>續執行</w:t>
            </w:r>
          </w:p>
        </w:tc>
        <w:tc>
          <w:tcPr>
            <w:tcW w:w="594" w:type="pct"/>
            <w:tcBorders>
              <w:top w:val="single" w:sz="4" w:space="0" w:color="auto"/>
              <w:left w:val="single" w:sz="4" w:space="0" w:color="auto"/>
              <w:bottom w:val="single" w:sz="8" w:space="0" w:color="auto"/>
              <w:right w:val="nil"/>
            </w:tcBorders>
            <w:shd w:val="clear" w:color="auto" w:fill="B6DDE8" w:themeFill="accent5" w:themeFillTint="66"/>
            <w:vAlign w:val="center"/>
          </w:tcPr>
          <w:p w14:paraId="48455233" w14:textId="77777777" w:rsidR="000F5EB5" w:rsidRPr="0053760F" w:rsidRDefault="000F5EB5" w:rsidP="000F5EB5">
            <w:pPr>
              <w:pStyle w:val="afa"/>
              <w:overflowPunct w:val="0"/>
              <w:snapToGrid w:val="0"/>
              <w:spacing w:line="200" w:lineRule="exact"/>
              <w:ind w:firstLineChars="0" w:firstLine="0"/>
              <w:jc w:val="distribute"/>
              <w:rPr>
                <w:snapToGrid w:val="0"/>
                <w:kern w:val="0"/>
                <w:sz w:val="22"/>
                <w:szCs w:val="22"/>
              </w:rPr>
            </w:pPr>
            <w:r w:rsidRPr="0053760F">
              <w:rPr>
                <w:rFonts w:hint="eastAsia"/>
                <w:snapToGrid w:val="0"/>
                <w:kern w:val="0"/>
                <w:sz w:val="22"/>
                <w:szCs w:val="22"/>
              </w:rPr>
              <w:t>未執行</w:t>
            </w:r>
          </w:p>
        </w:tc>
      </w:tr>
      <w:tr w:rsidR="006B7A19" w:rsidRPr="00747E73" w14:paraId="181153F1" w14:textId="77777777" w:rsidTr="00600932">
        <w:trPr>
          <w:trHeight w:val="372"/>
        </w:trPr>
        <w:tc>
          <w:tcPr>
            <w:tcW w:w="1087" w:type="pct"/>
            <w:tcBorders>
              <w:top w:val="single" w:sz="8" w:space="0" w:color="auto"/>
              <w:left w:val="nil"/>
              <w:bottom w:val="nil"/>
            </w:tcBorders>
            <w:shd w:val="clear" w:color="auto" w:fill="DAEEF3" w:themeFill="accent5" w:themeFillTint="33"/>
            <w:vAlign w:val="center"/>
          </w:tcPr>
          <w:p w14:paraId="15383B55" w14:textId="77777777" w:rsidR="006B7A19" w:rsidRPr="0053760F" w:rsidRDefault="006B7A19" w:rsidP="000F5EB5">
            <w:pPr>
              <w:overflowPunct w:val="0"/>
              <w:adjustRightInd w:val="0"/>
              <w:snapToGrid w:val="0"/>
              <w:spacing w:line="200" w:lineRule="exact"/>
              <w:ind w:leftChars="-45" w:left="119" w:rightChars="-33" w:right="-79" w:hangingChars="103" w:hanging="227"/>
              <w:jc w:val="distribute"/>
              <w:rPr>
                <w:rFonts w:ascii="標楷體" w:eastAsia="標楷體" w:hAnsi="標楷體"/>
                <w:b/>
                <w:bCs/>
                <w:snapToGrid w:val="0"/>
                <w:kern w:val="0"/>
                <w:sz w:val="22"/>
                <w:szCs w:val="22"/>
              </w:rPr>
            </w:pPr>
            <w:r w:rsidRPr="0053760F">
              <w:rPr>
                <w:rFonts w:ascii="標楷體" w:eastAsia="標楷體" w:hAnsi="標楷體" w:hint="eastAsia"/>
                <w:b/>
                <w:bCs/>
                <w:snapToGrid w:val="0"/>
                <w:kern w:val="0"/>
                <w:sz w:val="22"/>
                <w:szCs w:val="22"/>
              </w:rPr>
              <w:t>總計</w:t>
            </w:r>
          </w:p>
        </w:tc>
        <w:tc>
          <w:tcPr>
            <w:tcW w:w="672" w:type="pct"/>
            <w:tcBorders>
              <w:top w:val="single" w:sz="8" w:space="0" w:color="auto"/>
              <w:bottom w:val="nil"/>
            </w:tcBorders>
            <w:shd w:val="clear" w:color="auto" w:fill="DAEEF3" w:themeFill="accent5" w:themeFillTint="33"/>
            <w:vAlign w:val="center"/>
          </w:tcPr>
          <w:p w14:paraId="2948F469" w14:textId="77777777" w:rsidR="006B7A19" w:rsidRPr="000270E5" w:rsidRDefault="006B7A19" w:rsidP="006B7A19">
            <w:pPr>
              <w:jc w:val="right"/>
              <w:rPr>
                <w:rFonts w:ascii="標楷體" w:eastAsia="標楷體"/>
                <w:b/>
                <w:sz w:val="22"/>
                <w:szCs w:val="22"/>
              </w:rPr>
            </w:pPr>
            <w:r w:rsidRPr="000270E5">
              <w:rPr>
                <w:rFonts w:ascii="標楷體" w:eastAsia="標楷體"/>
                <w:b/>
                <w:noProof/>
                <w:sz w:val="22"/>
                <w:szCs w:val="22"/>
              </w:rPr>
              <w:t>894</w:t>
            </w:r>
          </w:p>
        </w:tc>
        <w:tc>
          <w:tcPr>
            <w:tcW w:w="664" w:type="pct"/>
            <w:tcBorders>
              <w:top w:val="single" w:sz="8" w:space="0" w:color="auto"/>
              <w:bottom w:val="nil"/>
            </w:tcBorders>
            <w:shd w:val="clear" w:color="auto" w:fill="DAEEF3" w:themeFill="accent5" w:themeFillTint="33"/>
            <w:vAlign w:val="center"/>
          </w:tcPr>
          <w:p w14:paraId="6ED53363" w14:textId="77777777" w:rsidR="006B7A19" w:rsidRPr="000270E5" w:rsidRDefault="006B7A19" w:rsidP="006B7A19">
            <w:pPr>
              <w:jc w:val="right"/>
              <w:rPr>
                <w:rFonts w:ascii="標楷體" w:eastAsia="標楷體"/>
                <w:b/>
                <w:sz w:val="22"/>
                <w:szCs w:val="22"/>
              </w:rPr>
            </w:pPr>
            <w:r w:rsidRPr="000270E5">
              <w:rPr>
                <w:rFonts w:ascii="標楷體" w:eastAsia="標楷體"/>
                <w:b/>
                <w:noProof/>
                <w:sz w:val="22"/>
                <w:szCs w:val="22"/>
              </w:rPr>
              <w:t>6</w:t>
            </w:r>
            <w:r>
              <w:rPr>
                <w:rFonts w:ascii="標楷體" w:eastAsia="標楷體" w:hint="eastAsia"/>
                <w:b/>
                <w:noProof/>
                <w:sz w:val="22"/>
                <w:szCs w:val="22"/>
              </w:rPr>
              <w:t>,</w:t>
            </w:r>
            <w:r w:rsidRPr="000270E5">
              <w:rPr>
                <w:rFonts w:ascii="標楷體" w:eastAsia="標楷體"/>
                <w:b/>
                <w:noProof/>
                <w:sz w:val="22"/>
                <w:szCs w:val="22"/>
              </w:rPr>
              <w:t>19</w:t>
            </w:r>
            <w:r>
              <w:rPr>
                <w:rFonts w:ascii="標楷體" w:eastAsia="標楷體" w:hint="eastAsia"/>
                <w:b/>
                <w:noProof/>
                <w:sz w:val="22"/>
                <w:szCs w:val="22"/>
              </w:rPr>
              <w:t>3</w:t>
            </w:r>
          </w:p>
        </w:tc>
        <w:tc>
          <w:tcPr>
            <w:tcW w:w="664" w:type="pct"/>
            <w:tcBorders>
              <w:top w:val="single" w:sz="8" w:space="0" w:color="auto"/>
              <w:bottom w:val="nil"/>
            </w:tcBorders>
            <w:shd w:val="clear" w:color="auto" w:fill="DAEEF3" w:themeFill="accent5" w:themeFillTint="33"/>
            <w:vAlign w:val="center"/>
          </w:tcPr>
          <w:p w14:paraId="0421559A" w14:textId="77777777" w:rsidR="006B7A19" w:rsidRPr="000270E5" w:rsidRDefault="006B7A19" w:rsidP="006B7A19">
            <w:pPr>
              <w:jc w:val="right"/>
              <w:rPr>
                <w:rFonts w:ascii="標楷體" w:eastAsia="標楷體"/>
                <w:b/>
                <w:sz w:val="22"/>
                <w:szCs w:val="22"/>
              </w:rPr>
            </w:pPr>
            <w:r w:rsidRPr="000270E5">
              <w:rPr>
                <w:rFonts w:ascii="標楷體" w:eastAsia="標楷體"/>
                <w:b/>
                <w:noProof/>
                <w:sz w:val="22"/>
                <w:szCs w:val="22"/>
              </w:rPr>
              <w:t>6</w:t>
            </w:r>
            <w:r>
              <w:rPr>
                <w:rFonts w:ascii="標楷體" w:eastAsia="標楷體" w:hint="eastAsia"/>
                <w:b/>
                <w:noProof/>
                <w:sz w:val="22"/>
                <w:szCs w:val="22"/>
              </w:rPr>
              <w:t>,</w:t>
            </w:r>
            <w:r w:rsidRPr="000270E5">
              <w:rPr>
                <w:rFonts w:ascii="標楷體" w:eastAsia="標楷體"/>
                <w:b/>
                <w:noProof/>
                <w:sz w:val="22"/>
                <w:szCs w:val="22"/>
              </w:rPr>
              <w:t>19</w:t>
            </w:r>
            <w:r>
              <w:rPr>
                <w:rFonts w:ascii="標楷體" w:eastAsia="標楷體" w:hint="eastAsia"/>
                <w:b/>
                <w:noProof/>
                <w:sz w:val="22"/>
                <w:szCs w:val="22"/>
              </w:rPr>
              <w:t>3</w:t>
            </w:r>
          </w:p>
        </w:tc>
        <w:tc>
          <w:tcPr>
            <w:tcW w:w="647" w:type="pct"/>
            <w:tcBorders>
              <w:top w:val="single" w:sz="8" w:space="0" w:color="auto"/>
              <w:bottom w:val="nil"/>
            </w:tcBorders>
            <w:shd w:val="clear" w:color="auto" w:fill="DAEEF3" w:themeFill="accent5" w:themeFillTint="33"/>
            <w:vAlign w:val="center"/>
          </w:tcPr>
          <w:p w14:paraId="0DDDB982" w14:textId="77777777" w:rsidR="006B7A19" w:rsidRPr="000270E5" w:rsidRDefault="006B7A19" w:rsidP="006B7A19">
            <w:pPr>
              <w:jc w:val="right"/>
              <w:rPr>
                <w:rFonts w:ascii="標楷體" w:eastAsia="標楷體"/>
                <w:b/>
                <w:sz w:val="22"/>
                <w:szCs w:val="22"/>
              </w:rPr>
            </w:pPr>
            <w:r w:rsidRPr="000270E5">
              <w:rPr>
                <w:rFonts w:ascii="標楷體" w:eastAsia="標楷體"/>
                <w:b/>
                <w:noProof/>
                <w:sz w:val="22"/>
                <w:szCs w:val="22"/>
              </w:rPr>
              <w:t>3</w:t>
            </w:r>
            <w:r>
              <w:rPr>
                <w:rFonts w:ascii="標楷體" w:eastAsia="標楷體" w:hint="eastAsia"/>
                <w:b/>
                <w:noProof/>
                <w:sz w:val="22"/>
                <w:szCs w:val="22"/>
              </w:rPr>
              <w:t>,</w:t>
            </w:r>
            <w:r w:rsidRPr="000270E5">
              <w:rPr>
                <w:rFonts w:ascii="標楷體" w:eastAsia="標楷體"/>
                <w:b/>
                <w:noProof/>
                <w:sz w:val="22"/>
                <w:szCs w:val="22"/>
              </w:rPr>
              <w:t>98</w:t>
            </w:r>
            <w:r>
              <w:rPr>
                <w:rFonts w:ascii="標楷體" w:eastAsia="標楷體" w:hint="eastAsia"/>
                <w:b/>
                <w:noProof/>
                <w:sz w:val="22"/>
                <w:szCs w:val="22"/>
              </w:rPr>
              <w:t>3</w:t>
            </w:r>
          </w:p>
        </w:tc>
        <w:tc>
          <w:tcPr>
            <w:tcW w:w="672" w:type="pct"/>
            <w:tcBorders>
              <w:top w:val="single" w:sz="8" w:space="0" w:color="auto"/>
              <w:bottom w:val="nil"/>
            </w:tcBorders>
            <w:shd w:val="clear" w:color="auto" w:fill="DAEEF3" w:themeFill="accent5" w:themeFillTint="33"/>
            <w:vAlign w:val="center"/>
          </w:tcPr>
          <w:p w14:paraId="0E226B6C" w14:textId="77777777" w:rsidR="006B7A19" w:rsidRPr="000270E5" w:rsidRDefault="006B7A19" w:rsidP="006B7A19">
            <w:pPr>
              <w:jc w:val="right"/>
              <w:rPr>
                <w:rFonts w:ascii="標楷體" w:eastAsia="標楷體"/>
                <w:b/>
                <w:sz w:val="22"/>
                <w:szCs w:val="22"/>
              </w:rPr>
            </w:pPr>
            <w:r w:rsidRPr="000270E5">
              <w:rPr>
                <w:rFonts w:ascii="標楷體" w:eastAsia="標楷體"/>
                <w:b/>
                <w:noProof/>
                <w:sz w:val="22"/>
                <w:szCs w:val="22"/>
              </w:rPr>
              <w:t>2</w:t>
            </w:r>
            <w:r>
              <w:rPr>
                <w:rFonts w:ascii="標楷體" w:eastAsia="標楷體" w:hint="eastAsia"/>
                <w:b/>
                <w:noProof/>
                <w:sz w:val="22"/>
                <w:szCs w:val="22"/>
              </w:rPr>
              <w:t>,</w:t>
            </w:r>
            <w:r w:rsidRPr="000270E5">
              <w:rPr>
                <w:rFonts w:ascii="標楷體" w:eastAsia="標楷體"/>
                <w:b/>
                <w:noProof/>
                <w:sz w:val="22"/>
                <w:szCs w:val="22"/>
              </w:rPr>
              <w:t>179</w:t>
            </w:r>
          </w:p>
        </w:tc>
        <w:tc>
          <w:tcPr>
            <w:tcW w:w="594" w:type="pct"/>
            <w:tcBorders>
              <w:top w:val="single" w:sz="8" w:space="0" w:color="auto"/>
              <w:bottom w:val="nil"/>
              <w:right w:val="nil"/>
            </w:tcBorders>
            <w:shd w:val="clear" w:color="auto" w:fill="DAEEF3" w:themeFill="accent5" w:themeFillTint="33"/>
            <w:vAlign w:val="center"/>
          </w:tcPr>
          <w:p w14:paraId="597FD4BE" w14:textId="77777777" w:rsidR="006B7A19" w:rsidRPr="000270E5" w:rsidRDefault="006B7A19" w:rsidP="006B7A19">
            <w:pPr>
              <w:jc w:val="right"/>
              <w:rPr>
                <w:rFonts w:ascii="標楷體" w:eastAsia="標楷體"/>
                <w:b/>
                <w:sz w:val="22"/>
                <w:szCs w:val="22"/>
              </w:rPr>
            </w:pPr>
            <w:r w:rsidRPr="000270E5">
              <w:rPr>
                <w:rFonts w:ascii="標楷體" w:eastAsia="標楷體"/>
                <w:b/>
                <w:noProof/>
                <w:sz w:val="22"/>
                <w:szCs w:val="22"/>
              </w:rPr>
              <w:t>31</w:t>
            </w:r>
          </w:p>
        </w:tc>
      </w:tr>
      <w:tr w:rsidR="006B7A19" w:rsidRPr="00747E73" w14:paraId="02B7611D" w14:textId="77777777" w:rsidTr="00600932">
        <w:trPr>
          <w:trHeight w:val="372"/>
        </w:trPr>
        <w:tc>
          <w:tcPr>
            <w:tcW w:w="1087" w:type="pct"/>
            <w:tcBorders>
              <w:top w:val="nil"/>
              <w:left w:val="nil"/>
              <w:bottom w:val="nil"/>
            </w:tcBorders>
            <w:shd w:val="clear" w:color="auto" w:fill="FFFFCC"/>
            <w:vAlign w:val="center"/>
          </w:tcPr>
          <w:p w14:paraId="6BCE1300" w14:textId="77777777" w:rsidR="006B7A19" w:rsidRPr="0053760F" w:rsidRDefault="006B7A19" w:rsidP="000F5EB5">
            <w:pPr>
              <w:overflowPunct w:val="0"/>
              <w:adjustRightInd w:val="0"/>
              <w:snapToGrid w:val="0"/>
              <w:spacing w:line="200" w:lineRule="exact"/>
              <w:ind w:leftChars="-45" w:left="119" w:rightChars="-33" w:right="-79" w:hangingChars="103" w:hanging="227"/>
              <w:jc w:val="distribute"/>
              <w:rPr>
                <w:rFonts w:ascii="標楷體" w:eastAsia="標楷體" w:hAnsi="標楷體" w:cs="Arial Unicode MS"/>
                <w:b/>
                <w:bCs/>
                <w:snapToGrid w:val="0"/>
                <w:kern w:val="0"/>
                <w:sz w:val="22"/>
                <w:szCs w:val="22"/>
              </w:rPr>
            </w:pPr>
            <w:r w:rsidRPr="0053760F">
              <w:rPr>
                <w:rFonts w:ascii="標楷體" w:eastAsia="標楷體" w:hAnsi="標楷體" w:hint="eastAsia"/>
                <w:b/>
                <w:bCs/>
                <w:snapToGrid w:val="0"/>
                <w:kern w:val="0"/>
                <w:sz w:val="22"/>
                <w:szCs w:val="22"/>
              </w:rPr>
              <w:t>直轄市合計</w:t>
            </w:r>
          </w:p>
        </w:tc>
        <w:tc>
          <w:tcPr>
            <w:tcW w:w="672" w:type="pct"/>
            <w:tcBorders>
              <w:top w:val="nil"/>
              <w:bottom w:val="nil"/>
            </w:tcBorders>
            <w:shd w:val="clear" w:color="auto" w:fill="FFFFCC"/>
            <w:vAlign w:val="center"/>
          </w:tcPr>
          <w:p w14:paraId="5BBBC7A8" w14:textId="77777777" w:rsidR="006B7A19" w:rsidRPr="000270E5" w:rsidRDefault="006B7A19" w:rsidP="006B7A19">
            <w:pPr>
              <w:overflowPunct w:val="0"/>
              <w:spacing w:line="200" w:lineRule="exact"/>
              <w:jc w:val="right"/>
              <w:rPr>
                <w:rFonts w:ascii="標楷體" w:eastAsia="標楷體" w:hAnsi="標楷體" w:cs="新細明體"/>
                <w:b/>
                <w:bCs/>
                <w:sz w:val="22"/>
                <w:szCs w:val="22"/>
              </w:rPr>
            </w:pPr>
            <w:r w:rsidRPr="000270E5">
              <w:rPr>
                <w:rFonts w:ascii="標楷體" w:eastAsia="標楷體" w:hAnsi="標楷體" w:cs="新細明體"/>
                <w:b/>
                <w:bCs/>
                <w:sz w:val="22"/>
                <w:szCs w:val="22"/>
              </w:rPr>
              <w:t>588</w:t>
            </w:r>
          </w:p>
        </w:tc>
        <w:tc>
          <w:tcPr>
            <w:tcW w:w="664" w:type="pct"/>
            <w:tcBorders>
              <w:top w:val="nil"/>
              <w:bottom w:val="nil"/>
            </w:tcBorders>
            <w:shd w:val="clear" w:color="auto" w:fill="FFFFCC"/>
            <w:vAlign w:val="center"/>
          </w:tcPr>
          <w:p w14:paraId="4DE75E28" w14:textId="77777777" w:rsidR="006B7A19" w:rsidRPr="000270E5" w:rsidRDefault="006B7A19" w:rsidP="006B7A19">
            <w:pPr>
              <w:overflowPunct w:val="0"/>
              <w:spacing w:line="200" w:lineRule="exact"/>
              <w:jc w:val="right"/>
              <w:rPr>
                <w:rFonts w:ascii="標楷體" w:eastAsia="標楷體" w:hAnsi="標楷體" w:cs="新細明體"/>
                <w:b/>
                <w:bCs/>
                <w:sz w:val="22"/>
                <w:szCs w:val="22"/>
              </w:rPr>
            </w:pPr>
            <w:r w:rsidRPr="000270E5">
              <w:rPr>
                <w:rFonts w:ascii="標楷體" w:eastAsia="標楷體" w:hAnsi="標楷體" w:cs="新細明體"/>
                <w:b/>
                <w:bCs/>
                <w:sz w:val="22"/>
                <w:szCs w:val="22"/>
              </w:rPr>
              <w:t>2</w:t>
            </w:r>
            <w:r w:rsidRPr="000270E5">
              <w:rPr>
                <w:rFonts w:ascii="標楷體" w:eastAsia="標楷體" w:hAnsi="標楷體" w:cs="新細明體" w:hint="eastAsia"/>
                <w:b/>
                <w:bCs/>
                <w:sz w:val="22"/>
                <w:szCs w:val="22"/>
              </w:rPr>
              <w:t>,</w:t>
            </w:r>
            <w:r w:rsidRPr="000270E5">
              <w:rPr>
                <w:rFonts w:ascii="標楷體" w:eastAsia="標楷體" w:hAnsi="標楷體" w:cs="新細明體"/>
                <w:b/>
                <w:bCs/>
                <w:sz w:val="22"/>
                <w:szCs w:val="22"/>
              </w:rPr>
              <w:t>941</w:t>
            </w:r>
          </w:p>
        </w:tc>
        <w:tc>
          <w:tcPr>
            <w:tcW w:w="664" w:type="pct"/>
            <w:tcBorders>
              <w:top w:val="nil"/>
              <w:bottom w:val="nil"/>
            </w:tcBorders>
            <w:shd w:val="clear" w:color="auto" w:fill="FFFFCC"/>
            <w:vAlign w:val="center"/>
          </w:tcPr>
          <w:p w14:paraId="40141479" w14:textId="77777777" w:rsidR="006B7A19" w:rsidRPr="000270E5" w:rsidRDefault="006B7A19" w:rsidP="006B7A19">
            <w:pPr>
              <w:overflowPunct w:val="0"/>
              <w:spacing w:line="200" w:lineRule="exact"/>
              <w:jc w:val="right"/>
              <w:rPr>
                <w:rFonts w:ascii="標楷體" w:eastAsia="標楷體" w:hAnsi="標楷體" w:cs="新細明體"/>
                <w:b/>
                <w:bCs/>
                <w:sz w:val="22"/>
                <w:szCs w:val="22"/>
              </w:rPr>
            </w:pPr>
            <w:r w:rsidRPr="000270E5">
              <w:rPr>
                <w:rFonts w:ascii="標楷體" w:eastAsia="標楷體" w:hAnsi="標楷體" w:cs="新細明體"/>
                <w:b/>
                <w:bCs/>
                <w:sz w:val="22"/>
                <w:szCs w:val="22"/>
              </w:rPr>
              <w:t>2</w:t>
            </w:r>
            <w:r w:rsidRPr="000270E5">
              <w:rPr>
                <w:rFonts w:ascii="標楷體" w:eastAsia="標楷體" w:hAnsi="標楷體" w:cs="新細明體" w:hint="eastAsia"/>
                <w:b/>
                <w:bCs/>
                <w:sz w:val="22"/>
                <w:szCs w:val="22"/>
              </w:rPr>
              <w:t>,</w:t>
            </w:r>
            <w:r w:rsidRPr="000270E5">
              <w:rPr>
                <w:rFonts w:ascii="標楷體" w:eastAsia="標楷體" w:hAnsi="標楷體" w:cs="新細明體"/>
                <w:b/>
                <w:bCs/>
                <w:sz w:val="22"/>
                <w:szCs w:val="22"/>
              </w:rPr>
              <w:t>941</w:t>
            </w:r>
          </w:p>
        </w:tc>
        <w:tc>
          <w:tcPr>
            <w:tcW w:w="647" w:type="pct"/>
            <w:tcBorders>
              <w:top w:val="nil"/>
              <w:bottom w:val="nil"/>
            </w:tcBorders>
            <w:shd w:val="clear" w:color="auto" w:fill="FFFFCC"/>
            <w:vAlign w:val="center"/>
          </w:tcPr>
          <w:p w14:paraId="5D624E08" w14:textId="77777777" w:rsidR="006B7A19" w:rsidRPr="000270E5" w:rsidRDefault="006B7A19" w:rsidP="006B7A19">
            <w:pPr>
              <w:overflowPunct w:val="0"/>
              <w:spacing w:line="200" w:lineRule="exact"/>
              <w:jc w:val="right"/>
              <w:rPr>
                <w:rFonts w:ascii="標楷體" w:eastAsia="標楷體" w:hAnsi="標楷體" w:cs="新細明體"/>
                <w:b/>
                <w:bCs/>
                <w:sz w:val="22"/>
                <w:szCs w:val="22"/>
              </w:rPr>
            </w:pPr>
            <w:r w:rsidRPr="000270E5">
              <w:rPr>
                <w:rFonts w:ascii="標楷體" w:eastAsia="標楷體" w:hAnsi="標楷體" w:cs="新細明體"/>
                <w:b/>
                <w:bCs/>
                <w:sz w:val="22"/>
                <w:szCs w:val="22"/>
              </w:rPr>
              <w:t>1</w:t>
            </w:r>
            <w:r w:rsidRPr="000270E5">
              <w:rPr>
                <w:rFonts w:ascii="標楷體" w:eastAsia="標楷體" w:hAnsi="標楷體" w:cs="新細明體" w:hint="eastAsia"/>
                <w:b/>
                <w:bCs/>
                <w:sz w:val="22"/>
                <w:szCs w:val="22"/>
              </w:rPr>
              <w:t>,</w:t>
            </w:r>
            <w:r w:rsidRPr="000270E5">
              <w:rPr>
                <w:rFonts w:ascii="標楷體" w:eastAsia="標楷體" w:hAnsi="標楷體" w:cs="新細明體"/>
                <w:b/>
                <w:bCs/>
                <w:sz w:val="22"/>
                <w:szCs w:val="22"/>
              </w:rPr>
              <w:t>980</w:t>
            </w:r>
          </w:p>
        </w:tc>
        <w:tc>
          <w:tcPr>
            <w:tcW w:w="672" w:type="pct"/>
            <w:tcBorders>
              <w:top w:val="nil"/>
              <w:bottom w:val="nil"/>
            </w:tcBorders>
            <w:shd w:val="clear" w:color="auto" w:fill="FFFFCC"/>
            <w:vAlign w:val="center"/>
          </w:tcPr>
          <w:p w14:paraId="1F586E36" w14:textId="77777777" w:rsidR="006B7A19" w:rsidRPr="000270E5" w:rsidRDefault="006B7A19" w:rsidP="006B7A19">
            <w:pPr>
              <w:overflowPunct w:val="0"/>
              <w:spacing w:line="200" w:lineRule="exact"/>
              <w:jc w:val="right"/>
              <w:rPr>
                <w:rFonts w:ascii="標楷體" w:eastAsia="標楷體" w:hAnsi="標楷體" w:cs="新細明體"/>
                <w:b/>
                <w:bCs/>
                <w:sz w:val="22"/>
                <w:szCs w:val="22"/>
              </w:rPr>
            </w:pPr>
            <w:r w:rsidRPr="000270E5">
              <w:rPr>
                <w:rFonts w:ascii="標楷體" w:eastAsia="標楷體" w:hAnsi="標楷體" w:cs="新細明體"/>
                <w:b/>
                <w:bCs/>
                <w:sz w:val="22"/>
                <w:szCs w:val="22"/>
              </w:rPr>
              <w:t>947</w:t>
            </w:r>
          </w:p>
        </w:tc>
        <w:tc>
          <w:tcPr>
            <w:tcW w:w="594" w:type="pct"/>
            <w:tcBorders>
              <w:top w:val="nil"/>
              <w:bottom w:val="nil"/>
              <w:right w:val="nil"/>
            </w:tcBorders>
            <w:shd w:val="clear" w:color="auto" w:fill="FFFFCC"/>
            <w:vAlign w:val="center"/>
          </w:tcPr>
          <w:p w14:paraId="1E88D746" w14:textId="77777777" w:rsidR="006B7A19" w:rsidRPr="000270E5" w:rsidRDefault="006B7A19" w:rsidP="006B7A19">
            <w:pPr>
              <w:overflowPunct w:val="0"/>
              <w:spacing w:line="200" w:lineRule="exact"/>
              <w:jc w:val="right"/>
              <w:rPr>
                <w:rFonts w:ascii="標楷體" w:eastAsia="標楷體" w:hAnsi="標楷體" w:cs="新細明體"/>
                <w:b/>
                <w:bCs/>
                <w:sz w:val="22"/>
                <w:szCs w:val="22"/>
              </w:rPr>
            </w:pPr>
            <w:r w:rsidRPr="000270E5">
              <w:rPr>
                <w:rFonts w:ascii="標楷體" w:eastAsia="標楷體" w:hAnsi="標楷體" w:cs="新細明體"/>
                <w:b/>
                <w:bCs/>
                <w:sz w:val="22"/>
                <w:szCs w:val="22"/>
              </w:rPr>
              <w:t>14</w:t>
            </w:r>
          </w:p>
        </w:tc>
      </w:tr>
      <w:tr w:rsidR="006B7A19" w:rsidRPr="00747E73" w14:paraId="08598666" w14:textId="77777777" w:rsidTr="00600932">
        <w:trPr>
          <w:trHeight w:val="372"/>
        </w:trPr>
        <w:tc>
          <w:tcPr>
            <w:tcW w:w="1087" w:type="pct"/>
            <w:tcBorders>
              <w:top w:val="nil"/>
              <w:left w:val="nil"/>
              <w:bottom w:val="nil"/>
            </w:tcBorders>
            <w:vAlign w:val="center"/>
          </w:tcPr>
          <w:p w14:paraId="5015505A" w14:textId="77777777" w:rsidR="006B7A19" w:rsidRPr="0053760F" w:rsidRDefault="006B7A19" w:rsidP="000F5EB5">
            <w:pPr>
              <w:tabs>
                <w:tab w:val="left" w:pos="1652"/>
              </w:tabs>
              <w:overflowPunct w:val="0"/>
              <w:adjustRightInd w:val="0"/>
              <w:snapToGrid w:val="0"/>
              <w:spacing w:line="200" w:lineRule="exact"/>
              <w:ind w:leftChars="60" w:left="382" w:rightChars="42" w:right="101" w:hangingChars="108" w:hanging="238"/>
              <w:jc w:val="distribute"/>
              <w:rPr>
                <w:rFonts w:ascii="標楷體" w:eastAsia="標楷體" w:hAnsi="標楷體"/>
                <w:snapToGrid w:val="0"/>
                <w:kern w:val="0"/>
                <w:sz w:val="22"/>
                <w:szCs w:val="22"/>
              </w:rPr>
            </w:pPr>
            <w:r w:rsidRPr="0053760F">
              <w:rPr>
                <w:rFonts w:ascii="標楷體" w:eastAsia="標楷體" w:hAnsi="標楷體" w:hint="eastAsia"/>
                <w:snapToGrid w:val="0"/>
                <w:kern w:val="0"/>
                <w:sz w:val="22"/>
                <w:szCs w:val="22"/>
              </w:rPr>
              <w:t>臺 北 市</w:t>
            </w:r>
          </w:p>
        </w:tc>
        <w:tc>
          <w:tcPr>
            <w:tcW w:w="672" w:type="pct"/>
            <w:tcBorders>
              <w:top w:val="nil"/>
              <w:bottom w:val="nil"/>
            </w:tcBorders>
            <w:vAlign w:val="center"/>
          </w:tcPr>
          <w:p w14:paraId="5CB87D17"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120</w:t>
            </w:r>
          </w:p>
        </w:tc>
        <w:tc>
          <w:tcPr>
            <w:tcW w:w="664" w:type="pct"/>
            <w:tcBorders>
              <w:top w:val="nil"/>
              <w:bottom w:val="nil"/>
            </w:tcBorders>
            <w:vAlign w:val="center"/>
          </w:tcPr>
          <w:p w14:paraId="2CA3B785"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685</w:t>
            </w:r>
          </w:p>
        </w:tc>
        <w:tc>
          <w:tcPr>
            <w:tcW w:w="664" w:type="pct"/>
            <w:tcBorders>
              <w:top w:val="nil"/>
              <w:bottom w:val="nil"/>
            </w:tcBorders>
            <w:vAlign w:val="center"/>
          </w:tcPr>
          <w:p w14:paraId="1FC42CD4"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685</w:t>
            </w:r>
          </w:p>
        </w:tc>
        <w:tc>
          <w:tcPr>
            <w:tcW w:w="647" w:type="pct"/>
            <w:tcBorders>
              <w:top w:val="nil"/>
              <w:bottom w:val="nil"/>
            </w:tcBorders>
            <w:vAlign w:val="center"/>
          </w:tcPr>
          <w:p w14:paraId="43F88DBE"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462</w:t>
            </w:r>
          </w:p>
        </w:tc>
        <w:tc>
          <w:tcPr>
            <w:tcW w:w="672" w:type="pct"/>
            <w:tcBorders>
              <w:top w:val="nil"/>
              <w:bottom w:val="nil"/>
            </w:tcBorders>
            <w:vAlign w:val="center"/>
          </w:tcPr>
          <w:p w14:paraId="31628BDD"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220</w:t>
            </w:r>
          </w:p>
        </w:tc>
        <w:tc>
          <w:tcPr>
            <w:tcW w:w="594" w:type="pct"/>
            <w:tcBorders>
              <w:top w:val="nil"/>
              <w:bottom w:val="nil"/>
              <w:right w:val="nil"/>
            </w:tcBorders>
            <w:vAlign w:val="center"/>
          </w:tcPr>
          <w:p w14:paraId="2C9C6EF5"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3</w:t>
            </w:r>
          </w:p>
        </w:tc>
      </w:tr>
      <w:tr w:rsidR="006B7A19" w:rsidRPr="00747E73" w14:paraId="776FB262" w14:textId="77777777" w:rsidTr="00600932">
        <w:trPr>
          <w:trHeight w:val="372"/>
        </w:trPr>
        <w:tc>
          <w:tcPr>
            <w:tcW w:w="1087" w:type="pct"/>
            <w:tcBorders>
              <w:top w:val="nil"/>
              <w:left w:val="nil"/>
              <w:bottom w:val="nil"/>
            </w:tcBorders>
            <w:vAlign w:val="center"/>
          </w:tcPr>
          <w:p w14:paraId="6D859EEA" w14:textId="77777777" w:rsidR="006B7A19" w:rsidRPr="0053760F" w:rsidRDefault="006B7A19" w:rsidP="000F5EB5">
            <w:pPr>
              <w:tabs>
                <w:tab w:val="left" w:pos="1652"/>
              </w:tabs>
              <w:overflowPunct w:val="0"/>
              <w:adjustRightInd w:val="0"/>
              <w:snapToGrid w:val="0"/>
              <w:spacing w:line="200" w:lineRule="exact"/>
              <w:ind w:leftChars="60" w:left="382" w:rightChars="42" w:right="101" w:hangingChars="108" w:hanging="238"/>
              <w:jc w:val="distribute"/>
              <w:rPr>
                <w:rFonts w:ascii="標楷體" w:eastAsia="標楷體" w:hAnsi="標楷體"/>
                <w:snapToGrid w:val="0"/>
                <w:kern w:val="0"/>
                <w:sz w:val="22"/>
                <w:szCs w:val="22"/>
              </w:rPr>
            </w:pPr>
            <w:r w:rsidRPr="0053760F">
              <w:rPr>
                <w:rFonts w:ascii="標楷體" w:eastAsia="標楷體" w:hAnsi="標楷體" w:hint="eastAsia"/>
                <w:snapToGrid w:val="0"/>
                <w:kern w:val="0"/>
                <w:sz w:val="22"/>
                <w:szCs w:val="22"/>
              </w:rPr>
              <w:t>新 北 市</w:t>
            </w:r>
          </w:p>
        </w:tc>
        <w:tc>
          <w:tcPr>
            <w:tcW w:w="672" w:type="pct"/>
            <w:tcBorders>
              <w:top w:val="nil"/>
              <w:bottom w:val="nil"/>
            </w:tcBorders>
            <w:vAlign w:val="center"/>
          </w:tcPr>
          <w:p w14:paraId="3A2E6920"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95</w:t>
            </w:r>
          </w:p>
        </w:tc>
        <w:tc>
          <w:tcPr>
            <w:tcW w:w="664" w:type="pct"/>
            <w:tcBorders>
              <w:top w:val="nil"/>
              <w:bottom w:val="nil"/>
            </w:tcBorders>
            <w:vAlign w:val="center"/>
          </w:tcPr>
          <w:p w14:paraId="2183BCAE"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262</w:t>
            </w:r>
          </w:p>
        </w:tc>
        <w:tc>
          <w:tcPr>
            <w:tcW w:w="664" w:type="pct"/>
            <w:tcBorders>
              <w:top w:val="nil"/>
              <w:bottom w:val="nil"/>
            </w:tcBorders>
            <w:vAlign w:val="center"/>
          </w:tcPr>
          <w:p w14:paraId="55EA20B2"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262</w:t>
            </w:r>
          </w:p>
        </w:tc>
        <w:tc>
          <w:tcPr>
            <w:tcW w:w="647" w:type="pct"/>
            <w:tcBorders>
              <w:top w:val="nil"/>
              <w:bottom w:val="nil"/>
            </w:tcBorders>
            <w:vAlign w:val="center"/>
          </w:tcPr>
          <w:p w14:paraId="11F5436E"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162</w:t>
            </w:r>
          </w:p>
        </w:tc>
        <w:tc>
          <w:tcPr>
            <w:tcW w:w="672" w:type="pct"/>
            <w:tcBorders>
              <w:top w:val="nil"/>
              <w:bottom w:val="nil"/>
            </w:tcBorders>
            <w:vAlign w:val="center"/>
          </w:tcPr>
          <w:p w14:paraId="0928829E"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100</w:t>
            </w:r>
          </w:p>
        </w:tc>
        <w:tc>
          <w:tcPr>
            <w:tcW w:w="594" w:type="pct"/>
            <w:tcBorders>
              <w:top w:val="nil"/>
              <w:bottom w:val="nil"/>
              <w:right w:val="nil"/>
            </w:tcBorders>
            <w:vAlign w:val="center"/>
          </w:tcPr>
          <w:p w14:paraId="7227AEF4"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hint="eastAsia"/>
                <w:sz w:val="22"/>
                <w:szCs w:val="22"/>
              </w:rPr>
              <w:t>－</w:t>
            </w:r>
          </w:p>
        </w:tc>
      </w:tr>
      <w:tr w:rsidR="006B7A19" w:rsidRPr="00747E73" w14:paraId="3A581D9D" w14:textId="77777777" w:rsidTr="00600932">
        <w:trPr>
          <w:trHeight w:val="372"/>
        </w:trPr>
        <w:tc>
          <w:tcPr>
            <w:tcW w:w="1087" w:type="pct"/>
            <w:tcBorders>
              <w:top w:val="nil"/>
              <w:left w:val="nil"/>
              <w:bottom w:val="nil"/>
            </w:tcBorders>
            <w:vAlign w:val="center"/>
          </w:tcPr>
          <w:p w14:paraId="131B6199" w14:textId="77777777" w:rsidR="006B7A19" w:rsidRPr="0053760F" w:rsidRDefault="006B7A19" w:rsidP="000F5EB5">
            <w:pPr>
              <w:tabs>
                <w:tab w:val="left" w:pos="1652"/>
              </w:tabs>
              <w:overflowPunct w:val="0"/>
              <w:adjustRightInd w:val="0"/>
              <w:snapToGrid w:val="0"/>
              <w:spacing w:line="200" w:lineRule="exact"/>
              <w:ind w:leftChars="60" w:left="382" w:rightChars="42" w:right="101" w:hangingChars="108" w:hanging="238"/>
              <w:jc w:val="distribute"/>
              <w:rPr>
                <w:rFonts w:ascii="標楷體" w:eastAsia="標楷體" w:hAnsi="標楷體"/>
                <w:snapToGrid w:val="0"/>
                <w:kern w:val="0"/>
                <w:sz w:val="22"/>
                <w:szCs w:val="22"/>
              </w:rPr>
            </w:pPr>
            <w:r w:rsidRPr="0053760F">
              <w:rPr>
                <w:rFonts w:ascii="標楷體" w:eastAsia="標楷體" w:hAnsi="標楷體" w:hint="eastAsia"/>
                <w:snapToGrid w:val="0"/>
                <w:kern w:val="0"/>
                <w:sz w:val="22"/>
                <w:szCs w:val="22"/>
              </w:rPr>
              <w:t>桃園市</w:t>
            </w:r>
          </w:p>
        </w:tc>
        <w:tc>
          <w:tcPr>
            <w:tcW w:w="672" w:type="pct"/>
            <w:tcBorders>
              <w:top w:val="nil"/>
              <w:bottom w:val="nil"/>
            </w:tcBorders>
            <w:vAlign w:val="center"/>
          </w:tcPr>
          <w:p w14:paraId="1C7BF823"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88</w:t>
            </w:r>
          </w:p>
        </w:tc>
        <w:tc>
          <w:tcPr>
            <w:tcW w:w="664" w:type="pct"/>
            <w:tcBorders>
              <w:top w:val="nil"/>
              <w:bottom w:val="nil"/>
            </w:tcBorders>
            <w:vAlign w:val="center"/>
          </w:tcPr>
          <w:p w14:paraId="5AEB0A1D"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337</w:t>
            </w:r>
          </w:p>
        </w:tc>
        <w:tc>
          <w:tcPr>
            <w:tcW w:w="664" w:type="pct"/>
            <w:tcBorders>
              <w:top w:val="nil"/>
              <w:bottom w:val="nil"/>
            </w:tcBorders>
            <w:vAlign w:val="center"/>
          </w:tcPr>
          <w:p w14:paraId="05EFEB9B"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337</w:t>
            </w:r>
          </w:p>
        </w:tc>
        <w:tc>
          <w:tcPr>
            <w:tcW w:w="647" w:type="pct"/>
            <w:tcBorders>
              <w:top w:val="nil"/>
              <w:bottom w:val="nil"/>
            </w:tcBorders>
            <w:vAlign w:val="center"/>
          </w:tcPr>
          <w:p w14:paraId="602E5074"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186</w:t>
            </w:r>
          </w:p>
        </w:tc>
        <w:tc>
          <w:tcPr>
            <w:tcW w:w="672" w:type="pct"/>
            <w:tcBorders>
              <w:top w:val="nil"/>
              <w:bottom w:val="nil"/>
            </w:tcBorders>
            <w:vAlign w:val="center"/>
          </w:tcPr>
          <w:p w14:paraId="6BD1665A"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151</w:t>
            </w:r>
          </w:p>
        </w:tc>
        <w:tc>
          <w:tcPr>
            <w:tcW w:w="594" w:type="pct"/>
            <w:tcBorders>
              <w:top w:val="nil"/>
              <w:bottom w:val="nil"/>
              <w:right w:val="nil"/>
            </w:tcBorders>
            <w:vAlign w:val="center"/>
          </w:tcPr>
          <w:p w14:paraId="5B508055"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hint="eastAsia"/>
                <w:sz w:val="22"/>
                <w:szCs w:val="22"/>
              </w:rPr>
              <w:t>－</w:t>
            </w:r>
          </w:p>
        </w:tc>
      </w:tr>
      <w:tr w:rsidR="006B7A19" w:rsidRPr="00747E73" w14:paraId="61F6E38B" w14:textId="77777777" w:rsidTr="00600932">
        <w:trPr>
          <w:trHeight w:val="372"/>
        </w:trPr>
        <w:tc>
          <w:tcPr>
            <w:tcW w:w="1087" w:type="pct"/>
            <w:tcBorders>
              <w:top w:val="nil"/>
              <w:left w:val="nil"/>
              <w:bottom w:val="nil"/>
            </w:tcBorders>
            <w:vAlign w:val="center"/>
          </w:tcPr>
          <w:p w14:paraId="6174D69E" w14:textId="77777777" w:rsidR="006B7A19" w:rsidRPr="0053760F" w:rsidRDefault="006B7A19" w:rsidP="000F5EB5">
            <w:pPr>
              <w:tabs>
                <w:tab w:val="left" w:pos="1652"/>
              </w:tabs>
              <w:overflowPunct w:val="0"/>
              <w:adjustRightInd w:val="0"/>
              <w:snapToGrid w:val="0"/>
              <w:spacing w:line="200" w:lineRule="exact"/>
              <w:ind w:leftChars="60" w:left="382" w:rightChars="42" w:right="101" w:hangingChars="108" w:hanging="238"/>
              <w:jc w:val="distribute"/>
              <w:rPr>
                <w:rFonts w:ascii="標楷體" w:eastAsia="標楷體" w:hAnsi="標楷體"/>
                <w:snapToGrid w:val="0"/>
                <w:kern w:val="0"/>
                <w:sz w:val="22"/>
                <w:szCs w:val="22"/>
              </w:rPr>
            </w:pPr>
            <w:r w:rsidRPr="0053760F">
              <w:rPr>
                <w:rFonts w:ascii="標楷體" w:eastAsia="標楷體" w:hAnsi="標楷體" w:hint="eastAsia"/>
                <w:snapToGrid w:val="0"/>
                <w:kern w:val="0"/>
                <w:sz w:val="22"/>
                <w:szCs w:val="22"/>
              </w:rPr>
              <w:t>臺 中 市</w:t>
            </w:r>
          </w:p>
        </w:tc>
        <w:tc>
          <w:tcPr>
            <w:tcW w:w="672" w:type="pct"/>
            <w:tcBorders>
              <w:top w:val="nil"/>
              <w:bottom w:val="nil"/>
            </w:tcBorders>
            <w:vAlign w:val="center"/>
          </w:tcPr>
          <w:p w14:paraId="5A5A4948"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118</w:t>
            </w:r>
          </w:p>
        </w:tc>
        <w:tc>
          <w:tcPr>
            <w:tcW w:w="664" w:type="pct"/>
            <w:tcBorders>
              <w:top w:val="nil"/>
              <w:bottom w:val="nil"/>
            </w:tcBorders>
            <w:vAlign w:val="center"/>
          </w:tcPr>
          <w:p w14:paraId="54BA3FD9"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684</w:t>
            </w:r>
          </w:p>
        </w:tc>
        <w:tc>
          <w:tcPr>
            <w:tcW w:w="664" w:type="pct"/>
            <w:tcBorders>
              <w:top w:val="nil"/>
              <w:bottom w:val="nil"/>
            </w:tcBorders>
            <w:vAlign w:val="center"/>
          </w:tcPr>
          <w:p w14:paraId="083048DE"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684</w:t>
            </w:r>
          </w:p>
        </w:tc>
        <w:tc>
          <w:tcPr>
            <w:tcW w:w="647" w:type="pct"/>
            <w:tcBorders>
              <w:top w:val="nil"/>
              <w:bottom w:val="nil"/>
            </w:tcBorders>
            <w:vAlign w:val="center"/>
          </w:tcPr>
          <w:p w14:paraId="3F6828BE"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467</w:t>
            </w:r>
          </w:p>
        </w:tc>
        <w:tc>
          <w:tcPr>
            <w:tcW w:w="672" w:type="pct"/>
            <w:tcBorders>
              <w:top w:val="nil"/>
              <w:bottom w:val="nil"/>
            </w:tcBorders>
            <w:vAlign w:val="center"/>
          </w:tcPr>
          <w:p w14:paraId="19EFCE6D"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217</w:t>
            </w:r>
          </w:p>
        </w:tc>
        <w:tc>
          <w:tcPr>
            <w:tcW w:w="594" w:type="pct"/>
            <w:tcBorders>
              <w:top w:val="nil"/>
              <w:bottom w:val="nil"/>
              <w:right w:val="nil"/>
            </w:tcBorders>
            <w:vAlign w:val="center"/>
          </w:tcPr>
          <w:p w14:paraId="1FCEF76D"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hint="eastAsia"/>
                <w:sz w:val="22"/>
                <w:szCs w:val="22"/>
              </w:rPr>
              <w:t>－</w:t>
            </w:r>
          </w:p>
        </w:tc>
      </w:tr>
      <w:tr w:rsidR="006B7A19" w:rsidRPr="00747E73" w14:paraId="32FC6FAA" w14:textId="77777777" w:rsidTr="00600932">
        <w:trPr>
          <w:trHeight w:val="372"/>
        </w:trPr>
        <w:tc>
          <w:tcPr>
            <w:tcW w:w="1087" w:type="pct"/>
            <w:tcBorders>
              <w:top w:val="nil"/>
              <w:left w:val="nil"/>
              <w:bottom w:val="nil"/>
            </w:tcBorders>
            <w:vAlign w:val="center"/>
          </w:tcPr>
          <w:p w14:paraId="57842842" w14:textId="77777777" w:rsidR="006B7A19" w:rsidRPr="0053760F" w:rsidRDefault="006B7A19" w:rsidP="000F5EB5">
            <w:pPr>
              <w:tabs>
                <w:tab w:val="left" w:pos="1652"/>
              </w:tabs>
              <w:overflowPunct w:val="0"/>
              <w:adjustRightInd w:val="0"/>
              <w:snapToGrid w:val="0"/>
              <w:spacing w:line="200" w:lineRule="exact"/>
              <w:ind w:leftChars="60" w:left="382" w:rightChars="42" w:right="101" w:hangingChars="108" w:hanging="238"/>
              <w:jc w:val="distribute"/>
              <w:rPr>
                <w:rFonts w:ascii="標楷體" w:eastAsia="標楷體" w:hAnsi="標楷體"/>
                <w:snapToGrid w:val="0"/>
                <w:kern w:val="0"/>
                <w:sz w:val="22"/>
                <w:szCs w:val="22"/>
              </w:rPr>
            </w:pPr>
            <w:r w:rsidRPr="0053760F">
              <w:rPr>
                <w:rFonts w:ascii="標楷體" w:eastAsia="標楷體" w:hAnsi="標楷體" w:hint="eastAsia"/>
                <w:snapToGrid w:val="0"/>
                <w:kern w:val="0"/>
                <w:sz w:val="22"/>
                <w:szCs w:val="22"/>
              </w:rPr>
              <w:t>臺 南 市</w:t>
            </w:r>
          </w:p>
        </w:tc>
        <w:tc>
          <w:tcPr>
            <w:tcW w:w="672" w:type="pct"/>
            <w:tcBorders>
              <w:top w:val="nil"/>
              <w:bottom w:val="nil"/>
            </w:tcBorders>
            <w:vAlign w:val="center"/>
          </w:tcPr>
          <w:p w14:paraId="040940E0"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62</w:t>
            </w:r>
          </w:p>
        </w:tc>
        <w:tc>
          <w:tcPr>
            <w:tcW w:w="664" w:type="pct"/>
            <w:tcBorders>
              <w:top w:val="nil"/>
              <w:bottom w:val="nil"/>
            </w:tcBorders>
            <w:vAlign w:val="center"/>
          </w:tcPr>
          <w:p w14:paraId="720A7D21"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458</w:t>
            </w:r>
          </w:p>
        </w:tc>
        <w:tc>
          <w:tcPr>
            <w:tcW w:w="664" w:type="pct"/>
            <w:tcBorders>
              <w:top w:val="nil"/>
              <w:bottom w:val="nil"/>
            </w:tcBorders>
            <w:vAlign w:val="center"/>
          </w:tcPr>
          <w:p w14:paraId="176F5E31"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458</w:t>
            </w:r>
          </w:p>
        </w:tc>
        <w:tc>
          <w:tcPr>
            <w:tcW w:w="647" w:type="pct"/>
            <w:tcBorders>
              <w:top w:val="nil"/>
              <w:bottom w:val="nil"/>
            </w:tcBorders>
            <w:vAlign w:val="center"/>
          </w:tcPr>
          <w:p w14:paraId="267D3360"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322</w:t>
            </w:r>
          </w:p>
        </w:tc>
        <w:tc>
          <w:tcPr>
            <w:tcW w:w="672" w:type="pct"/>
            <w:tcBorders>
              <w:top w:val="nil"/>
              <w:bottom w:val="nil"/>
            </w:tcBorders>
            <w:vAlign w:val="center"/>
          </w:tcPr>
          <w:p w14:paraId="2C28BED8"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125</w:t>
            </w:r>
          </w:p>
        </w:tc>
        <w:tc>
          <w:tcPr>
            <w:tcW w:w="594" w:type="pct"/>
            <w:tcBorders>
              <w:top w:val="nil"/>
              <w:bottom w:val="nil"/>
              <w:right w:val="nil"/>
            </w:tcBorders>
            <w:vAlign w:val="center"/>
          </w:tcPr>
          <w:p w14:paraId="322E3D8F"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11</w:t>
            </w:r>
          </w:p>
        </w:tc>
      </w:tr>
      <w:tr w:rsidR="006B7A19" w:rsidRPr="00747E73" w14:paraId="3CC0AC7F" w14:textId="77777777" w:rsidTr="00600932">
        <w:trPr>
          <w:trHeight w:val="372"/>
        </w:trPr>
        <w:tc>
          <w:tcPr>
            <w:tcW w:w="1087" w:type="pct"/>
            <w:tcBorders>
              <w:top w:val="nil"/>
              <w:left w:val="nil"/>
              <w:bottom w:val="nil"/>
            </w:tcBorders>
            <w:vAlign w:val="center"/>
          </w:tcPr>
          <w:p w14:paraId="1954A8FF" w14:textId="77777777" w:rsidR="006B7A19" w:rsidRPr="0053760F" w:rsidRDefault="006B7A19" w:rsidP="000F5EB5">
            <w:pPr>
              <w:tabs>
                <w:tab w:val="left" w:pos="1652"/>
              </w:tabs>
              <w:overflowPunct w:val="0"/>
              <w:adjustRightInd w:val="0"/>
              <w:snapToGrid w:val="0"/>
              <w:spacing w:line="200" w:lineRule="exact"/>
              <w:ind w:leftChars="60" w:left="382" w:rightChars="42" w:right="101" w:hangingChars="108" w:hanging="238"/>
              <w:jc w:val="distribute"/>
              <w:rPr>
                <w:rFonts w:ascii="標楷體" w:eastAsia="標楷體" w:hAnsi="標楷體"/>
                <w:snapToGrid w:val="0"/>
                <w:kern w:val="0"/>
                <w:sz w:val="22"/>
                <w:szCs w:val="22"/>
              </w:rPr>
            </w:pPr>
            <w:r w:rsidRPr="0053760F">
              <w:rPr>
                <w:rFonts w:ascii="標楷體" w:eastAsia="標楷體" w:hAnsi="標楷體" w:hint="eastAsia"/>
                <w:snapToGrid w:val="0"/>
                <w:kern w:val="0"/>
                <w:sz w:val="22"/>
                <w:szCs w:val="22"/>
              </w:rPr>
              <w:t>高雄市</w:t>
            </w:r>
          </w:p>
        </w:tc>
        <w:tc>
          <w:tcPr>
            <w:tcW w:w="672" w:type="pct"/>
            <w:tcBorders>
              <w:top w:val="nil"/>
              <w:bottom w:val="nil"/>
            </w:tcBorders>
            <w:vAlign w:val="center"/>
          </w:tcPr>
          <w:p w14:paraId="5FE4091D"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105</w:t>
            </w:r>
          </w:p>
        </w:tc>
        <w:tc>
          <w:tcPr>
            <w:tcW w:w="664" w:type="pct"/>
            <w:tcBorders>
              <w:top w:val="nil"/>
              <w:bottom w:val="nil"/>
            </w:tcBorders>
            <w:vAlign w:val="center"/>
          </w:tcPr>
          <w:p w14:paraId="4A3E8C81"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515</w:t>
            </w:r>
          </w:p>
        </w:tc>
        <w:tc>
          <w:tcPr>
            <w:tcW w:w="664" w:type="pct"/>
            <w:tcBorders>
              <w:top w:val="nil"/>
              <w:bottom w:val="nil"/>
            </w:tcBorders>
            <w:vAlign w:val="center"/>
          </w:tcPr>
          <w:p w14:paraId="5CA10B13"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515</w:t>
            </w:r>
          </w:p>
        </w:tc>
        <w:tc>
          <w:tcPr>
            <w:tcW w:w="647" w:type="pct"/>
            <w:tcBorders>
              <w:top w:val="nil"/>
              <w:bottom w:val="nil"/>
            </w:tcBorders>
            <w:vAlign w:val="center"/>
          </w:tcPr>
          <w:p w14:paraId="2932CC6B"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381</w:t>
            </w:r>
          </w:p>
        </w:tc>
        <w:tc>
          <w:tcPr>
            <w:tcW w:w="672" w:type="pct"/>
            <w:tcBorders>
              <w:top w:val="nil"/>
              <w:bottom w:val="nil"/>
            </w:tcBorders>
            <w:vAlign w:val="center"/>
          </w:tcPr>
          <w:p w14:paraId="1CD8E9A8"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134</w:t>
            </w:r>
          </w:p>
        </w:tc>
        <w:tc>
          <w:tcPr>
            <w:tcW w:w="594" w:type="pct"/>
            <w:tcBorders>
              <w:top w:val="nil"/>
              <w:bottom w:val="nil"/>
              <w:right w:val="nil"/>
            </w:tcBorders>
            <w:vAlign w:val="center"/>
          </w:tcPr>
          <w:p w14:paraId="4888A221"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hint="eastAsia"/>
                <w:sz w:val="22"/>
                <w:szCs w:val="22"/>
              </w:rPr>
              <w:t>－</w:t>
            </w:r>
          </w:p>
        </w:tc>
      </w:tr>
      <w:tr w:rsidR="006B7A19" w:rsidRPr="00747E73" w14:paraId="00BEAA48" w14:textId="77777777" w:rsidTr="00600932">
        <w:trPr>
          <w:trHeight w:val="372"/>
        </w:trPr>
        <w:tc>
          <w:tcPr>
            <w:tcW w:w="1087" w:type="pct"/>
            <w:tcBorders>
              <w:top w:val="nil"/>
              <w:left w:val="nil"/>
              <w:bottom w:val="nil"/>
            </w:tcBorders>
            <w:shd w:val="clear" w:color="auto" w:fill="FFFFCC"/>
            <w:vAlign w:val="center"/>
          </w:tcPr>
          <w:p w14:paraId="46A65C2D" w14:textId="77777777" w:rsidR="006B7A19" w:rsidRPr="0053760F" w:rsidRDefault="006B7A19" w:rsidP="000F5EB5">
            <w:pPr>
              <w:overflowPunct w:val="0"/>
              <w:adjustRightInd w:val="0"/>
              <w:snapToGrid w:val="0"/>
              <w:spacing w:line="200" w:lineRule="exact"/>
              <w:ind w:leftChars="-45" w:left="119" w:rightChars="-33" w:right="-79" w:hangingChars="103" w:hanging="227"/>
              <w:jc w:val="distribute"/>
              <w:rPr>
                <w:rFonts w:ascii="標楷體" w:eastAsia="標楷體" w:hAnsi="標楷體"/>
                <w:b/>
                <w:bCs/>
                <w:snapToGrid w:val="0"/>
                <w:kern w:val="0"/>
                <w:sz w:val="22"/>
                <w:szCs w:val="22"/>
              </w:rPr>
            </w:pPr>
            <w:r>
              <w:rPr>
                <w:rFonts w:ascii="標楷體" w:eastAsia="標楷體" w:hAnsi="標楷體" w:hint="eastAsia"/>
                <w:b/>
                <w:bCs/>
                <w:snapToGrid w:val="0"/>
                <w:kern w:val="0"/>
                <w:sz w:val="22"/>
                <w:szCs w:val="22"/>
              </w:rPr>
              <w:t>縣市</w:t>
            </w:r>
            <w:r w:rsidRPr="0053760F">
              <w:rPr>
                <w:rFonts w:ascii="標楷體" w:eastAsia="標楷體" w:hAnsi="標楷體" w:hint="eastAsia"/>
                <w:b/>
                <w:bCs/>
                <w:snapToGrid w:val="0"/>
                <w:kern w:val="0"/>
                <w:sz w:val="22"/>
                <w:szCs w:val="22"/>
              </w:rPr>
              <w:t>合計</w:t>
            </w:r>
          </w:p>
        </w:tc>
        <w:tc>
          <w:tcPr>
            <w:tcW w:w="672" w:type="pct"/>
            <w:tcBorders>
              <w:top w:val="nil"/>
              <w:bottom w:val="nil"/>
            </w:tcBorders>
            <w:shd w:val="clear" w:color="auto" w:fill="FFFFCC"/>
            <w:vAlign w:val="center"/>
          </w:tcPr>
          <w:p w14:paraId="772B1498" w14:textId="77777777" w:rsidR="006B7A19" w:rsidRPr="000270E5" w:rsidRDefault="006B7A19" w:rsidP="006B7A19">
            <w:pPr>
              <w:overflowPunct w:val="0"/>
              <w:spacing w:line="200" w:lineRule="exact"/>
              <w:jc w:val="right"/>
              <w:rPr>
                <w:rFonts w:ascii="標楷體" w:eastAsia="標楷體" w:hAnsi="標楷體" w:cs="新細明體"/>
                <w:b/>
                <w:bCs/>
                <w:sz w:val="22"/>
                <w:szCs w:val="22"/>
              </w:rPr>
            </w:pPr>
            <w:r w:rsidRPr="000270E5">
              <w:rPr>
                <w:rFonts w:ascii="標楷體" w:eastAsia="標楷體" w:hAnsi="標楷體" w:cs="新細明體"/>
                <w:b/>
                <w:bCs/>
                <w:sz w:val="22"/>
                <w:szCs w:val="22"/>
              </w:rPr>
              <w:t>306</w:t>
            </w:r>
          </w:p>
        </w:tc>
        <w:tc>
          <w:tcPr>
            <w:tcW w:w="664" w:type="pct"/>
            <w:tcBorders>
              <w:top w:val="nil"/>
              <w:bottom w:val="nil"/>
            </w:tcBorders>
            <w:shd w:val="clear" w:color="auto" w:fill="FFFFCC"/>
            <w:vAlign w:val="center"/>
          </w:tcPr>
          <w:p w14:paraId="4AC1FAC9" w14:textId="77777777" w:rsidR="006B7A19" w:rsidRPr="000270E5" w:rsidRDefault="006B7A19" w:rsidP="006B7A19">
            <w:pPr>
              <w:overflowPunct w:val="0"/>
              <w:spacing w:line="200" w:lineRule="exact"/>
              <w:jc w:val="right"/>
              <w:rPr>
                <w:rFonts w:ascii="標楷體" w:eastAsia="標楷體" w:hAnsi="標楷體" w:cs="新細明體"/>
                <w:b/>
                <w:bCs/>
                <w:sz w:val="22"/>
                <w:szCs w:val="22"/>
              </w:rPr>
            </w:pPr>
            <w:r w:rsidRPr="000270E5">
              <w:rPr>
                <w:rFonts w:ascii="標楷體" w:eastAsia="標楷體" w:hAnsi="標楷體" w:cs="新細明體"/>
                <w:b/>
                <w:bCs/>
                <w:sz w:val="22"/>
                <w:szCs w:val="22"/>
              </w:rPr>
              <w:t>3</w:t>
            </w:r>
            <w:r>
              <w:rPr>
                <w:rFonts w:ascii="標楷體" w:eastAsia="標楷體" w:hAnsi="標楷體" w:cs="新細明體" w:hint="eastAsia"/>
                <w:b/>
                <w:bCs/>
                <w:sz w:val="22"/>
                <w:szCs w:val="22"/>
              </w:rPr>
              <w:t>,</w:t>
            </w:r>
            <w:r w:rsidRPr="000270E5">
              <w:rPr>
                <w:rFonts w:ascii="標楷體" w:eastAsia="標楷體" w:hAnsi="標楷體" w:cs="新細明體"/>
                <w:b/>
                <w:bCs/>
                <w:sz w:val="22"/>
                <w:szCs w:val="22"/>
              </w:rPr>
              <w:t>25</w:t>
            </w:r>
            <w:r>
              <w:rPr>
                <w:rFonts w:ascii="標楷體" w:eastAsia="標楷體" w:hAnsi="標楷體" w:cs="新細明體" w:hint="eastAsia"/>
                <w:b/>
                <w:bCs/>
                <w:sz w:val="22"/>
                <w:szCs w:val="22"/>
              </w:rPr>
              <w:t>2</w:t>
            </w:r>
          </w:p>
        </w:tc>
        <w:tc>
          <w:tcPr>
            <w:tcW w:w="664" w:type="pct"/>
            <w:tcBorders>
              <w:top w:val="nil"/>
              <w:bottom w:val="nil"/>
            </w:tcBorders>
            <w:shd w:val="clear" w:color="auto" w:fill="FFFFCC"/>
            <w:vAlign w:val="center"/>
          </w:tcPr>
          <w:p w14:paraId="0EBEDCB2" w14:textId="77777777" w:rsidR="006B7A19" w:rsidRPr="000270E5" w:rsidRDefault="006B7A19" w:rsidP="006B7A19">
            <w:pPr>
              <w:overflowPunct w:val="0"/>
              <w:spacing w:line="200" w:lineRule="exact"/>
              <w:jc w:val="right"/>
              <w:rPr>
                <w:rFonts w:ascii="標楷體" w:eastAsia="標楷體" w:hAnsi="標楷體" w:cs="新細明體"/>
                <w:b/>
                <w:bCs/>
                <w:sz w:val="22"/>
                <w:szCs w:val="22"/>
              </w:rPr>
            </w:pPr>
            <w:r w:rsidRPr="000270E5">
              <w:rPr>
                <w:rFonts w:ascii="標楷體" w:eastAsia="標楷體" w:hAnsi="標楷體" w:cs="新細明體"/>
                <w:b/>
                <w:bCs/>
                <w:sz w:val="22"/>
                <w:szCs w:val="22"/>
              </w:rPr>
              <w:t>3</w:t>
            </w:r>
            <w:r>
              <w:rPr>
                <w:rFonts w:ascii="標楷體" w:eastAsia="標楷體" w:hAnsi="標楷體" w:cs="新細明體" w:hint="eastAsia"/>
                <w:b/>
                <w:bCs/>
                <w:sz w:val="22"/>
                <w:szCs w:val="22"/>
              </w:rPr>
              <w:t>,</w:t>
            </w:r>
            <w:r w:rsidRPr="000270E5">
              <w:rPr>
                <w:rFonts w:ascii="標楷體" w:eastAsia="標楷體" w:hAnsi="標楷體" w:cs="新細明體"/>
                <w:b/>
                <w:bCs/>
                <w:sz w:val="22"/>
                <w:szCs w:val="22"/>
              </w:rPr>
              <w:t>25</w:t>
            </w:r>
            <w:r>
              <w:rPr>
                <w:rFonts w:ascii="標楷體" w:eastAsia="標楷體" w:hAnsi="標楷體" w:cs="新細明體" w:hint="eastAsia"/>
                <w:b/>
                <w:bCs/>
                <w:sz w:val="22"/>
                <w:szCs w:val="22"/>
              </w:rPr>
              <w:t>2</w:t>
            </w:r>
          </w:p>
        </w:tc>
        <w:tc>
          <w:tcPr>
            <w:tcW w:w="647" w:type="pct"/>
            <w:tcBorders>
              <w:top w:val="nil"/>
              <w:bottom w:val="nil"/>
            </w:tcBorders>
            <w:shd w:val="clear" w:color="auto" w:fill="FFFFCC"/>
            <w:vAlign w:val="center"/>
          </w:tcPr>
          <w:p w14:paraId="4B254CD0" w14:textId="77777777" w:rsidR="006B7A19" w:rsidRPr="000270E5" w:rsidRDefault="006B7A19" w:rsidP="006B7A19">
            <w:pPr>
              <w:overflowPunct w:val="0"/>
              <w:spacing w:line="200" w:lineRule="exact"/>
              <w:jc w:val="right"/>
              <w:rPr>
                <w:rFonts w:ascii="標楷體" w:eastAsia="標楷體" w:hAnsi="標楷體" w:cs="新細明體"/>
                <w:b/>
                <w:bCs/>
                <w:sz w:val="22"/>
                <w:szCs w:val="22"/>
              </w:rPr>
            </w:pPr>
            <w:r w:rsidRPr="000270E5">
              <w:rPr>
                <w:rFonts w:ascii="標楷體" w:eastAsia="標楷體" w:hAnsi="標楷體" w:cs="新細明體"/>
                <w:b/>
                <w:bCs/>
                <w:sz w:val="22"/>
                <w:szCs w:val="22"/>
              </w:rPr>
              <w:t>2</w:t>
            </w:r>
            <w:r>
              <w:rPr>
                <w:rFonts w:ascii="標楷體" w:eastAsia="標楷體" w:hAnsi="標楷體" w:cs="新細明體" w:hint="eastAsia"/>
                <w:b/>
                <w:bCs/>
                <w:sz w:val="22"/>
                <w:szCs w:val="22"/>
              </w:rPr>
              <w:t>,</w:t>
            </w:r>
            <w:r w:rsidRPr="000270E5">
              <w:rPr>
                <w:rFonts w:ascii="標楷體" w:eastAsia="標楷體" w:hAnsi="標楷體" w:cs="新細明體"/>
                <w:b/>
                <w:bCs/>
                <w:sz w:val="22"/>
                <w:szCs w:val="22"/>
              </w:rPr>
              <w:t>00</w:t>
            </w:r>
            <w:r>
              <w:rPr>
                <w:rFonts w:ascii="標楷體" w:eastAsia="標楷體" w:hAnsi="標楷體" w:cs="新細明體" w:hint="eastAsia"/>
                <w:b/>
                <w:bCs/>
                <w:sz w:val="22"/>
                <w:szCs w:val="22"/>
              </w:rPr>
              <w:t>3</w:t>
            </w:r>
          </w:p>
        </w:tc>
        <w:tc>
          <w:tcPr>
            <w:tcW w:w="672" w:type="pct"/>
            <w:tcBorders>
              <w:top w:val="nil"/>
              <w:bottom w:val="nil"/>
            </w:tcBorders>
            <w:shd w:val="clear" w:color="auto" w:fill="FFFFCC"/>
            <w:vAlign w:val="center"/>
          </w:tcPr>
          <w:p w14:paraId="7100B195" w14:textId="77777777" w:rsidR="006B7A19" w:rsidRPr="000270E5" w:rsidRDefault="006B7A19" w:rsidP="006B7A19">
            <w:pPr>
              <w:overflowPunct w:val="0"/>
              <w:spacing w:line="200" w:lineRule="exact"/>
              <w:jc w:val="right"/>
              <w:rPr>
                <w:rFonts w:ascii="標楷體" w:eastAsia="標楷體" w:hAnsi="標楷體" w:cs="新細明體"/>
                <w:b/>
                <w:bCs/>
                <w:sz w:val="22"/>
                <w:szCs w:val="22"/>
              </w:rPr>
            </w:pPr>
            <w:r w:rsidRPr="000270E5">
              <w:rPr>
                <w:rFonts w:ascii="標楷體" w:eastAsia="標楷體" w:hAnsi="標楷體" w:cs="新細明體"/>
                <w:b/>
                <w:bCs/>
                <w:sz w:val="22"/>
                <w:szCs w:val="22"/>
              </w:rPr>
              <w:t>1</w:t>
            </w:r>
            <w:r>
              <w:rPr>
                <w:rFonts w:ascii="標楷體" w:eastAsia="標楷體" w:hAnsi="標楷體" w:cs="新細明體" w:hint="eastAsia"/>
                <w:b/>
                <w:bCs/>
                <w:sz w:val="22"/>
                <w:szCs w:val="22"/>
              </w:rPr>
              <w:t>,</w:t>
            </w:r>
            <w:r w:rsidRPr="000270E5">
              <w:rPr>
                <w:rFonts w:ascii="標楷體" w:eastAsia="標楷體" w:hAnsi="標楷體" w:cs="新細明體"/>
                <w:b/>
                <w:bCs/>
                <w:sz w:val="22"/>
                <w:szCs w:val="22"/>
              </w:rPr>
              <w:t>232</w:t>
            </w:r>
          </w:p>
        </w:tc>
        <w:tc>
          <w:tcPr>
            <w:tcW w:w="594" w:type="pct"/>
            <w:tcBorders>
              <w:top w:val="nil"/>
              <w:bottom w:val="nil"/>
              <w:right w:val="nil"/>
            </w:tcBorders>
            <w:shd w:val="clear" w:color="auto" w:fill="FFFFCC"/>
            <w:vAlign w:val="center"/>
          </w:tcPr>
          <w:p w14:paraId="42A9A228" w14:textId="77777777" w:rsidR="006B7A19" w:rsidRPr="000270E5" w:rsidRDefault="006B7A19" w:rsidP="006B7A19">
            <w:pPr>
              <w:overflowPunct w:val="0"/>
              <w:spacing w:line="200" w:lineRule="exact"/>
              <w:jc w:val="right"/>
              <w:rPr>
                <w:rFonts w:ascii="標楷體" w:eastAsia="標楷體" w:hAnsi="標楷體" w:cs="新細明體"/>
                <w:b/>
                <w:bCs/>
                <w:sz w:val="22"/>
                <w:szCs w:val="22"/>
              </w:rPr>
            </w:pPr>
            <w:r w:rsidRPr="000270E5">
              <w:rPr>
                <w:rFonts w:ascii="標楷體" w:eastAsia="標楷體" w:hAnsi="標楷體" w:cs="新細明體"/>
                <w:b/>
                <w:bCs/>
                <w:sz w:val="22"/>
                <w:szCs w:val="22"/>
              </w:rPr>
              <w:t>17</w:t>
            </w:r>
          </w:p>
        </w:tc>
      </w:tr>
      <w:tr w:rsidR="006B7A19" w:rsidRPr="00747E73" w14:paraId="34466E3F" w14:textId="77777777" w:rsidTr="00600932">
        <w:trPr>
          <w:trHeight w:val="372"/>
        </w:trPr>
        <w:tc>
          <w:tcPr>
            <w:tcW w:w="1087" w:type="pct"/>
            <w:tcBorders>
              <w:top w:val="nil"/>
              <w:left w:val="nil"/>
              <w:bottom w:val="nil"/>
            </w:tcBorders>
            <w:vAlign w:val="center"/>
          </w:tcPr>
          <w:p w14:paraId="2D974627" w14:textId="77777777" w:rsidR="006B7A19" w:rsidRPr="0053760F" w:rsidRDefault="006B7A19" w:rsidP="000F5EB5">
            <w:pPr>
              <w:tabs>
                <w:tab w:val="left" w:pos="1652"/>
              </w:tabs>
              <w:overflowPunct w:val="0"/>
              <w:adjustRightInd w:val="0"/>
              <w:snapToGrid w:val="0"/>
              <w:spacing w:line="200" w:lineRule="exact"/>
              <w:ind w:leftChars="60" w:left="382" w:rightChars="42" w:right="101" w:hangingChars="108" w:hanging="238"/>
              <w:jc w:val="distribute"/>
              <w:rPr>
                <w:rFonts w:ascii="標楷體" w:eastAsia="標楷體" w:hAnsi="標楷體"/>
                <w:snapToGrid w:val="0"/>
                <w:kern w:val="0"/>
                <w:sz w:val="22"/>
                <w:szCs w:val="22"/>
              </w:rPr>
            </w:pPr>
            <w:r w:rsidRPr="0053760F">
              <w:rPr>
                <w:rFonts w:ascii="標楷體" w:eastAsia="標楷體" w:hAnsi="標楷體" w:hint="eastAsia"/>
                <w:snapToGrid w:val="0"/>
                <w:kern w:val="0"/>
                <w:sz w:val="22"/>
                <w:szCs w:val="22"/>
              </w:rPr>
              <w:t>基 隆 市</w:t>
            </w:r>
          </w:p>
        </w:tc>
        <w:tc>
          <w:tcPr>
            <w:tcW w:w="672" w:type="pct"/>
            <w:tcBorders>
              <w:top w:val="nil"/>
              <w:bottom w:val="nil"/>
            </w:tcBorders>
            <w:vAlign w:val="center"/>
          </w:tcPr>
          <w:p w14:paraId="1F6B1047"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21</w:t>
            </w:r>
          </w:p>
        </w:tc>
        <w:tc>
          <w:tcPr>
            <w:tcW w:w="664" w:type="pct"/>
            <w:tcBorders>
              <w:top w:val="nil"/>
              <w:bottom w:val="nil"/>
            </w:tcBorders>
            <w:vAlign w:val="center"/>
          </w:tcPr>
          <w:p w14:paraId="695C250E"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222</w:t>
            </w:r>
          </w:p>
        </w:tc>
        <w:tc>
          <w:tcPr>
            <w:tcW w:w="664" w:type="pct"/>
            <w:tcBorders>
              <w:top w:val="nil"/>
              <w:bottom w:val="nil"/>
            </w:tcBorders>
            <w:vAlign w:val="center"/>
          </w:tcPr>
          <w:p w14:paraId="0F06878F"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222</w:t>
            </w:r>
          </w:p>
        </w:tc>
        <w:tc>
          <w:tcPr>
            <w:tcW w:w="647" w:type="pct"/>
            <w:tcBorders>
              <w:top w:val="nil"/>
              <w:bottom w:val="nil"/>
            </w:tcBorders>
            <w:vAlign w:val="center"/>
          </w:tcPr>
          <w:p w14:paraId="088B1F51"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142</w:t>
            </w:r>
          </w:p>
        </w:tc>
        <w:tc>
          <w:tcPr>
            <w:tcW w:w="672" w:type="pct"/>
            <w:tcBorders>
              <w:top w:val="nil"/>
              <w:bottom w:val="nil"/>
            </w:tcBorders>
            <w:vAlign w:val="center"/>
          </w:tcPr>
          <w:p w14:paraId="5C3D19E6"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79</w:t>
            </w:r>
          </w:p>
        </w:tc>
        <w:tc>
          <w:tcPr>
            <w:tcW w:w="594" w:type="pct"/>
            <w:tcBorders>
              <w:top w:val="nil"/>
              <w:bottom w:val="nil"/>
              <w:right w:val="nil"/>
            </w:tcBorders>
            <w:vAlign w:val="center"/>
          </w:tcPr>
          <w:p w14:paraId="2F178497"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w:t>
            </w:r>
          </w:p>
        </w:tc>
      </w:tr>
      <w:tr w:rsidR="006B7A19" w:rsidRPr="00747E73" w14:paraId="33712FBC" w14:textId="77777777" w:rsidTr="00600932">
        <w:trPr>
          <w:trHeight w:val="372"/>
        </w:trPr>
        <w:tc>
          <w:tcPr>
            <w:tcW w:w="1087" w:type="pct"/>
            <w:tcBorders>
              <w:top w:val="nil"/>
              <w:left w:val="nil"/>
              <w:bottom w:val="nil"/>
            </w:tcBorders>
            <w:vAlign w:val="center"/>
          </w:tcPr>
          <w:p w14:paraId="0D00351E" w14:textId="77777777" w:rsidR="006B7A19" w:rsidRPr="0053760F" w:rsidRDefault="006B7A19" w:rsidP="000F5EB5">
            <w:pPr>
              <w:tabs>
                <w:tab w:val="left" w:pos="1652"/>
              </w:tabs>
              <w:overflowPunct w:val="0"/>
              <w:adjustRightInd w:val="0"/>
              <w:snapToGrid w:val="0"/>
              <w:spacing w:line="200" w:lineRule="exact"/>
              <w:ind w:leftChars="60" w:left="382" w:rightChars="42" w:right="101" w:hangingChars="108" w:hanging="238"/>
              <w:jc w:val="distribute"/>
              <w:rPr>
                <w:rFonts w:ascii="標楷體" w:eastAsia="標楷體" w:hAnsi="標楷體"/>
                <w:snapToGrid w:val="0"/>
                <w:kern w:val="0"/>
                <w:sz w:val="22"/>
                <w:szCs w:val="22"/>
              </w:rPr>
            </w:pPr>
            <w:r w:rsidRPr="0053760F">
              <w:rPr>
                <w:rFonts w:ascii="標楷體" w:eastAsia="標楷體" w:hAnsi="標楷體" w:hint="eastAsia"/>
                <w:snapToGrid w:val="0"/>
                <w:kern w:val="0"/>
                <w:sz w:val="22"/>
                <w:szCs w:val="22"/>
              </w:rPr>
              <w:t>宜 蘭 縣</w:t>
            </w:r>
          </w:p>
        </w:tc>
        <w:tc>
          <w:tcPr>
            <w:tcW w:w="672" w:type="pct"/>
            <w:tcBorders>
              <w:top w:val="nil"/>
              <w:bottom w:val="nil"/>
            </w:tcBorders>
            <w:vAlign w:val="center"/>
          </w:tcPr>
          <w:p w14:paraId="5C026549"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19</w:t>
            </w:r>
          </w:p>
        </w:tc>
        <w:tc>
          <w:tcPr>
            <w:tcW w:w="664" w:type="pct"/>
            <w:tcBorders>
              <w:top w:val="nil"/>
              <w:bottom w:val="nil"/>
            </w:tcBorders>
            <w:vAlign w:val="center"/>
          </w:tcPr>
          <w:p w14:paraId="62F493DC"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161</w:t>
            </w:r>
          </w:p>
        </w:tc>
        <w:tc>
          <w:tcPr>
            <w:tcW w:w="664" w:type="pct"/>
            <w:tcBorders>
              <w:top w:val="nil"/>
              <w:bottom w:val="nil"/>
            </w:tcBorders>
            <w:vAlign w:val="center"/>
          </w:tcPr>
          <w:p w14:paraId="5BD93FCE"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161</w:t>
            </w:r>
          </w:p>
        </w:tc>
        <w:tc>
          <w:tcPr>
            <w:tcW w:w="647" w:type="pct"/>
            <w:tcBorders>
              <w:top w:val="nil"/>
              <w:bottom w:val="nil"/>
            </w:tcBorders>
            <w:vAlign w:val="center"/>
          </w:tcPr>
          <w:p w14:paraId="3871965B"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102</w:t>
            </w:r>
          </w:p>
        </w:tc>
        <w:tc>
          <w:tcPr>
            <w:tcW w:w="672" w:type="pct"/>
            <w:tcBorders>
              <w:top w:val="nil"/>
              <w:bottom w:val="nil"/>
            </w:tcBorders>
            <w:vAlign w:val="center"/>
          </w:tcPr>
          <w:p w14:paraId="78A1F6B3"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59</w:t>
            </w:r>
          </w:p>
        </w:tc>
        <w:tc>
          <w:tcPr>
            <w:tcW w:w="594" w:type="pct"/>
            <w:tcBorders>
              <w:top w:val="nil"/>
              <w:bottom w:val="nil"/>
              <w:right w:val="nil"/>
            </w:tcBorders>
            <w:vAlign w:val="center"/>
          </w:tcPr>
          <w:p w14:paraId="78822277"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hint="eastAsia"/>
                <w:sz w:val="22"/>
                <w:szCs w:val="22"/>
              </w:rPr>
              <w:t>－</w:t>
            </w:r>
          </w:p>
        </w:tc>
      </w:tr>
      <w:tr w:rsidR="006B7A19" w:rsidRPr="00747E73" w14:paraId="6359856C" w14:textId="77777777" w:rsidTr="00600932">
        <w:trPr>
          <w:trHeight w:val="372"/>
        </w:trPr>
        <w:tc>
          <w:tcPr>
            <w:tcW w:w="1087" w:type="pct"/>
            <w:tcBorders>
              <w:top w:val="nil"/>
              <w:left w:val="nil"/>
              <w:bottom w:val="nil"/>
            </w:tcBorders>
            <w:vAlign w:val="center"/>
          </w:tcPr>
          <w:p w14:paraId="1841068E" w14:textId="77777777" w:rsidR="006B7A19" w:rsidRPr="0053760F" w:rsidRDefault="006B7A19" w:rsidP="000F5EB5">
            <w:pPr>
              <w:tabs>
                <w:tab w:val="left" w:pos="1652"/>
              </w:tabs>
              <w:overflowPunct w:val="0"/>
              <w:adjustRightInd w:val="0"/>
              <w:snapToGrid w:val="0"/>
              <w:spacing w:line="200" w:lineRule="exact"/>
              <w:ind w:leftChars="60" w:left="382" w:rightChars="42" w:right="101" w:hangingChars="108" w:hanging="238"/>
              <w:jc w:val="distribute"/>
              <w:rPr>
                <w:rFonts w:ascii="標楷體" w:eastAsia="標楷體" w:hAnsi="標楷體"/>
                <w:snapToGrid w:val="0"/>
                <w:kern w:val="0"/>
                <w:sz w:val="22"/>
                <w:szCs w:val="22"/>
              </w:rPr>
            </w:pPr>
            <w:r w:rsidRPr="0053760F">
              <w:rPr>
                <w:rFonts w:ascii="標楷體" w:eastAsia="標楷體" w:hAnsi="標楷體" w:hint="eastAsia"/>
                <w:snapToGrid w:val="0"/>
                <w:kern w:val="0"/>
                <w:sz w:val="22"/>
                <w:szCs w:val="22"/>
              </w:rPr>
              <w:t>新 竹 縣</w:t>
            </w:r>
          </w:p>
        </w:tc>
        <w:tc>
          <w:tcPr>
            <w:tcW w:w="672" w:type="pct"/>
            <w:tcBorders>
              <w:top w:val="nil"/>
              <w:bottom w:val="nil"/>
              <w:right w:val="single" w:sz="2" w:space="0" w:color="auto"/>
            </w:tcBorders>
            <w:vAlign w:val="center"/>
          </w:tcPr>
          <w:p w14:paraId="11A54576"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14</w:t>
            </w:r>
          </w:p>
        </w:tc>
        <w:tc>
          <w:tcPr>
            <w:tcW w:w="664" w:type="pct"/>
            <w:tcBorders>
              <w:top w:val="nil"/>
              <w:left w:val="single" w:sz="2" w:space="0" w:color="auto"/>
              <w:bottom w:val="nil"/>
              <w:right w:val="single" w:sz="2" w:space="0" w:color="auto"/>
            </w:tcBorders>
            <w:vAlign w:val="center"/>
          </w:tcPr>
          <w:p w14:paraId="0C668B79"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234</w:t>
            </w:r>
          </w:p>
        </w:tc>
        <w:tc>
          <w:tcPr>
            <w:tcW w:w="664" w:type="pct"/>
            <w:tcBorders>
              <w:top w:val="nil"/>
              <w:left w:val="single" w:sz="2" w:space="0" w:color="auto"/>
              <w:bottom w:val="nil"/>
            </w:tcBorders>
            <w:vAlign w:val="center"/>
          </w:tcPr>
          <w:p w14:paraId="55015EFF"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234</w:t>
            </w:r>
          </w:p>
        </w:tc>
        <w:tc>
          <w:tcPr>
            <w:tcW w:w="647" w:type="pct"/>
            <w:tcBorders>
              <w:top w:val="nil"/>
              <w:bottom w:val="nil"/>
            </w:tcBorders>
            <w:vAlign w:val="center"/>
          </w:tcPr>
          <w:p w14:paraId="30A645C3"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100</w:t>
            </w:r>
          </w:p>
        </w:tc>
        <w:tc>
          <w:tcPr>
            <w:tcW w:w="672" w:type="pct"/>
            <w:tcBorders>
              <w:top w:val="nil"/>
              <w:bottom w:val="nil"/>
            </w:tcBorders>
            <w:vAlign w:val="center"/>
          </w:tcPr>
          <w:p w14:paraId="75CF1D9B"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134</w:t>
            </w:r>
          </w:p>
        </w:tc>
        <w:tc>
          <w:tcPr>
            <w:tcW w:w="594" w:type="pct"/>
            <w:tcBorders>
              <w:top w:val="nil"/>
              <w:bottom w:val="nil"/>
              <w:right w:val="nil"/>
            </w:tcBorders>
            <w:vAlign w:val="center"/>
          </w:tcPr>
          <w:p w14:paraId="25AFC65C"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hint="eastAsia"/>
                <w:sz w:val="22"/>
                <w:szCs w:val="22"/>
              </w:rPr>
              <w:t>－</w:t>
            </w:r>
          </w:p>
        </w:tc>
      </w:tr>
      <w:tr w:rsidR="006B7A19" w:rsidRPr="00747E73" w14:paraId="584B1669" w14:textId="77777777" w:rsidTr="00600932">
        <w:trPr>
          <w:trHeight w:val="372"/>
        </w:trPr>
        <w:tc>
          <w:tcPr>
            <w:tcW w:w="1087" w:type="pct"/>
            <w:tcBorders>
              <w:top w:val="nil"/>
              <w:left w:val="nil"/>
              <w:bottom w:val="nil"/>
            </w:tcBorders>
            <w:vAlign w:val="center"/>
          </w:tcPr>
          <w:p w14:paraId="7C605D71" w14:textId="77777777" w:rsidR="006B7A19" w:rsidRPr="0053760F" w:rsidRDefault="006B7A19" w:rsidP="000F5EB5">
            <w:pPr>
              <w:tabs>
                <w:tab w:val="left" w:pos="1652"/>
              </w:tabs>
              <w:overflowPunct w:val="0"/>
              <w:adjustRightInd w:val="0"/>
              <w:snapToGrid w:val="0"/>
              <w:spacing w:line="200" w:lineRule="exact"/>
              <w:ind w:leftChars="60" w:left="382" w:rightChars="42" w:right="101" w:hangingChars="108" w:hanging="238"/>
              <w:jc w:val="distribute"/>
              <w:rPr>
                <w:rFonts w:ascii="標楷體" w:eastAsia="標楷體" w:hAnsi="標楷體"/>
                <w:snapToGrid w:val="0"/>
                <w:kern w:val="0"/>
                <w:sz w:val="22"/>
                <w:szCs w:val="22"/>
              </w:rPr>
            </w:pPr>
            <w:r w:rsidRPr="0053760F">
              <w:rPr>
                <w:rFonts w:ascii="標楷體" w:eastAsia="標楷體" w:hAnsi="標楷體" w:hint="eastAsia"/>
                <w:snapToGrid w:val="0"/>
                <w:kern w:val="0"/>
                <w:sz w:val="22"/>
                <w:szCs w:val="22"/>
              </w:rPr>
              <w:t>新 竹 市</w:t>
            </w:r>
          </w:p>
        </w:tc>
        <w:tc>
          <w:tcPr>
            <w:tcW w:w="672" w:type="pct"/>
            <w:tcBorders>
              <w:top w:val="nil"/>
              <w:bottom w:val="nil"/>
              <w:right w:val="single" w:sz="2" w:space="0" w:color="auto"/>
            </w:tcBorders>
            <w:vAlign w:val="center"/>
          </w:tcPr>
          <w:p w14:paraId="17EDB6C2"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19</w:t>
            </w:r>
          </w:p>
        </w:tc>
        <w:tc>
          <w:tcPr>
            <w:tcW w:w="664" w:type="pct"/>
            <w:tcBorders>
              <w:top w:val="nil"/>
              <w:left w:val="single" w:sz="2" w:space="0" w:color="auto"/>
              <w:bottom w:val="nil"/>
              <w:right w:val="single" w:sz="2" w:space="0" w:color="auto"/>
            </w:tcBorders>
            <w:vAlign w:val="center"/>
          </w:tcPr>
          <w:p w14:paraId="1588E9F3"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167</w:t>
            </w:r>
          </w:p>
        </w:tc>
        <w:tc>
          <w:tcPr>
            <w:tcW w:w="664" w:type="pct"/>
            <w:tcBorders>
              <w:top w:val="nil"/>
              <w:left w:val="single" w:sz="2" w:space="0" w:color="auto"/>
              <w:bottom w:val="nil"/>
            </w:tcBorders>
            <w:vAlign w:val="center"/>
          </w:tcPr>
          <w:p w14:paraId="4083CEF7"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167</w:t>
            </w:r>
          </w:p>
        </w:tc>
        <w:tc>
          <w:tcPr>
            <w:tcW w:w="647" w:type="pct"/>
            <w:tcBorders>
              <w:top w:val="nil"/>
              <w:bottom w:val="nil"/>
            </w:tcBorders>
            <w:vAlign w:val="center"/>
          </w:tcPr>
          <w:p w14:paraId="1BA7C2B5"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109</w:t>
            </w:r>
          </w:p>
        </w:tc>
        <w:tc>
          <w:tcPr>
            <w:tcW w:w="672" w:type="pct"/>
            <w:tcBorders>
              <w:top w:val="nil"/>
              <w:bottom w:val="nil"/>
            </w:tcBorders>
            <w:vAlign w:val="center"/>
          </w:tcPr>
          <w:p w14:paraId="0DE55F97"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58</w:t>
            </w:r>
          </w:p>
        </w:tc>
        <w:tc>
          <w:tcPr>
            <w:tcW w:w="594" w:type="pct"/>
            <w:tcBorders>
              <w:top w:val="nil"/>
              <w:bottom w:val="nil"/>
              <w:right w:val="nil"/>
            </w:tcBorders>
            <w:vAlign w:val="center"/>
          </w:tcPr>
          <w:p w14:paraId="3390E26C"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hint="eastAsia"/>
                <w:sz w:val="22"/>
                <w:szCs w:val="22"/>
              </w:rPr>
              <w:t>－</w:t>
            </w:r>
          </w:p>
        </w:tc>
      </w:tr>
      <w:tr w:rsidR="006B7A19" w:rsidRPr="00747E73" w14:paraId="442B279E" w14:textId="77777777" w:rsidTr="00600932">
        <w:trPr>
          <w:trHeight w:val="372"/>
        </w:trPr>
        <w:tc>
          <w:tcPr>
            <w:tcW w:w="1087" w:type="pct"/>
            <w:tcBorders>
              <w:top w:val="nil"/>
              <w:left w:val="nil"/>
              <w:bottom w:val="nil"/>
            </w:tcBorders>
            <w:vAlign w:val="center"/>
          </w:tcPr>
          <w:p w14:paraId="53A7976E" w14:textId="77777777" w:rsidR="006B7A19" w:rsidRPr="0053760F" w:rsidRDefault="006B7A19" w:rsidP="000F5EB5">
            <w:pPr>
              <w:tabs>
                <w:tab w:val="left" w:pos="1652"/>
              </w:tabs>
              <w:overflowPunct w:val="0"/>
              <w:adjustRightInd w:val="0"/>
              <w:snapToGrid w:val="0"/>
              <w:spacing w:line="200" w:lineRule="exact"/>
              <w:ind w:leftChars="60" w:left="382" w:rightChars="42" w:right="101" w:hangingChars="108" w:hanging="238"/>
              <w:jc w:val="distribute"/>
              <w:rPr>
                <w:rFonts w:ascii="標楷體" w:eastAsia="標楷體" w:hAnsi="標楷體"/>
                <w:snapToGrid w:val="0"/>
                <w:kern w:val="0"/>
                <w:sz w:val="22"/>
                <w:szCs w:val="22"/>
              </w:rPr>
            </w:pPr>
            <w:r w:rsidRPr="0053760F">
              <w:rPr>
                <w:rFonts w:ascii="標楷體" w:eastAsia="標楷體" w:hAnsi="標楷體" w:hint="eastAsia"/>
                <w:snapToGrid w:val="0"/>
                <w:kern w:val="0"/>
                <w:sz w:val="22"/>
                <w:szCs w:val="22"/>
              </w:rPr>
              <w:t>苗 栗 縣</w:t>
            </w:r>
          </w:p>
        </w:tc>
        <w:tc>
          <w:tcPr>
            <w:tcW w:w="672" w:type="pct"/>
            <w:tcBorders>
              <w:top w:val="nil"/>
              <w:bottom w:val="nil"/>
              <w:right w:val="single" w:sz="2" w:space="0" w:color="auto"/>
            </w:tcBorders>
            <w:vAlign w:val="center"/>
          </w:tcPr>
          <w:p w14:paraId="5F693645"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21</w:t>
            </w:r>
          </w:p>
        </w:tc>
        <w:tc>
          <w:tcPr>
            <w:tcW w:w="664" w:type="pct"/>
            <w:tcBorders>
              <w:top w:val="nil"/>
              <w:left w:val="single" w:sz="2" w:space="0" w:color="auto"/>
              <w:bottom w:val="nil"/>
              <w:right w:val="single" w:sz="2" w:space="0" w:color="auto"/>
            </w:tcBorders>
            <w:shd w:val="clear" w:color="auto" w:fill="auto"/>
            <w:vAlign w:val="center"/>
          </w:tcPr>
          <w:p w14:paraId="6253D0B4"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139</w:t>
            </w:r>
          </w:p>
        </w:tc>
        <w:tc>
          <w:tcPr>
            <w:tcW w:w="664" w:type="pct"/>
            <w:tcBorders>
              <w:top w:val="nil"/>
              <w:left w:val="single" w:sz="2" w:space="0" w:color="auto"/>
              <w:bottom w:val="nil"/>
            </w:tcBorders>
            <w:vAlign w:val="center"/>
          </w:tcPr>
          <w:p w14:paraId="447A68D9"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139</w:t>
            </w:r>
          </w:p>
        </w:tc>
        <w:tc>
          <w:tcPr>
            <w:tcW w:w="647" w:type="pct"/>
            <w:tcBorders>
              <w:top w:val="nil"/>
              <w:bottom w:val="nil"/>
            </w:tcBorders>
            <w:vAlign w:val="center"/>
          </w:tcPr>
          <w:p w14:paraId="27153668"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49</w:t>
            </w:r>
          </w:p>
        </w:tc>
        <w:tc>
          <w:tcPr>
            <w:tcW w:w="672" w:type="pct"/>
            <w:tcBorders>
              <w:top w:val="nil"/>
              <w:bottom w:val="nil"/>
            </w:tcBorders>
            <w:vAlign w:val="center"/>
          </w:tcPr>
          <w:p w14:paraId="73D50AFF"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90</w:t>
            </w:r>
          </w:p>
        </w:tc>
        <w:tc>
          <w:tcPr>
            <w:tcW w:w="594" w:type="pct"/>
            <w:tcBorders>
              <w:top w:val="nil"/>
              <w:bottom w:val="nil"/>
              <w:right w:val="nil"/>
            </w:tcBorders>
            <w:vAlign w:val="center"/>
          </w:tcPr>
          <w:p w14:paraId="4F13C2F6"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hint="eastAsia"/>
                <w:sz w:val="22"/>
                <w:szCs w:val="22"/>
              </w:rPr>
              <w:t>－</w:t>
            </w:r>
          </w:p>
        </w:tc>
      </w:tr>
      <w:tr w:rsidR="006B7A19" w:rsidRPr="00747E73" w14:paraId="16B388A3" w14:textId="77777777" w:rsidTr="00600932">
        <w:trPr>
          <w:trHeight w:val="372"/>
        </w:trPr>
        <w:tc>
          <w:tcPr>
            <w:tcW w:w="1087" w:type="pct"/>
            <w:tcBorders>
              <w:top w:val="nil"/>
              <w:left w:val="nil"/>
              <w:bottom w:val="nil"/>
            </w:tcBorders>
            <w:vAlign w:val="center"/>
          </w:tcPr>
          <w:p w14:paraId="469BA07B" w14:textId="77777777" w:rsidR="006B7A19" w:rsidRPr="0053760F" w:rsidRDefault="006B7A19" w:rsidP="000F5EB5">
            <w:pPr>
              <w:tabs>
                <w:tab w:val="left" w:pos="1652"/>
              </w:tabs>
              <w:overflowPunct w:val="0"/>
              <w:adjustRightInd w:val="0"/>
              <w:snapToGrid w:val="0"/>
              <w:spacing w:line="200" w:lineRule="exact"/>
              <w:ind w:leftChars="60" w:left="382" w:rightChars="42" w:right="101" w:hangingChars="108" w:hanging="238"/>
              <w:jc w:val="distribute"/>
              <w:rPr>
                <w:rFonts w:ascii="標楷體" w:eastAsia="標楷體" w:hAnsi="標楷體"/>
                <w:snapToGrid w:val="0"/>
                <w:kern w:val="0"/>
                <w:sz w:val="22"/>
                <w:szCs w:val="22"/>
              </w:rPr>
            </w:pPr>
            <w:r w:rsidRPr="0053760F">
              <w:rPr>
                <w:rFonts w:ascii="標楷體" w:eastAsia="標楷體" w:hAnsi="標楷體" w:hint="eastAsia"/>
                <w:snapToGrid w:val="0"/>
                <w:kern w:val="0"/>
                <w:sz w:val="22"/>
                <w:szCs w:val="22"/>
              </w:rPr>
              <w:t>彰 化 縣</w:t>
            </w:r>
          </w:p>
        </w:tc>
        <w:tc>
          <w:tcPr>
            <w:tcW w:w="672" w:type="pct"/>
            <w:tcBorders>
              <w:top w:val="nil"/>
              <w:bottom w:val="nil"/>
              <w:right w:val="single" w:sz="2" w:space="0" w:color="auto"/>
            </w:tcBorders>
            <w:vAlign w:val="center"/>
          </w:tcPr>
          <w:p w14:paraId="5B685E7B"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18</w:t>
            </w:r>
          </w:p>
        </w:tc>
        <w:tc>
          <w:tcPr>
            <w:tcW w:w="664" w:type="pct"/>
            <w:tcBorders>
              <w:top w:val="nil"/>
              <w:left w:val="single" w:sz="2" w:space="0" w:color="auto"/>
              <w:bottom w:val="nil"/>
              <w:right w:val="single" w:sz="2" w:space="0" w:color="auto"/>
            </w:tcBorders>
            <w:shd w:val="clear" w:color="auto" w:fill="auto"/>
            <w:vAlign w:val="center"/>
          </w:tcPr>
          <w:p w14:paraId="4DFD7FAE"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272</w:t>
            </w:r>
          </w:p>
        </w:tc>
        <w:tc>
          <w:tcPr>
            <w:tcW w:w="664" w:type="pct"/>
            <w:tcBorders>
              <w:top w:val="nil"/>
              <w:left w:val="single" w:sz="2" w:space="0" w:color="auto"/>
              <w:bottom w:val="nil"/>
            </w:tcBorders>
            <w:vAlign w:val="center"/>
          </w:tcPr>
          <w:p w14:paraId="11181EBD"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272</w:t>
            </w:r>
          </w:p>
        </w:tc>
        <w:tc>
          <w:tcPr>
            <w:tcW w:w="647" w:type="pct"/>
            <w:tcBorders>
              <w:top w:val="nil"/>
              <w:bottom w:val="nil"/>
            </w:tcBorders>
            <w:vAlign w:val="center"/>
          </w:tcPr>
          <w:p w14:paraId="655FFB0B"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178</w:t>
            </w:r>
          </w:p>
        </w:tc>
        <w:tc>
          <w:tcPr>
            <w:tcW w:w="672" w:type="pct"/>
            <w:tcBorders>
              <w:top w:val="nil"/>
              <w:bottom w:val="nil"/>
            </w:tcBorders>
            <w:vAlign w:val="center"/>
          </w:tcPr>
          <w:p w14:paraId="2E2ED2A7"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94</w:t>
            </w:r>
          </w:p>
        </w:tc>
        <w:tc>
          <w:tcPr>
            <w:tcW w:w="594" w:type="pct"/>
            <w:tcBorders>
              <w:top w:val="nil"/>
              <w:bottom w:val="nil"/>
              <w:right w:val="nil"/>
            </w:tcBorders>
            <w:vAlign w:val="center"/>
          </w:tcPr>
          <w:p w14:paraId="55541B98"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hint="eastAsia"/>
                <w:sz w:val="22"/>
                <w:szCs w:val="22"/>
              </w:rPr>
              <w:t>－</w:t>
            </w:r>
          </w:p>
        </w:tc>
      </w:tr>
      <w:tr w:rsidR="006B7A19" w:rsidRPr="00747E73" w14:paraId="0ECF0B15" w14:textId="77777777" w:rsidTr="00600932">
        <w:trPr>
          <w:trHeight w:val="372"/>
        </w:trPr>
        <w:tc>
          <w:tcPr>
            <w:tcW w:w="1087" w:type="pct"/>
            <w:tcBorders>
              <w:top w:val="nil"/>
              <w:left w:val="nil"/>
              <w:bottom w:val="nil"/>
            </w:tcBorders>
            <w:vAlign w:val="center"/>
          </w:tcPr>
          <w:p w14:paraId="008D96B5" w14:textId="77777777" w:rsidR="006B7A19" w:rsidRPr="0053760F" w:rsidRDefault="006B7A19" w:rsidP="000F5EB5">
            <w:pPr>
              <w:tabs>
                <w:tab w:val="left" w:pos="1652"/>
              </w:tabs>
              <w:overflowPunct w:val="0"/>
              <w:adjustRightInd w:val="0"/>
              <w:snapToGrid w:val="0"/>
              <w:spacing w:line="200" w:lineRule="exact"/>
              <w:ind w:leftChars="60" w:left="382" w:rightChars="42" w:right="101" w:hangingChars="108" w:hanging="238"/>
              <w:jc w:val="distribute"/>
              <w:rPr>
                <w:rFonts w:ascii="標楷體" w:eastAsia="標楷體" w:hAnsi="標楷體"/>
                <w:snapToGrid w:val="0"/>
                <w:kern w:val="0"/>
                <w:sz w:val="22"/>
                <w:szCs w:val="22"/>
              </w:rPr>
            </w:pPr>
            <w:r w:rsidRPr="0053760F">
              <w:rPr>
                <w:rFonts w:ascii="標楷體" w:eastAsia="標楷體" w:hAnsi="標楷體" w:hint="eastAsia"/>
                <w:snapToGrid w:val="0"/>
                <w:kern w:val="0"/>
                <w:sz w:val="22"/>
                <w:szCs w:val="22"/>
              </w:rPr>
              <w:t>南 投 縣</w:t>
            </w:r>
          </w:p>
        </w:tc>
        <w:tc>
          <w:tcPr>
            <w:tcW w:w="672" w:type="pct"/>
            <w:tcBorders>
              <w:top w:val="nil"/>
              <w:bottom w:val="nil"/>
              <w:right w:val="single" w:sz="2" w:space="0" w:color="auto"/>
            </w:tcBorders>
            <w:vAlign w:val="center"/>
          </w:tcPr>
          <w:p w14:paraId="52DB47CA"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30</w:t>
            </w:r>
          </w:p>
        </w:tc>
        <w:tc>
          <w:tcPr>
            <w:tcW w:w="664" w:type="pct"/>
            <w:tcBorders>
              <w:top w:val="nil"/>
              <w:left w:val="single" w:sz="2" w:space="0" w:color="auto"/>
              <w:bottom w:val="nil"/>
              <w:right w:val="single" w:sz="2" w:space="0" w:color="auto"/>
            </w:tcBorders>
            <w:shd w:val="clear" w:color="auto" w:fill="auto"/>
            <w:vAlign w:val="center"/>
          </w:tcPr>
          <w:p w14:paraId="415DE667"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378</w:t>
            </w:r>
          </w:p>
        </w:tc>
        <w:tc>
          <w:tcPr>
            <w:tcW w:w="664" w:type="pct"/>
            <w:tcBorders>
              <w:top w:val="nil"/>
              <w:left w:val="single" w:sz="2" w:space="0" w:color="auto"/>
              <w:bottom w:val="nil"/>
            </w:tcBorders>
            <w:vAlign w:val="center"/>
          </w:tcPr>
          <w:p w14:paraId="4A5CD070"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378</w:t>
            </w:r>
          </w:p>
        </w:tc>
        <w:tc>
          <w:tcPr>
            <w:tcW w:w="647" w:type="pct"/>
            <w:tcBorders>
              <w:top w:val="nil"/>
              <w:bottom w:val="nil"/>
            </w:tcBorders>
            <w:vAlign w:val="center"/>
          </w:tcPr>
          <w:p w14:paraId="65B53C6A"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290</w:t>
            </w:r>
          </w:p>
        </w:tc>
        <w:tc>
          <w:tcPr>
            <w:tcW w:w="672" w:type="pct"/>
            <w:tcBorders>
              <w:top w:val="nil"/>
              <w:bottom w:val="nil"/>
            </w:tcBorders>
            <w:vAlign w:val="center"/>
          </w:tcPr>
          <w:p w14:paraId="74DBA5A4"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85</w:t>
            </w:r>
          </w:p>
        </w:tc>
        <w:tc>
          <w:tcPr>
            <w:tcW w:w="594" w:type="pct"/>
            <w:tcBorders>
              <w:top w:val="nil"/>
              <w:bottom w:val="nil"/>
              <w:right w:val="nil"/>
            </w:tcBorders>
            <w:vAlign w:val="center"/>
          </w:tcPr>
          <w:p w14:paraId="296E7D70"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3</w:t>
            </w:r>
          </w:p>
        </w:tc>
      </w:tr>
      <w:tr w:rsidR="006B7A19" w:rsidRPr="00747E73" w14:paraId="45FE3847" w14:textId="77777777" w:rsidTr="00600932">
        <w:trPr>
          <w:trHeight w:val="372"/>
        </w:trPr>
        <w:tc>
          <w:tcPr>
            <w:tcW w:w="1087" w:type="pct"/>
            <w:tcBorders>
              <w:top w:val="nil"/>
              <w:left w:val="nil"/>
              <w:bottom w:val="nil"/>
            </w:tcBorders>
            <w:vAlign w:val="center"/>
          </w:tcPr>
          <w:p w14:paraId="37E8CC7E" w14:textId="77777777" w:rsidR="006B7A19" w:rsidRPr="0053760F" w:rsidRDefault="006B7A19" w:rsidP="000F5EB5">
            <w:pPr>
              <w:tabs>
                <w:tab w:val="left" w:pos="1652"/>
              </w:tabs>
              <w:overflowPunct w:val="0"/>
              <w:adjustRightInd w:val="0"/>
              <w:snapToGrid w:val="0"/>
              <w:spacing w:line="200" w:lineRule="exact"/>
              <w:ind w:leftChars="60" w:left="382" w:rightChars="42" w:right="101" w:hangingChars="108" w:hanging="238"/>
              <w:jc w:val="distribute"/>
              <w:rPr>
                <w:rFonts w:ascii="標楷體" w:eastAsia="標楷體" w:hAnsi="標楷體"/>
                <w:snapToGrid w:val="0"/>
                <w:kern w:val="0"/>
                <w:sz w:val="22"/>
                <w:szCs w:val="22"/>
              </w:rPr>
            </w:pPr>
            <w:r w:rsidRPr="0053760F">
              <w:rPr>
                <w:rFonts w:ascii="標楷體" w:eastAsia="標楷體" w:hAnsi="標楷體" w:hint="eastAsia"/>
                <w:snapToGrid w:val="0"/>
                <w:kern w:val="0"/>
                <w:sz w:val="22"/>
                <w:szCs w:val="22"/>
              </w:rPr>
              <w:t>雲 林 縣</w:t>
            </w:r>
          </w:p>
        </w:tc>
        <w:tc>
          <w:tcPr>
            <w:tcW w:w="672" w:type="pct"/>
            <w:tcBorders>
              <w:top w:val="nil"/>
              <w:bottom w:val="nil"/>
              <w:right w:val="single" w:sz="2" w:space="0" w:color="auto"/>
            </w:tcBorders>
            <w:vAlign w:val="center"/>
          </w:tcPr>
          <w:p w14:paraId="78F9C986"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16</w:t>
            </w:r>
          </w:p>
        </w:tc>
        <w:tc>
          <w:tcPr>
            <w:tcW w:w="664" w:type="pct"/>
            <w:tcBorders>
              <w:top w:val="nil"/>
              <w:left w:val="single" w:sz="2" w:space="0" w:color="auto"/>
              <w:bottom w:val="nil"/>
              <w:right w:val="single" w:sz="2" w:space="0" w:color="auto"/>
            </w:tcBorders>
            <w:shd w:val="clear" w:color="auto" w:fill="auto"/>
            <w:vAlign w:val="center"/>
          </w:tcPr>
          <w:p w14:paraId="21B50C06"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301</w:t>
            </w:r>
          </w:p>
        </w:tc>
        <w:tc>
          <w:tcPr>
            <w:tcW w:w="664" w:type="pct"/>
            <w:tcBorders>
              <w:top w:val="nil"/>
              <w:left w:val="single" w:sz="2" w:space="0" w:color="auto"/>
              <w:bottom w:val="nil"/>
            </w:tcBorders>
            <w:vAlign w:val="center"/>
          </w:tcPr>
          <w:p w14:paraId="399AFCD9"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301</w:t>
            </w:r>
          </w:p>
        </w:tc>
        <w:tc>
          <w:tcPr>
            <w:tcW w:w="647" w:type="pct"/>
            <w:tcBorders>
              <w:top w:val="nil"/>
              <w:bottom w:val="nil"/>
            </w:tcBorders>
            <w:vAlign w:val="center"/>
          </w:tcPr>
          <w:p w14:paraId="09E2F34B"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207</w:t>
            </w:r>
          </w:p>
        </w:tc>
        <w:tc>
          <w:tcPr>
            <w:tcW w:w="672" w:type="pct"/>
            <w:tcBorders>
              <w:top w:val="nil"/>
              <w:bottom w:val="nil"/>
            </w:tcBorders>
            <w:vAlign w:val="center"/>
          </w:tcPr>
          <w:p w14:paraId="629C2B48"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92</w:t>
            </w:r>
          </w:p>
        </w:tc>
        <w:tc>
          <w:tcPr>
            <w:tcW w:w="594" w:type="pct"/>
            <w:tcBorders>
              <w:top w:val="nil"/>
              <w:bottom w:val="nil"/>
              <w:right w:val="nil"/>
            </w:tcBorders>
            <w:vAlign w:val="center"/>
          </w:tcPr>
          <w:p w14:paraId="1C355B59"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2</w:t>
            </w:r>
          </w:p>
        </w:tc>
      </w:tr>
      <w:tr w:rsidR="006B7A19" w:rsidRPr="00747E73" w14:paraId="0129E992" w14:textId="77777777" w:rsidTr="00600932">
        <w:trPr>
          <w:trHeight w:val="372"/>
        </w:trPr>
        <w:tc>
          <w:tcPr>
            <w:tcW w:w="1087" w:type="pct"/>
            <w:tcBorders>
              <w:top w:val="nil"/>
              <w:left w:val="nil"/>
              <w:bottom w:val="nil"/>
            </w:tcBorders>
            <w:vAlign w:val="center"/>
          </w:tcPr>
          <w:p w14:paraId="44C1D88E" w14:textId="77777777" w:rsidR="006B7A19" w:rsidRPr="0053760F" w:rsidRDefault="006B7A19" w:rsidP="000F5EB5">
            <w:pPr>
              <w:tabs>
                <w:tab w:val="left" w:pos="1652"/>
              </w:tabs>
              <w:overflowPunct w:val="0"/>
              <w:adjustRightInd w:val="0"/>
              <w:snapToGrid w:val="0"/>
              <w:spacing w:line="200" w:lineRule="exact"/>
              <w:ind w:leftChars="60" w:left="382" w:rightChars="42" w:right="101" w:hangingChars="108" w:hanging="238"/>
              <w:jc w:val="distribute"/>
              <w:rPr>
                <w:rFonts w:ascii="標楷體" w:eastAsia="標楷體" w:hAnsi="標楷體"/>
                <w:snapToGrid w:val="0"/>
                <w:kern w:val="0"/>
                <w:sz w:val="22"/>
                <w:szCs w:val="22"/>
              </w:rPr>
            </w:pPr>
            <w:r w:rsidRPr="0053760F">
              <w:rPr>
                <w:rFonts w:ascii="標楷體" w:eastAsia="標楷體" w:hAnsi="標楷體" w:hint="eastAsia"/>
                <w:snapToGrid w:val="0"/>
                <w:kern w:val="0"/>
                <w:sz w:val="22"/>
                <w:szCs w:val="22"/>
              </w:rPr>
              <w:t>嘉 義 縣</w:t>
            </w:r>
          </w:p>
        </w:tc>
        <w:tc>
          <w:tcPr>
            <w:tcW w:w="672" w:type="pct"/>
            <w:tcBorders>
              <w:top w:val="nil"/>
              <w:bottom w:val="nil"/>
              <w:right w:val="single" w:sz="2" w:space="0" w:color="auto"/>
            </w:tcBorders>
            <w:vAlign w:val="center"/>
          </w:tcPr>
          <w:p w14:paraId="5B9D947A"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21</w:t>
            </w:r>
          </w:p>
        </w:tc>
        <w:tc>
          <w:tcPr>
            <w:tcW w:w="664" w:type="pct"/>
            <w:tcBorders>
              <w:top w:val="nil"/>
              <w:left w:val="single" w:sz="2" w:space="0" w:color="auto"/>
              <w:bottom w:val="nil"/>
              <w:right w:val="single" w:sz="2" w:space="0" w:color="auto"/>
            </w:tcBorders>
            <w:shd w:val="clear" w:color="auto" w:fill="auto"/>
            <w:vAlign w:val="center"/>
          </w:tcPr>
          <w:p w14:paraId="475604CE" w14:textId="77777777" w:rsidR="006B7A19" w:rsidRPr="000270E5" w:rsidRDefault="006B7A19" w:rsidP="006B7A19">
            <w:pPr>
              <w:jc w:val="right"/>
              <w:rPr>
                <w:rFonts w:ascii="標楷體" w:eastAsia="標楷體" w:hAnsi="標楷體"/>
                <w:sz w:val="22"/>
                <w:szCs w:val="22"/>
              </w:rPr>
            </w:pPr>
            <w:r>
              <w:rPr>
                <w:rFonts w:ascii="標楷體" w:eastAsia="標楷體" w:hAnsi="標楷體" w:hint="eastAsia"/>
                <w:sz w:val="22"/>
                <w:szCs w:val="22"/>
              </w:rPr>
              <w:t>301</w:t>
            </w:r>
          </w:p>
        </w:tc>
        <w:tc>
          <w:tcPr>
            <w:tcW w:w="664" w:type="pct"/>
            <w:tcBorders>
              <w:top w:val="nil"/>
              <w:left w:val="single" w:sz="2" w:space="0" w:color="auto"/>
              <w:bottom w:val="nil"/>
            </w:tcBorders>
            <w:vAlign w:val="center"/>
          </w:tcPr>
          <w:p w14:paraId="4A032FAC" w14:textId="77777777" w:rsidR="006B7A19" w:rsidRPr="000270E5" w:rsidRDefault="006B7A19" w:rsidP="006B7A19">
            <w:pPr>
              <w:jc w:val="right"/>
              <w:rPr>
                <w:rFonts w:ascii="標楷體" w:eastAsia="標楷體" w:hAnsi="標楷體"/>
                <w:sz w:val="22"/>
                <w:szCs w:val="22"/>
              </w:rPr>
            </w:pPr>
            <w:r>
              <w:rPr>
                <w:rFonts w:ascii="標楷體" w:eastAsia="標楷體" w:hAnsi="標楷體" w:hint="eastAsia"/>
                <w:sz w:val="22"/>
                <w:szCs w:val="22"/>
              </w:rPr>
              <w:t>301</w:t>
            </w:r>
          </w:p>
        </w:tc>
        <w:tc>
          <w:tcPr>
            <w:tcW w:w="647" w:type="pct"/>
            <w:tcBorders>
              <w:top w:val="nil"/>
              <w:bottom w:val="nil"/>
            </w:tcBorders>
            <w:vAlign w:val="center"/>
          </w:tcPr>
          <w:p w14:paraId="7748B558"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16</w:t>
            </w:r>
            <w:r>
              <w:rPr>
                <w:rFonts w:ascii="標楷體" w:eastAsia="標楷體" w:hAnsi="標楷體" w:hint="eastAsia"/>
                <w:sz w:val="22"/>
                <w:szCs w:val="22"/>
              </w:rPr>
              <w:t>8</w:t>
            </w:r>
          </w:p>
        </w:tc>
        <w:tc>
          <w:tcPr>
            <w:tcW w:w="672" w:type="pct"/>
            <w:tcBorders>
              <w:top w:val="nil"/>
              <w:bottom w:val="nil"/>
            </w:tcBorders>
            <w:vAlign w:val="center"/>
          </w:tcPr>
          <w:p w14:paraId="3B61E555"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133</w:t>
            </w:r>
          </w:p>
        </w:tc>
        <w:tc>
          <w:tcPr>
            <w:tcW w:w="594" w:type="pct"/>
            <w:tcBorders>
              <w:top w:val="nil"/>
              <w:bottom w:val="nil"/>
              <w:right w:val="nil"/>
            </w:tcBorders>
            <w:vAlign w:val="center"/>
          </w:tcPr>
          <w:p w14:paraId="35A7CB2A"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hint="eastAsia"/>
                <w:sz w:val="22"/>
                <w:szCs w:val="22"/>
              </w:rPr>
              <w:t>－</w:t>
            </w:r>
          </w:p>
        </w:tc>
      </w:tr>
      <w:tr w:rsidR="006B7A19" w:rsidRPr="00747E73" w14:paraId="0D24D414" w14:textId="77777777" w:rsidTr="00600932">
        <w:trPr>
          <w:trHeight w:val="372"/>
        </w:trPr>
        <w:tc>
          <w:tcPr>
            <w:tcW w:w="1087" w:type="pct"/>
            <w:tcBorders>
              <w:top w:val="nil"/>
              <w:left w:val="nil"/>
              <w:bottom w:val="nil"/>
            </w:tcBorders>
            <w:vAlign w:val="center"/>
          </w:tcPr>
          <w:p w14:paraId="3FF23B50" w14:textId="77777777" w:rsidR="006B7A19" w:rsidRPr="0053760F" w:rsidRDefault="006B7A19" w:rsidP="000F5EB5">
            <w:pPr>
              <w:tabs>
                <w:tab w:val="left" w:pos="1652"/>
              </w:tabs>
              <w:overflowPunct w:val="0"/>
              <w:adjustRightInd w:val="0"/>
              <w:snapToGrid w:val="0"/>
              <w:spacing w:line="200" w:lineRule="exact"/>
              <w:ind w:leftChars="60" w:left="382" w:rightChars="42" w:right="101" w:hangingChars="108" w:hanging="238"/>
              <w:jc w:val="distribute"/>
              <w:rPr>
                <w:rFonts w:ascii="標楷體" w:eastAsia="標楷體" w:hAnsi="標楷體"/>
                <w:snapToGrid w:val="0"/>
                <w:kern w:val="0"/>
                <w:sz w:val="22"/>
                <w:szCs w:val="22"/>
              </w:rPr>
            </w:pPr>
            <w:r w:rsidRPr="0053760F">
              <w:rPr>
                <w:rFonts w:ascii="標楷體" w:eastAsia="標楷體" w:hAnsi="標楷體" w:hint="eastAsia"/>
                <w:snapToGrid w:val="0"/>
                <w:kern w:val="0"/>
                <w:sz w:val="22"/>
                <w:szCs w:val="22"/>
              </w:rPr>
              <w:t>嘉 義 市</w:t>
            </w:r>
          </w:p>
        </w:tc>
        <w:tc>
          <w:tcPr>
            <w:tcW w:w="672" w:type="pct"/>
            <w:tcBorders>
              <w:top w:val="nil"/>
              <w:bottom w:val="nil"/>
              <w:right w:val="single" w:sz="2" w:space="0" w:color="auto"/>
            </w:tcBorders>
            <w:vAlign w:val="center"/>
          </w:tcPr>
          <w:p w14:paraId="4ADA4B86"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17</w:t>
            </w:r>
          </w:p>
        </w:tc>
        <w:tc>
          <w:tcPr>
            <w:tcW w:w="664" w:type="pct"/>
            <w:tcBorders>
              <w:top w:val="nil"/>
              <w:left w:val="single" w:sz="2" w:space="0" w:color="auto"/>
              <w:bottom w:val="nil"/>
              <w:right w:val="single" w:sz="2" w:space="0" w:color="auto"/>
            </w:tcBorders>
            <w:shd w:val="clear" w:color="auto" w:fill="auto"/>
            <w:vAlign w:val="center"/>
          </w:tcPr>
          <w:p w14:paraId="3390225B"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196</w:t>
            </w:r>
          </w:p>
        </w:tc>
        <w:tc>
          <w:tcPr>
            <w:tcW w:w="664" w:type="pct"/>
            <w:tcBorders>
              <w:top w:val="nil"/>
              <w:left w:val="single" w:sz="2" w:space="0" w:color="auto"/>
              <w:bottom w:val="nil"/>
            </w:tcBorders>
            <w:vAlign w:val="center"/>
          </w:tcPr>
          <w:p w14:paraId="3B82CC42"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196</w:t>
            </w:r>
          </w:p>
        </w:tc>
        <w:tc>
          <w:tcPr>
            <w:tcW w:w="647" w:type="pct"/>
            <w:tcBorders>
              <w:top w:val="nil"/>
              <w:bottom w:val="nil"/>
            </w:tcBorders>
            <w:vAlign w:val="center"/>
          </w:tcPr>
          <w:p w14:paraId="23E2D998"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106</w:t>
            </w:r>
          </w:p>
        </w:tc>
        <w:tc>
          <w:tcPr>
            <w:tcW w:w="672" w:type="pct"/>
            <w:tcBorders>
              <w:top w:val="nil"/>
              <w:bottom w:val="nil"/>
            </w:tcBorders>
            <w:vAlign w:val="center"/>
          </w:tcPr>
          <w:p w14:paraId="50C258FC"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87</w:t>
            </w:r>
          </w:p>
        </w:tc>
        <w:tc>
          <w:tcPr>
            <w:tcW w:w="594" w:type="pct"/>
            <w:tcBorders>
              <w:top w:val="nil"/>
              <w:bottom w:val="nil"/>
              <w:right w:val="nil"/>
            </w:tcBorders>
            <w:vAlign w:val="center"/>
          </w:tcPr>
          <w:p w14:paraId="4ADCA14D"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3</w:t>
            </w:r>
          </w:p>
        </w:tc>
      </w:tr>
      <w:tr w:rsidR="006B7A19" w:rsidRPr="00747E73" w14:paraId="07CCBC59" w14:textId="77777777" w:rsidTr="00600932">
        <w:trPr>
          <w:trHeight w:val="372"/>
        </w:trPr>
        <w:tc>
          <w:tcPr>
            <w:tcW w:w="1087" w:type="pct"/>
            <w:tcBorders>
              <w:top w:val="nil"/>
              <w:left w:val="nil"/>
              <w:bottom w:val="nil"/>
            </w:tcBorders>
            <w:vAlign w:val="center"/>
          </w:tcPr>
          <w:p w14:paraId="58E8B338" w14:textId="77777777" w:rsidR="006B7A19" w:rsidRPr="0053760F" w:rsidRDefault="006B7A19" w:rsidP="000F5EB5">
            <w:pPr>
              <w:tabs>
                <w:tab w:val="left" w:pos="1652"/>
              </w:tabs>
              <w:overflowPunct w:val="0"/>
              <w:adjustRightInd w:val="0"/>
              <w:snapToGrid w:val="0"/>
              <w:spacing w:line="200" w:lineRule="exact"/>
              <w:ind w:leftChars="60" w:left="382" w:rightChars="42" w:right="101" w:hangingChars="108" w:hanging="238"/>
              <w:jc w:val="distribute"/>
              <w:rPr>
                <w:rFonts w:ascii="標楷體" w:eastAsia="標楷體" w:hAnsi="標楷體"/>
                <w:snapToGrid w:val="0"/>
                <w:kern w:val="0"/>
                <w:sz w:val="22"/>
                <w:szCs w:val="22"/>
              </w:rPr>
            </w:pPr>
            <w:r w:rsidRPr="0053760F">
              <w:rPr>
                <w:rFonts w:ascii="標楷體" w:eastAsia="標楷體" w:hAnsi="標楷體" w:hint="eastAsia"/>
                <w:snapToGrid w:val="0"/>
                <w:kern w:val="0"/>
                <w:sz w:val="22"/>
                <w:szCs w:val="22"/>
              </w:rPr>
              <w:t>屏 東 縣</w:t>
            </w:r>
          </w:p>
        </w:tc>
        <w:tc>
          <w:tcPr>
            <w:tcW w:w="672" w:type="pct"/>
            <w:tcBorders>
              <w:top w:val="nil"/>
              <w:bottom w:val="nil"/>
              <w:right w:val="single" w:sz="2" w:space="0" w:color="auto"/>
            </w:tcBorders>
            <w:vAlign w:val="center"/>
          </w:tcPr>
          <w:p w14:paraId="72304EC5"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26</w:t>
            </w:r>
          </w:p>
        </w:tc>
        <w:tc>
          <w:tcPr>
            <w:tcW w:w="664" w:type="pct"/>
            <w:tcBorders>
              <w:top w:val="nil"/>
              <w:left w:val="single" w:sz="2" w:space="0" w:color="auto"/>
              <w:bottom w:val="nil"/>
              <w:right w:val="single" w:sz="2" w:space="0" w:color="auto"/>
            </w:tcBorders>
            <w:shd w:val="clear" w:color="auto" w:fill="auto"/>
            <w:vAlign w:val="center"/>
          </w:tcPr>
          <w:p w14:paraId="424ADD31"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132</w:t>
            </w:r>
          </w:p>
        </w:tc>
        <w:tc>
          <w:tcPr>
            <w:tcW w:w="664" w:type="pct"/>
            <w:tcBorders>
              <w:top w:val="nil"/>
              <w:left w:val="single" w:sz="2" w:space="0" w:color="auto"/>
              <w:bottom w:val="nil"/>
            </w:tcBorders>
            <w:vAlign w:val="center"/>
          </w:tcPr>
          <w:p w14:paraId="4D1483EE"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132</w:t>
            </w:r>
          </w:p>
        </w:tc>
        <w:tc>
          <w:tcPr>
            <w:tcW w:w="647" w:type="pct"/>
            <w:tcBorders>
              <w:top w:val="nil"/>
              <w:bottom w:val="nil"/>
            </w:tcBorders>
            <w:vAlign w:val="center"/>
          </w:tcPr>
          <w:p w14:paraId="27162737"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74</w:t>
            </w:r>
          </w:p>
        </w:tc>
        <w:tc>
          <w:tcPr>
            <w:tcW w:w="672" w:type="pct"/>
            <w:tcBorders>
              <w:top w:val="nil"/>
              <w:bottom w:val="nil"/>
            </w:tcBorders>
            <w:vAlign w:val="center"/>
          </w:tcPr>
          <w:p w14:paraId="17EB3616"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58</w:t>
            </w:r>
          </w:p>
        </w:tc>
        <w:tc>
          <w:tcPr>
            <w:tcW w:w="594" w:type="pct"/>
            <w:tcBorders>
              <w:top w:val="nil"/>
              <w:bottom w:val="nil"/>
              <w:right w:val="nil"/>
            </w:tcBorders>
            <w:vAlign w:val="center"/>
          </w:tcPr>
          <w:p w14:paraId="358699F2"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hint="eastAsia"/>
                <w:sz w:val="22"/>
                <w:szCs w:val="22"/>
              </w:rPr>
              <w:t>－</w:t>
            </w:r>
          </w:p>
        </w:tc>
      </w:tr>
      <w:tr w:rsidR="006B7A19" w:rsidRPr="00747E73" w14:paraId="30B8A82B" w14:textId="77777777" w:rsidTr="00600932">
        <w:trPr>
          <w:trHeight w:val="372"/>
        </w:trPr>
        <w:tc>
          <w:tcPr>
            <w:tcW w:w="1087" w:type="pct"/>
            <w:tcBorders>
              <w:top w:val="nil"/>
              <w:left w:val="nil"/>
              <w:bottom w:val="nil"/>
            </w:tcBorders>
            <w:vAlign w:val="center"/>
          </w:tcPr>
          <w:p w14:paraId="5462573B" w14:textId="77777777" w:rsidR="006B7A19" w:rsidRPr="0053760F" w:rsidRDefault="006B7A19" w:rsidP="000F5EB5">
            <w:pPr>
              <w:tabs>
                <w:tab w:val="left" w:pos="1652"/>
              </w:tabs>
              <w:overflowPunct w:val="0"/>
              <w:adjustRightInd w:val="0"/>
              <w:snapToGrid w:val="0"/>
              <w:spacing w:line="200" w:lineRule="exact"/>
              <w:ind w:leftChars="60" w:left="382" w:rightChars="42" w:right="101" w:hangingChars="108" w:hanging="238"/>
              <w:jc w:val="distribute"/>
              <w:rPr>
                <w:rFonts w:ascii="標楷體" w:eastAsia="標楷體" w:hAnsi="標楷體"/>
                <w:snapToGrid w:val="0"/>
                <w:kern w:val="0"/>
                <w:sz w:val="22"/>
                <w:szCs w:val="22"/>
              </w:rPr>
            </w:pPr>
            <w:r w:rsidRPr="0053760F">
              <w:rPr>
                <w:rFonts w:ascii="標楷體" w:eastAsia="標楷體" w:hAnsi="標楷體" w:hint="eastAsia"/>
                <w:snapToGrid w:val="0"/>
                <w:kern w:val="0"/>
                <w:sz w:val="22"/>
                <w:szCs w:val="22"/>
              </w:rPr>
              <w:t>花 蓮 縣</w:t>
            </w:r>
          </w:p>
        </w:tc>
        <w:tc>
          <w:tcPr>
            <w:tcW w:w="672" w:type="pct"/>
            <w:tcBorders>
              <w:top w:val="nil"/>
              <w:bottom w:val="nil"/>
              <w:right w:val="single" w:sz="2" w:space="0" w:color="auto"/>
            </w:tcBorders>
            <w:vAlign w:val="center"/>
          </w:tcPr>
          <w:p w14:paraId="5BB9556A"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17</w:t>
            </w:r>
          </w:p>
        </w:tc>
        <w:tc>
          <w:tcPr>
            <w:tcW w:w="664" w:type="pct"/>
            <w:tcBorders>
              <w:top w:val="nil"/>
              <w:left w:val="single" w:sz="2" w:space="0" w:color="auto"/>
              <w:bottom w:val="nil"/>
              <w:right w:val="single" w:sz="2" w:space="0" w:color="auto"/>
            </w:tcBorders>
            <w:shd w:val="clear" w:color="auto" w:fill="auto"/>
            <w:vAlign w:val="center"/>
          </w:tcPr>
          <w:p w14:paraId="700E9B52"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109</w:t>
            </w:r>
          </w:p>
        </w:tc>
        <w:tc>
          <w:tcPr>
            <w:tcW w:w="664" w:type="pct"/>
            <w:tcBorders>
              <w:top w:val="nil"/>
              <w:left w:val="single" w:sz="2" w:space="0" w:color="auto"/>
              <w:bottom w:val="nil"/>
            </w:tcBorders>
            <w:vAlign w:val="center"/>
          </w:tcPr>
          <w:p w14:paraId="7B69947E"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109</w:t>
            </w:r>
          </w:p>
        </w:tc>
        <w:tc>
          <w:tcPr>
            <w:tcW w:w="647" w:type="pct"/>
            <w:tcBorders>
              <w:top w:val="nil"/>
              <w:bottom w:val="nil"/>
            </w:tcBorders>
            <w:vAlign w:val="center"/>
          </w:tcPr>
          <w:p w14:paraId="1C72A1C8"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52</w:t>
            </w:r>
          </w:p>
        </w:tc>
        <w:tc>
          <w:tcPr>
            <w:tcW w:w="672" w:type="pct"/>
            <w:tcBorders>
              <w:top w:val="nil"/>
              <w:bottom w:val="nil"/>
            </w:tcBorders>
            <w:vAlign w:val="center"/>
          </w:tcPr>
          <w:p w14:paraId="74B540CE"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55</w:t>
            </w:r>
          </w:p>
        </w:tc>
        <w:tc>
          <w:tcPr>
            <w:tcW w:w="594" w:type="pct"/>
            <w:tcBorders>
              <w:top w:val="nil"/>
              <w:bottom w:val="nil"/>
              <w:right w:val="nil"/>
            </w:tcBorders>
            <w:vAlign w:val="center"/>
          </w:tcPr>
          <w:p w14:paraId="68842627"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2</w:t>
            </w:r>
          </w:p>
        </w:tc>
      </w:tr>
      <w:tr w:rsidR="006B7A19" w:rsidRPr="00747E73" w14:paraId="02946986" w14:textId="77777777" w:rsidTr="00600932">
        <w:trPr>
          <w:trHeight w:val="372"/>
        </w:trPr>
        <w:tc>
          <w:tcPr>
            <w:tcW w:w="1087" w:type="pct"/>
            <w:tcBorders>
              <w:top w:val="nil"/>
              <w:left w:val="nil"/>
              <w:bottom w:val="nil"/>
            </w:tcBorders>
            <w:vAlign w:val="center"/>
          </w:tcPr>
          <w:p w14:paraId="37185915" w14:textId="77777777" w:rsidR="006B7A19" w:rsidRPr="0053760F" w:rsidRDefault="006B7A19" w:rsidP="000F5EB5">
            <w:pPr>
              <w:tabs>
                <w:tab w:val="left" w:pos="1652"/>
              </w:tabs>
              <w:overflowPunct w:val="0"/>
              <w:adjustRightInd w:val="0"/>
              <w:snapToGrid w:val="0"/>
              <w:spacing w:line="200" w:lineRule="exact"/>
              <w:ind w:leftChars="60" w:left="382" w:rightChars="42" w:right="101" w:hangingChars="108" w:hanging="238"/>
              <w:jc w:val="distribute"/>
              <w:rPr>
                <w:rFonts w:ascii="標楷體" w:eastAsia="標楷體" w:hAnsi="標楷體"/>
                <w:snapToGrid w:val="0"/>
                <w:kern w:val="0"/>
                <w:sz w:val="22"/>
                <w:szCs w:val="22"/>
              </w:rPr>
            </w:pPr>
            <w:r w:rsidRPr="0053760F">
              <w:rPr>
                <w:rFonts w:ascii="標楷體" w:eastAsia="標楷體" w:hAnsi="標楷體" w:hint="eastAsia"/>
                <w:snapToGrid w:val="0"/>
                <w:kern w:val="0"/>
                <w:sz w:val="22"/>
                <w:szCs w:val="22"/>
              </w:rPr>
              <w:t>臺 東 縣</w:t>
            </w:r>
          </w:p>
        </w:tc>
        <w:tc>
          <w:tcPr>
            <w:tcW w:w="672" w:type="pct"/>
            <w:tcBorders>
              <w:top w:val="nil"/>
              <w:bottom w:val="nil"/>
              <w:right w:val="single" w:sz="2" w:space="0" w:color="auto"/>
            </w:tcBorders>
            <w:vAlign w:val="center"/>
          </w:tcPr>
          <w:p w14:paraId="3C1E3DD7"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17</w:t>
            </w:r>
          </w:p>
        </w:tc>
        <w:tc>
          <w:tcPr>
            <w:tcW w:w="664" w:type="pct"/>
            <w:tcBorders>
              <w:top w:val="nil"/>
              <w:left w:val="single" w:sz="2" w:space="0" w:color="auto"/>
              <w:bottom w:val="nil"/>
              <w:right w:val="single" w:sz="2" w:space="0" w:color="auto"/>
            </w:tcBorders>
            <w:shd w:val="clear" w:color="auto" w:fill="auto"/>
            <w:vAlign w:val="center"/>
          </w:tcPr>
          <w:p w14:paraId="6F373852"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180</w:t>
            </w:r>
          </w:p>
        </w:tc>
        <w:tc>
          <w:tcPr>
            <w:tcW w:w="664" w:type="pct"/>
            <w:tcBorders>
              <w:top w:val="nil"/>
              <w:left w:val="single" w:sz="2" w:space="0" w:color="auto"/>
              <w:bottom w:val="nil"/>
            </w:tcBorders>
            <w:vAlign w:val="center"/>
          </w:tcPr>
          <w:p w14:paraId="34788C1D"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180</w:t>
            </w:r>
          </w:p>
        </w:tc>
        <w:tc>
          <w:tcPr>
            <w:tcW w:w="647" w:type="pct"/>
            <w:tcBorders>
              <w:top w:val="nil"/>
              <w:bottom w:val="nil"/>
            </w:tcBorders>
            <w:vAlign w:val="center"/>
          </w:tcPr>
          <w:p w14:paraId="0FA404C9"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116</w:t>
            </w:r>
          </w:p>
        </w:tc>
        <w:tc>
          <w:tcPr>
            <w:tcW w:w="672" w:type="pct"/>
            <w:tcBorders>
              <w:top w:val="nil"/>
              <w:bottom w:val="nil"/>
            </w:tcBorders>
            <w:vAlign w:val="center"/>
          </w:tcPr>
          <w:p w14:paraId="22585B1A"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64</w:t>
            </w:r>
          </w:p>
        </w:tc>
        <w:tc>
          <w:tcPr>
            <w:tcW w:w="594" w:type="pct"/>
            <w:tcBorders>
              <w:top w:val="nil"/>
              <w:bottom w:val="nil"/>
              <w:right w:val="nil"/>
            </w:tcBorders>
            <w:vAlign w:val="center"/>
          </w:tcPr>
          <w:p w14:paraId="32ABC43F"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hint="eastAsia"/>
                <w:sz w:val="22"/>
                <w:szCs w:val="22"/>
              </w:rPr>
              <w:t>－</w:t>
            </w:r>
          </w:p>
        </w:tc>
      </w:tr>
      <w:tr w:rsidR="006B7A19" w:rsidRPr="00747E73" w14:paraId="5441EB18" w14:textId="77777777" w:rsidTr="00600932">
        <w:trPr>
          <w:trHeight w:val="372"/>
        </w:trPr>
        <w:tc>
          <w:tcPr>
            <w:tcW w:w="1087" w:type="pct"/>
            <w:tcBorders>
              <w:top w:val="nil"/>
              <w:left w:val="nil"/>
              <w:bottom w:val="nil"/>
            </w:tcBorders>
            <w:vAlign w:val="center"/>
          </w:tcPr>
          <w:p w14:paraId="12A0FBD8" w14:textId="77777777" w:rsidR="006B7A19" w:rsidRPr="0053760F" w:rsidRDefault="006B7A19" w:rsidP="000F5EB5">
            <w:pPr>
              <w:tabs>
                <w:tab w:val="left" w:pos="1652"/>
              </w:tabs>
              <w:overflowPunct w:val="0"/>
              <w:adjustRightInd w:val="0"/>
              <w:snapToGrid w:val="0"/>
              <w:spacing w:line="200" w:lineRule="exact"/>
              <w:ind w:leftChars="60" w:left="382" w:rightChars="42" w:right="101" w:hangingChars="108" w:hanging="238"/>
              <w:jc w:val="distribute"/>
              <w:rPr>
                <w:rFonts w:ascii="標楷體" w:eastAsia="標楷體" w:hAnsi="標楷體"/>
                <w:snapToGrid w:val="0"/>
                <w:kern w:val="0"/>
                <w:sz w:val="22"/>
                <w:szCs w:val="22"/>
              </w:rPr>
            </w:pPr>
            <w:r w:rsidRPr="0053760F">
              <w:rPr>
                <w:rFonts w:ascii="標楷體" w:eastAsia="標楷體" w:hAnsi="標楷體" w:hint="eastAsia"/>
                <w:snapToGrid w:val="0"/>
                <w:kern w:val="0"/>
                <w:sz w:val="22"/>
                <w:szCs w:val="22"/>
              </w:rPr>
              <w:t>澎 湖 縣</w:t>
            </w:r>
          </w:p>
        </w:tc>
        <w:tc>
          <w:tcPr>
            <w:tcW w:w="672" w:type="pct"/>
            <w:tcBorders>
              <w:top w:val="nil"/>
              <w:bottom w:val="nil"/>
              <w:right w:val="single" w:sz="2" w:space="0" w:color="auto"/>
            </w:tcBorders>
            <w:vAlign w:val="center"/>
          </w:tcPr>
          <w:p w14:paraId="44EA4FDC"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12</w:t>
            </w:r>
          </w:p>
        </w:tc>
        <w:tc>
          <w:tcPr>
            <w:tcW w:w="664" w:type="pct"/>
            <w:tcBorders>
              <w:top w:val="nil"/>
              <w:left w:val="single" w:sz="2" w:space="0" w:color="auto"/>
              <w:bottom w:val="nil"/>
              <w:right w:val="single" w:sz="2" w:space="0" w:color="auto"/>
            </w:tcBorders>
            <w:shd w:val="clear" w:color="auto" w:fill="auto"/>
            <w:vAlign w:val="center"/>
          </w:tcPr>
          <w:p w14:paraId="6C0672DA"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215</w:t>
            </w:r>
          </w:p>
        </w:tc>
        <w:tc>
          <w:tcPr>
            <w:tcW w:w="664" w:type="pct"/>
            <w:tcBorders>
              <w:top w:val="nil"/>
              <w:left w:val="single" w:sz="2" w:space="0" w:color="auto"/>
              <w:bottom w:val="nil"/>
            </w:tcBorders>
            <w:vAlign w:val="center"/>
          </w:tcPr>
          <w:p w14:paraId="4E70FD6C"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215</w:t>
            </w:r>
          </w:p>
        </w:tc>
        <w:tc>
          <w:tcPr>
            <w:tcW w:w="647" w:type="pct"/>
            <w:tcBorders>
              <w:top w:val="nil"/>
              <w:bottom w:val="nil"/>
            </w:tcBorders>
            <w:vAlign w:val="center"/>
          </w:tcPr>
          <w:p w14:paraId="5FB6E52F"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150</w:t>
            </w:r>
          </w:p>
        </w:tc>
        <w:tc>
          <w:tcPr>
            <w:tcW w:w="672" w:type="pct"/>
            <w:tcBorders>
              <w:top w:val="nil"/>
              <w:bottom w:val="nil"/>
            </w:tcBorders>
            <w:vAlign w:val="center"/>
          </w:tcPr>
          <w:p w14:paraId="06832AD2"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64</w:t>
            </w:r>
          </w:p>
        </w:tc>
        <w:tc>
          <w:tcPr>
            <w:tcW w:w="594" w:type="pct"/>
            <w:tcBorders>
              <w:top w:val="nil"/>
              <w:bottom w:val="nil"/>
              <w:right w:val="nil"/>
            </w:tcBorders>
            <w:vAlign w:val="center"/>
          </w:tcPr>
          <w:p w14:paraId="710E7F98"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w:t>
            </w:r>
          </w:p>
        </w:tc>
      </w:tr>
      <w:tr w:rsidR="006B7A19" w:rsidRPr="00747E73" w14:paraId="08E6EC58" w14:textId="77777777" w:rsidTr="00600932">
        <w:trPr>
          <w:trHeight w:val="372"/>
        </w:trPr>
        <w:tc>
          <w:tcPr>
            <w:tcW w:w="1087" w:type="pct"/>
            <w:tcBorders>
              <w:top w:val="nil"/>
              <w:left w:val="nil"/>
              <w:bottom w:val="nil"/>
            </w:tcBorders>
            <w:vAlign w:val="center"/>
          </w:tcPr>
          <w:p w14:paraId="7FE4E1BD" w14:textId="77777777" w:rsidR="006B7A19" w:rsidRPr="0053760F" w:rsidRDefault="006B7A19" w:rsidP="000F5EB5">
            <w:pPr>
              <w:tabs>
                <w:tab w:val="left" w:pos="1652"/>
              </w:tabs>
              <w:overflowPunct w:val="0"/>
              <w:adjustRightInd w:val="0"/>
              <w:snapToGrid w:val="0"/>
              <w:spacing w:line="200" w:lineRule="exact"/>
              <w:ind w:leftChars="60" w:left="382" w:rightChars="42" w:right="101" w:hangingChars="108" w:hanging="238"/>
              <w:jc w:val="distribute"/>
              <w:rPr>
                <w:rFonts w:ascii="標楷體" w:eastAsia="標楷體" w:hAnsi="標楷體"/>
                <w:snapToGrid w:val="0"/>
                <w:kern w:val="0"/>
                <w:sz w:val="22"/>
                <w:szCs w:val="22"/>
              </w:rPr>
            </w:pPr>
            <w:r w:rsidRPr="0053760F">
              <w:rPr>
                <w:rFonts w:ascii="標楷體" w:eastAsia="標楷體" w:hAnsi="標楷體" w:hint="eastAsia"/>
                <w:snapToGrid w:val="0"/>
                <w:kern w:val="0"/>
                <w:sz w:val="22"/>
                <w:szCs w:val="22"/>
              </w:rPr>
              <w:t>金 門 縣</w:t>
            </w:r>
          </w:p>
        </w:tc>
        <w:tc>
          <w:tcPr>
            <w:tcW w:w="672" w:type="pct"/>
            <w:tcBorders>
              <w:top w:val="nil"/>
              <w:bottom w:val="nil"/>
              <w:right w:val="single" w:sz="2" w:space="0" w:color="auto"/>
            </w:tcBorders>
            <w:vAlign w:val="center"/>
          </w:tcPr>
          <w:p w14:paraId="0AB510B1"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23</w:t>
            </w:r>
          </w:p>
        </w:tc>
        <w:tc>
          <w:tcPr>
            <w:tcW w:w="664" w:type="pct"/>
            <w:tcBorders>
              <w:top w:val="nil"/>
              <w:left w:val="single" w:sz="2" w:space="0" w:color="auto"/>
              <w:bottom w:val="nil"/>
              <w:right w:val="single" w:sz="2" w:space="0" w:color="auto"/>
            </w:tcBorders>
            <w:shd w:val="clear" w:color="auto" w:fill="auto"/>
            <w:vAlign w:val="center"/>
          </w:tcPr>
          <w:p w14:paraId="5F4E01AF"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128</w:t>
            </w:r>
          </w:p>
        </w:tc>
        <w:tc>
          <w:tcPr>
            <w:tcW w:w="664" w:type="pct"/>
            <w:tcBorders>
              <w:top w:val="nil"/>
              <w:left w:val="single" w:sz="2" w:space="0" w:color="auto"/>
              <w:bottom w:val="nil"/>
            </w:tcBorders>
            <w:vAlign w:val="center"/>
          </w:tcPr>
          <w:p w14:paraId="4EA376EE"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128</w:t>
            </w:r>
          </w:p>
        </w:tc>
        <w:tc>
          <w:tcPr>
            <w:tcW w:w="647" w:type="pct"/>
            <w:tcBorders>
              <w:top w:val="nil"/>
              <w:bottom w:val="nil"/>
            </w:tcBorders>
            <w:vAlign w:val="center"/>
          </w:tcPr>
          <w:p w14:paraId="701678ED"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67</w:t>
            </w:r>
          </w:p>
        </w:tc>
        <w:tc>
          <w:tcPr>
            <w:tcW w:w="672" w:type="pct"/>
            <w:tcBorders>
              <w:top w:val="nil"/>
              <w:bottom w:val="nil"/>
            </w:tcBorders>
            <w:vAlign w:val="center"/>
          </w:tcPr>
          <w:p w14:paraId="292A0E97"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58</w:t>
            </w:r>
          </w:p>
        </w:tc>
        <w:tc>
          <w:tcPr>
            <w:tcW w:w="594" w:type="pct"/>
            <w:tcBorders>
              <w:top w:val="nil"/>
              <w:bottom w:val="nil"/>
              <w:right w:val="nil"/>
            </w:tcBorders>
            <w:vAlign w:val="center"/>
          </w:tcPr>
          <w:p w14:paraId="4D7E7F50"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3</w:t>
            </w:r>
          </w:p>
        </w:tc>
      </w:tr>
      <w:tr w:rsidR="006B7A19" w:rsidRPr="00747E73" w14:paraId="7FA86796" w14:textId="77777777" w:rsidTr="00600932">
        <w:trPr>
          <w:trHeight w:val="372"/>
        </w:trPr>
        <w:tc>
          <w:tcPr>
            <w:tcW w:w="1087" w:type="pct"/>
            <w:tcBorders>
              <w:top w:val="nil"/>
              <w:left w:val="nil"/>
              <w:bottom w:val="single" w:sz="8" w:space="0" w:color="auto"/>
            </w:tcBorders>
            <w:vAlign w:val="center"/>
          </w:tcPr>
          <w:p w14:paraId="1E059C00" w14:textId="77777777" w:rsidR="006B7A19" w:rsidRPr="0053760F" w:rsidRDefault="006B7A19" w:rsidP="000F5EB5">
            <w:pPr>
              <w:tabs>
                <w:tab w:val="left" w:pos="1652"/>
              </w:tabs>
              <w:overflowPunct w:val="0"/>
              <w:adjustRightInd w:val="0"/>
              <w:snapToGrid w:val="0"/>
              <w:spacing w:line="200" w:lineRule="exact"/>
              <w:ind w:leftChars="60" w:left="382" w:rightChars="42" w:right="101" w:hangingChars="108" w:hanging="238"/>
              <w:jc w:val="distribute"/>
              <w:rPr>
                <w:rFonts w:ascii="標楷體" w:eastAsia="標楷體" w:hAnsi="標楷體"/>
                <w:snapToGrid w:val="0"/>
                <w:kern w:val="0"/>
                <w:sz w:val="22"/>
                <w:szCs w:val="22"/>
              </w:rPr>
            </w:pPr>
            <w:r w:rsidRPr="0053760F">
              <w:rPr>
                <w:rFonts w:ascii="標楷體" w:eastAsia="標楷體" w:hAnsi="標楷體" w:hint="eastAsia"/>
                <w:snapToGrid w:val="0"/>
                <w:kern w:val="0"/>
                <w:sz w:val="22"/>
                <w:szCs w:val="22"/>
              </w:rPr>
              <w:t>連 江 縣</w:t>
            </w:r>
          </w:p>
        </w:tc>
        <w:tc>
          <w:tcPr>
            <w:tcW w:w="672" w:type="pct"/>
            <w:tcBorders>
              <w:top w:val="nil"/>
              <w:bottom w:val="single" w:sz="8" w:space="0" w:color="auto"/>
              <w:right w:val="single" w:sz="2" w:space="0" w:color="auto"/>
            </w:tcBorders>
            <w:vAlign w:val="center"/>
          </w:tcPr>
          <w:p w14:paraId="583E7009"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15</w:t>
            </w:r>
          </w:p>
        </w:tc>
        <w:tc>
          <w:tcPr>
            <w:tcW w:w="664" w:type="pct"/>
            <w:tcBorders>
              <w:top w:val="nil"/>
              <w:left w:val="single" w:sz="2" w:space="0" w:color="auto"/>
              <w:bottom w:val="single" w:sz="8" w:space="0" w:color="auto"/>
              <w:right w:val="single" w:sz="2" w:space="0" w:color="auto"/>
            </w:tcBorders>
            <w:shd w:val="clear" w:color="auto" w:fill="auto"/>
            <w:vAlign w:val="center"/>
          </w:tcPr>
          <w:p w14:paraId="6E5CE069"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117</w:t>
            </w:r>
          </w:p>
        </w:tc>
        <w:tc>
          <w:tcPr>
            <w:tcW w:w="664" w:type="pct"/>
            <w:tcBorders>
              <w:top w:val="nil"/>
              <w:left w:val="single" w:sz="2" w:space="0" w:color="auto"/>
              <w:bottom w:val="single" w:sz="8" w:space="0" w:color="auto"/>
              <w:right w:val="single" w:sz="2" w:space="0" w:color="auto"/>
            </w:tcBorders>
            <w:vAlign w:val="center"/>
          </w:tcPr>
          <w:p w14:paraId="7C19FF7F"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117</w:t>
            </w:r>
          </w:p>
        </w:tc>
        <w:tc>
          <w:tcPr>
            <w:tcW w:w="647" w:type="pct"/>
            <w:tcBorders>
              <w:top w:val="nil"/>
              <w:left w:val="single" w:sz="2" w:space="0" w:color="auto"/>
              <w:bottom w:val="single" w:sz="8" w:space="0" w:color="auto"/>
            </w:tcBorders>
            <w:vAlign w:val="center"/>
          </w:tcPr>
          <w:p w14:paraId="0C6BA5F3"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93</w:t>
            </w:r>
          </w:p>
        </w:tc>
        <w:tc>
          <w:tcPr>
            <w:tcW w:w="672" w:type="pct"/>
            <w:tcBorders>
              <w:top w:val="nil"/>
              <w:bottom w:val="single" w:sz="8" w:space="0" w:color="auto"/>
            </w:tcBorders>
            <w:vAlign w:val="center"/>
          </w:tcPr>
          <w:p w14:paraId="18CA03AB"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22</w:t>
            </w:r>
          </w:p>
        </w:tc>
        <w:tc>
          <w:tcPr>
            <w:tcW w:w="594" w:type="pct"/>
            <w:tcBorders>
              <w:top w:val="nil"/>
              <w:bottom w:val="single" w:sz="8" w:space="0" w:color="auto"/>
              <w:right w:val="nil"/>
            </w:tcBorders>
            <w:vAlign w:val="center"/>
          </w:tcPr>
          <w:p w14:paraId="18FB66EE" w14:textId="77777777" w:rsidR="006B7A19" w:rsidRPr="000270E5" w:rsidRDefault="006B7A19" w:rsidP="006B7A19">
            <w:pPr>
              <w:jc w:val="right"/>
              <w:rPr>
                <w:rFonts w:ascii="標楷體" w:eastAsia="標楷體" w:hAnsi="標楷體"/>
                <w:sz w:val="22"/>
                <w:szCs w:val="22"/>
              </w:rPr>
            </w:pPr>
            <w:r w:rsidRPr="000270E5">
              <w:rPr>
                <w:rFonts w:ascii="標楷體" w:eastAsia="標楷體" w:hAnsi="標楷體"/>
                <w:sz w:val="22"/>
                <w:szCs w:val="22"/>
              </w:rPr>
              <w:t>2</w:t>
            </w:r>
          </w:p>
        </w:tc>
      </w:tr>
    </w:tbl>
    <w:p w14:paraId="7A9AEF5B" w14:textId="77777777" w:rsidR="00DB41FF" w:rsidRDefault="00DB41FF" w:rsidP="00CF0362">
      <w:pPr>
        <w:pStyle w:val="afa"/>
        <w:overflowPunct w:val="0"/>
        <w:spacing w:afterLines="30" w:after="108" w:line="606" w:lineRule="exact"/>
        <w:ind w:firstLineChars="71" w:firstLine="199"/>
        <w:sectPr w:rsidR="00DB41FF" w:rsidSect="003972C6">
          <w:type w:val="continuous"/>
          <w:pgSz w:w="11907" w:h="16840" w:code="9"/>
          <w:pgMar w:top="1474" w:right="1275" w:bottom="1304" w:left="1418" w:header="737" w:footer="851" w:gutter="0"/>
          <w:pgNumType w:start="46"/>
          <w:cols w:space="425"/>
          <w:docGrid w:type="lines" w:linePitch="360"/>
        </w:sectPr>
      </w:pPr>
    </w:p>
    <w:p w14:paraId="24DD7EA8" w14:textId="77777777" w:rsidR="005C1F6C" w:rsidRPr="008117B1" w:rsidRDefault="005C1F6C" w:rsidP="002957D3">
      <w:pPr>
        <w:pStyle w:val="afa"/>
        <w:overflowPunct w:val="0"/>
        <w:snapToGrid w:val="0"/>
        <w:spacing w:after="60" w:line="600" w:lineRule="exact"/>
        <w:ind w:leftChars="100" w:left="240" w:firstLineChars="0" w:firstLine="0"/>
        <w:rPr>
          <w:b/>
          <w:bCs/>
        </w:rPr>
      </w:pPr>
      <w:r w:rsidRPr="008117B1">
        <w:rPr>
          <w:rFonts w:hint="eastAsia"/>
          <w:b/>
          <w:bCs/>
        </w:rPr>
        <w:lastRenderedPageBreak/>
        <w:t>二、計畫實施成效之考核</w:t>
      </w:r>
    </w:p>
    <w:p w14:paraId="6050AB9A" w14:textId="77777777" w:rsidR="005C1F6C" w:rsidRPr="00B43EAC" w:rsidRDefault="005C1F6C" w:rsidP="002957D3">
      <w:pPr>
        <w:pStyle w:val="afa"/>
        <w:spacing w:before="60" w:after="60" w:line="640" w:lineRule="exact"/>
        <w:ind w:firstLineChars="205" w:firstLine="578"/>
        <w:rPr>
          <w:spacing w:val="1"/>
        </w:rPr>
      </w:pPr>
      <w:r w:rsidRPr="00B43EAC">
        <w:rPr>
          <w:rFonts w:hint="eastAsia"/>
          <w:spacing w:val="1"/>
        </w:rPr>
        <w:t>地方施政計畫之擬訂，係遵照中央施政方針及自訂之施政目標辦理。為</w:t>
      </w:r>
      <w:r w:rsidRPr="00B43EAC">
        <w:rPr>
          <w:rFonts w:cs="新細明體" w:hint="eastAsia"/>
          <w:spacing w:val="1"/>
        </w:rPr>
        <w:t>提升</w:t>
      </w:r>
      <w:r w:rsidRPr="00B43EAC">
        <w:rPr>
          <w:rFonts w:hint="eastAsia"/>
          <w:spacing w:val="1"/>
        </w:rPr>
        <w:t>施政計畫及預算執行成效，行政院訂頒「</w:t>
      </w:r>
      <w:r w:rsidRPr="00B43EAC">
        <w:rPr>
          <w:spacing w:val="1"/>
        </w:rPr>
        <w:t>中央對直轄市與縣</w:t>
      </w:r>
      <w:r w:rsidRPr="00B43EAC">
        <w:rPr>
          <w:rFonts w:ascii="Times New Roman" w:hAnsi="Times New Roman"/>
          <w:spacing w:val="1"/>
        </w:rPr>
        <w:t>（</w:t>
      </w:r>
      <w:r w:rsidRPr="00B43EAC">
        <w:rPr>
          <w:spacing w:val="1"/>
        </w:rPr>
        <w:t>市</w:t>
      </w:r>
      <w:r w:rsidRPr="00B43EAC">
        <w:rPr>
          <w:rFonts w:ascii="Times New Roman" w:hAnsi="Times New Roman"/>
          <w:spacing w:val="1"/>
        </w:rPr>
        <w:t>）</w:t>
      </w:r>
      <w:r w:rsidRPr="00B43EAC">
        <w:rPr>
          <w:spacing w:val="1"/>
        </w:rPr>
        <w:t>政府計畫及預算考核要點</w:t>
      </w:r>
      <w:r w:rsidRPr="00B43EAC">
        <w:rPr>
          <w:rFonts w:hint="eastAsia"/>
          <w:spacing w:val="1"/>
        </w:rPr>
        <w:t>」，據以辦理考核。10</w:t>
      </w:r>
      <w:r>
        <w:rPr>
          <w:spacing w:val="1"/>
        </w:rPr>
        <w:t>9</w:t>
      </w:r>
      <w:r w:rsidRPr="00B43EAC">
        <w:rPr>
          <w:rFonts w:hint="eastAsia"/>
          <w:spacing w:val="1"/>
        </w:rPr>
        <w:t>年度各市縣除臺南市、</w:t>
      </w:r>
      <w:r>
        <w:rPr>
          <w:rFonts w:hint="eastAsia"/>
          <w:spacing w:val="1"/>
        </w:rPr>
        <w:t>新竹縣、</w:t>
      </w:r>
      <w:r w:rsidRPr="00B43EAC">
        <w:rPr>
          <w:rFonts w:hint="eastAsia"/>
          <w:spacing w:val="1"/>
        </w:rPr>
        <w:t>苗栗縣、</w:t>
      </w:r>
      <w:r>
        <w:rPr>
          <w:rFonts w:hint="eastAsia"/>
          <w:spacing w:val="1"/>
        </w:rPr>
        <w:t>嘉義縣、</w:t>
      </w:r>
      <w:r w:rsidRPr="00B43EAC">
        <w:rPr>
          <w:rFonts w:hint="eastAsia"/>
          <w:spacing w:val="1"/>
        </w:rPr>
        <w:t>嘉義市</w:t>
      </w:r>
      <w:r>
        <w:rPr>
          <w:rFonts w:hint="eastAsia"/>
          <w:spacing w:val="1"/>
        </w:rPr>
        <w:t>、金門縣</w:t>
      </w:r>
      <w:r w:rsidRPr="00B43EAC">
        <w:rPr>
          <w:rFonts w:hint="eastAsia"/>
          <w:spacing w:val="1"/>
        </w:rPr>
        <w:t>等</w:t>
      </w:r>
      <w:r>
        <w:rPr>
          <w:spacing w:val="1"/>
        </w:rPr>
        <w:t>6</w:t>
      </w:r>
      <w:r w:rsidRPr="00B43EAC">
        <w:rPr>
          <w:rFonts w:hint="eastAsia"/>
          <w:spacing w:val="1"/>
        </w:rPr>
        <w:t>市縣外，均已參酌訂定相關規範。惟已訂定考核獎懲規定之市縣，於10</w:t>
      </w:r>
      <w:r>
        <w:rPr>
          <w:spacing w:val="1"/>
        </w:rPr>
        <w:t>9</w:t>
      </w:r>
      <w:r w:rsidRPr="00B43EAC">
        <w:rPr>
          <w:rFonts w:hint="eastAsia"/>
          <w:spacing w:val="1"/>
        </w:rPr>
        <w:t>年度尚無具體獎懲結果者，計有</w:t>
      </w:r>
      <w:r>
        <w:rPr>
          <w:rFonts w:hint="eastAsia"/>
          <w:spacing w:val="1"/>
        </w:rPr>
        <w:t>臺中市</w:t>
      </w:r>
      <w:r w:rsidRPr="00B43EAC">
        <w:rPr>
          <w:rFonts w:hint="eastAsia"/>
          <w:spacing w:val="1"/>
        </w:rPr>
        <w:t>、彰化縣、屏東縣等</w:t>
      </w:r>
      <w:r>
        <w:rPr>
          <w:spacing w:val="1"/>
        </w:rPr>
        <w:t>3</w:t>
      </w:r>
      <w:r>
        <w:rPr>
          <w:rFonts w:hint="eastAsia"/>
          <w:spacing w:val="1"/>
        </w:rPr>
        <w:t>市</w:t>
      </w:r>
      <w:r w:rsidRPr="00B43EAC">
        <w:rPr>
          <w:rFonts w:hint="eastAsia"/>
          <w:spacing w:val="1"/>
        </w:rPr>
        <w:t>縣，揆其原因</w:t>
      </w:r>
      <w:r w:rsidRPr="008117B1">
        <w:rPr>
          <w:rFonts w:hint="eastAsia"/>
          <w:spacing w:val="1"/>
        </w:rPr>
        <w:t>係未達獎懲標準、或尚在辦理評核獎懲作業中；</w:t>
      </w:r>
      <w:r w:rsidRPr="00B43EAC">
        <w:rPr>
          <w:rFonts w:hint="eastAsia"/>
          <w:spacing w:val="1"/>
        </w:rPr>
        <w:t>已有具體奬懲結果者，計有臺北市、基隆市，另僅敘獎而無懲處者，計有新北市、桃園市、高雄市、宜蘭縣、新竹市、南投縣、雲林縣</w:t>
      </w:r>
      <w:r w:rsidRPr="00B43EAC">
        <w:rPr>
          <w:rFonts w:ascii="細明體" w:eastAsia="細明體" w:hAnsi="細明體" w:hint="eastAsia"/>
          <w:spacing w:val="1"/>
        </w:rPr>
        <w:t>、</w:t>
      </w:r>
      <w:r w:rsidRPr="00B43EAC">
        <w:rPr>
          <w:rFonts w:hint="eastAsia"/>
          <w:spacing w:val="1"/>
        </w:rPr>
        <w:t>花蓮縣、臺東縣、</w:t>
      </w:r>
      <w:r>
        <w:rPr>
          <w:rFonts w:hint="eastAsia"/>
          <w:spacing w:val="1"/>
        </w:rPr>
        <w:t>澎湖縣、</w:t>
      </w:r>
      <w:r w:rsidRPr="00B43EAC">
        <w:rPr>
          <w:rFonts w:hint="eastAsia"/>
          <w:spacing w:val="1"/>
        </w:rPr>
        <w:t>連江縣等</w:t>
      </w:r>
      <w:r w:rsidRPr="00B43EAC">
        <w:rPr>
          <w:spacing w:val="1"/>
        </w:rPr>
        <w:t>1</w:t>
      </w:r>
      <w:r>
        <w:rPr>
          <w:spacing w:val="1"/>
        </w:rPr>
        <w:t>1</w:t>
      </w:r>
      <w:r w:rsidRPr="00B43EAC">
        <w:rPr>
          <w:rFonts w:hint="eastAsia"/>
          <w:spacing w:val="1"/>
        </w:rPr>
        <w:t>市縣。以上情況顯示部分市縣未依個案之各階段辦理情形，確實檢討進度落後原因，並研議因應改善措施，亦未落實獎優懲劣課責機制，考核作業無法激勵提升施政計畫效能，亟待檢討改善。</w:t>
      </w:r>
    </w:p>
    <w:p w14:paraId="11D4121B" w14:textId="77777777" w:rsidR="00C40329" w:rsidRDefault="005C1F6C" w:rsidP="002957D3">
      <w:pPr>
        <w:overflowPunct w:val="0"/>
        <w:topLinePunct/>
        <w:spacing w:after="60" w:line="630" w:lineRule="exact"/>
        <w:ind w:firstLineChars="205" w:firstLine="578"/>
        <w:jc w:val="both"/>
        <w:rPr>
          <w:rFonts w:ascii="標楷體" w:eastAsia="標楷體" w:hAnsi="標楷體"/>
          <w:spacing w:val="1"/>
          <w:sz w:val="28"/>
          <w:szCs w:val="24"/>
        </w:rPr>
      </w:pPr>
      <w:r w:rsidRPr="00ED129B">
        <w:rPr>
          <w:rFonts w:ascii="標楷體" w:eastAsia="標楷體" w:hAnsi="標楷體" w:hint="eastAsia"/>
          <w:spacing w:val="1"/>
          <w:sz w:val="28"/>
          <w:szCs w:val="24"/>
        </w:rPr>
        <w:t>綜上，各市縣施政工作計畫實施結果，屢見分配預算與計畫實施進度未能密切配合，或施政績效評估未落實，或計畫未訂定具體衡量指標等，造成鉅額經費保留，除影響預算執行績效外，對已配置之有限資源亦無法及時運用，發揮其應有之財務效能及施政效益，亟待賡續檢討現行計畫預算執行考核獎懲作業要點施行成效，並參照「行政院所屬各機關個案計畫管制評核作業要點」有關規定落實辦理評核，尤其對於重要公共工程建設或重大施政計畫更應於事前評估其實際需求，依照「政府公共建設計畫先期作業實施要點」規定，參酌施政優先性、民間參與可行性及計畫執行能力等審慎擬訂，及依照預算法第34條規定，製作選擇替代方案，加強成本效益分析及研擬完整財務計畫，詳予審查列管，並落實執行與考核，以提升施政品質及績效。</w:t>
      </w:r>
    </w:p>
    <w:p w14:paraId="0FC76383" w14:textId="77777777" w:rsidR="00DF4961" w:rsidRDefault="00DF4961" w:rsidP="00C04A7A">
      <w:pPr>
        <w:pStyle w:val="afa"/>
        <w:overflowPunct w:val="0"/>
        <w:spacing w:afterLines="30" w:after="108" w:line="606" w:lineRule="exact"/>
        <w:ind w:firstLineChars="0" w:firstLine="0"/>
        <w:rPr>
          <w:b/>
          <w:spacing w:val="10"/>
          <w:kern w:val="20"/>
          <w:sz w:val="32"/>
        </w:rPr>
        <w:sectPr w:rsidR="00DF4961" w:rsidSect="00AD0C15">
          <w:headerReference w:type="default" r:id="rId10"/>
          <w:pgSz w:w="11907" w:h="16840" w:code="9"/>
          <w:pgMar w:top="1474" w:right="1275" w:bottom="1304" w:left="1418" w:header="737" w:footer="851" w:gutter="0"/>
          <w:cols w:space="425"/>
          <w:docGrid w:type="lines" w:linePitch="360"/>
        </w:sectPr>
      </w:pPr>
    </w:p>
    <w:p w14:paraId="6F4159ED" w14:textId="77777777" w:rsidR="00DF4961" w:rsidRDefault="00DF4961" w:rsidP="00C04A7A">
      <w:pPr>
        <w:pStyle w:val="afa"/>
        <w:overflowPunct w:val="0"/>
        <w:spacing w:afterLines="30" w:after="108" w:line="606" w:lineRule="exact"/>
        <w:ind w:firstLineChars="0" w:firstLine="0"/>
        <w:rPr>
          <w:b/>
          <w:spacing w:val="10"/>
          <w:kern w:val="20"/>
          <w:sz w:val="32"/>
        </w:rPr>
        <w:sectPr w:rsidR="00DF4961" w:rsidSect="00DF4961">
          <w:type w:val="continuous"/>
          <w:pgSz w:w="11907" w:h="16840" w:code="9"/>
          <w:pgMar w:top="1474" w:right="1275" w:bottom="1304" w:left="1418" w:header="737" w:footer="851" w:gutter="0"/>
          <w:cols w:space="425"/>
          <w:docGrid w:type="lines" w:linePitch="360"/>
        </w:sectPr>
      </w:pPr>
    </w:p>
    <w:p w14:paraId="3923C1EC" w14:textId="77777777" w:rsidR="00C04A7A" w:rsidRPr="00B43EAC" w:rsidRDefault="00C04A7A" w:rsidP="00C04A7A">
      <w:pPr>
        <w:pStyle w:val="afa"/>
        <w:overflowPunct w:val="0"/>
        <w:spacing w:afterLines="30" w:after="108" w:line="606" w:lineRule="exact"/>
        <w:ind w:firstLineChars="0" w:firstLine="0"/>
        <w:rPr>
          <w:sz w:val="20"/>
        </w:rPr>
      </w:pPr>
      <w:r w:rsidRPr="003E485E">
        <w:rPr>
          <w:rFonts w:hint="eastAsia"/>
          <w:b/>
          <w:spacing w:val="10"/>
          <w:kern w:val="20"/>
          <w:sz w:val="32"/>
        </w:rPr>
        <w:lastRenderedPageBreak/>
        <w:t>貳、基金計畫實施情形</w:t>
      </w:r>
    </w:p>
    <w:p w14:paraId="2BD35912" w14:textId="77777777" w:rsidR="00C04A7A" w:rsidRPr="00F00BFB" w:rsidRDefault="00C04A7A" w:rsidP="00C04A7A">
      <w:pPr>
        <w:overflowPunct w:val="0"/>
        <w:topLinePunct/>
        <w:spacing w:line="580" w:lineRule="exact"/>
        <w:ind w:firstLineChars="200" w:firstLine="560"/>
        <w:jc w:val="both"/>
        <w:rPr>
          <w:rFonts w:ascii="標楷體" w:eastAsia="標楷體"/>
          <w:sz w:val="28"/>
          <w:szCs w:val="24"/>
        </w:rPr>
      </w:pPr>
      <w:r w:rsidRPr="00F00BFB">
        <w:rPr>
          <w:rFonts w:ascii="標楷體" w:eastAsia="標楷體" w:hint="eastAsia"/>
          <w:sz w:val="28"/>
          <w:szCs w:val="24"/>
        </w:rPr>
        <w:t>各市縣109年度總計設有營業基金</w:t>
      </w:r>
      <w:r w:rsidRPr="00F00BFB">
        <w:rPr>
          <w:rFonts w:ascii="標楷體" w:eastAsia="標楷體"/>
          <w:sz w:val="28"/>
          <w:szCs w:val="24"/>
        </w:rPr>
        <w:t>45</w:t>
      </w:r>
      <w:r w:rsidRPr="00F00BFB">
        <w:rPr>
          <w:rFonts w:ascii="標楷體" w:eastAsia="標楷體" w:hint="eastAsia"/>
          <w:sz w:val="28"/>
          <w:szCs w:val="24"/>
        </w:rPr>
        <w:t>個、非營業特種基金30</w:t>
      </w:r>
      <w:r w:rsidRPr="00F00BFB">
        <w:rPr>
          <w:rFonts w:ascii="標楷體" w:eastAsia="標楷體"/>
          <w:sz w:val="28"/>
          <w:szCs w:val="24"/>
        </w:rPr>
        <w:t>1</w:t>
      </w:r>
      <w:r w:rsidRPr="00F00BFB">
        <w:rPr>
          <w:rFonts w:ascii="標楷體" w:eastAsia="標楷體" w:hint="eastAsia"/>
          <w:sz w:val="28"/>
          <w:szCs w:val="24"/>
        </w:rPr>
        <w:t>個</w:t>
      </w:r>
      <w:r w:rsidR="002957D3">
        <w:rPr>
          <w:rFonts w:ascii="標楷體" w:eastAsia="標楷體" w:hint="eastAsia"/>
          <w:sz w:val="28"/>
          <w:szCs w:val="24"/>
        </w:rPr>
        <w:t>（</w:t>
      </w:r>
      <w:r w:rsidRPr="00F00BFB">
        <w:rPr>
          <w:rFonts w:ascii="標楷體" w:eastAsia="標楷體" w:hint="eastAsia"/>
          <w:sz w:val="28"/>
          <w:szCs w:val="24"/>
        </w:rPr>
        <w:t>作業基金14</w:t>
      </w:r>
      <w:r w:rsidRPr="00F00BFB">
        <w:rPr>
          <w:rFonts w:ascii="標楷體" w:eastAsia="標楷體"/>
          <w:sz w:val="28"/>
          <w:szCs w:val="24"/>
        </w:rPr>
        <w:t>2</w:t>
      </w:r>
      <w:r w:rsidRPr="00F00BFB">
        <w:rPr>
          <w:rFonts w:ascii="標楷體" w:eastAsia="標楷體" w:hint="eastAsia"/>
          <w:sz w:val="28"/>
          <w:szCs w:val="24"/>
        </w:rPr>
        <w:t>個、債務基金2個、特別收入基金15</w:t>
      </w:r>
      <w:r w:rsidRPr="00F00BFB">
        <w:rPr>
          <w:rFonts w:ascii="標楷體" w:eastAsia="標楷體"/>
          <w:sz w:val="28"/>
          <w:szCs w:val="24"/>
        </w:rPr>
        <w:t>4</w:t>
      </w:r>
      <w:r w:rsidRPr="00F00BFB">
        <w:rPr>
          <w:rFonts w:ascii="標楷體" w:eastAsia="標楷體" w:hint="eastAsia"/>
          <w:sz w:val="28"/>
          <w:szCs w:val="24"/>
        </w:rPr>
        <w:t>個、資本計畫基金3個</w:t>
      </w:r>
      <w:r w:rsidR="002957D3">
        <w:rPr>
          <w:rFonts w:ascii="標楷體" w:eastAsia="標楷體" w:hint="eastAsia"/>
          <w:sz w:val="28"/>
          <w:szCs w:val="24"/>
        </w:rPr>
        <w:t>）</w:t>
      </w:r>
      <w:r w:rsidRPr="00F00BFB">
        <w:rPr>
          <w:rFonts w:ascii="標楷體" w:eastAsia="標楷體" w:hint="eastAsia"/>
          <w:sz w:val="28"/>
          <w:szCs w:val="24"/>
        </w:rPr>
        <w:t>，合計3</w:t>
      </w:r>
      <w:r w:rsidRPr="00F00BFB">
        <w:rPr>
          <w:rFonts w:ascii="標楷體" w:eastAsia="標楷體"/>
          <w:sz w:val="28"/>
          <w:szCs w:val="24"/>
        </w:rPr>
        <w:t>4</w:t>
      </w:r>
      <w:r w:rsidRPr="00F00BFB">
        <w:rPr>
          <w:rFonts w:ascii="標楷體" w:eastAsia="標楷體" w:hint="eastAsia"/>
          <w:sz w:val="28"/>
          <w:szCs w:val="24"/>
        </w:rPr>
        <w:t>6個基金。各該基金設置目的與任務，綜合而言，以建立農產品運銷秩序、發展大眾運輸、增進社會福利、健全醫療組織、維護環境品質、發展都市及地方建設為主。其主要經營之業務，茲分述如次：</w:t>
      </w:r>
    </w:p>
    <w:p w14:paraId="660CD550" w14:textId="77777777" w:rsidR="00C04A7A" w:rsidRPr="00F00BFB" w:rsidRDefault="00C04A7A" w:rsidP="00C04A7A">
      <w:pPr>
        <w:overflowPunct w:val="0"/>
        <w:topLinePunct/>
        <w:spacing w:line="580" w:lineRule="exact"/>
        <w:ind w:firstLineChars="200" w:firstLine="560"/>
        <w:jc w:val="both"/>
        <w:rPr>
          <w:rFonts w:ascii="標楷體" w:eastAsia="標楷體"/>
          <w:sz w:val="28"/>
          <w:szCs w:val="24"/>
        </w:rPr>
      </w:pPr>
      <w:r w:rsidRPr="00F00BFB">
        <w:rPr>
          <w:rFonts w:ascii="標楷體" w:eastAsia="標楷體" w:hint="eastAsia"/>
          <w:sz w:val="28"/>
          <w:szCs w:val="24"/>
        </w:rPr>
        <w:t>一、營業基金部分，屬農產運銷方面，為調節農畜產品產銷，供應民生物資，平抑市場物價而設置者，計有新北市果菜運銷公司、桃園果菜市場公司等17個；屬交通運輸方面，為發展大眾運輸，平衡區域發展，提供國民行的便利而設置者，計有臺北大眾捷運公司、新北大眾捷運公司等1</w:t>
      </w:r>
      <w:r w:rsidRPr="00F00BFB">
        <w:rPr>
          <w:rFonts w:ascii="標楷體" w:eastAsia="標楷體"/>
          <w:sz w:val="28"/>
          <w:szCs w:val="24"/>
        </w:rPr>
        <w:t>2</w:t>
      </w:r>
      <w:r w:rsidRPr="00F00BFB">
        <w:rPr>
          <w:rFonts w:ascii="標楷體" w:eastAsia="標楷體" w:hint="eastAsia"/>
          <w:sz w:val="28"/>
          <w:szCs w:val="24"/>
        </w:rPr>
        <w:t>個；另為因應其他特定目的而設置者計有16個，如臺北市動產質借處、新竹瓦斯公司等。</w:t>
      </w:r>
    </w:p>
    <w:p w14:paraId="15604CBC" w14:textId="11EF03A9" w:rsidR="00C04A7A" w:rsidRPr="00780481" w:rsidRDefault="00C04A7A" w:rsidP="00C04A7A">
      <w:pPr>
        <w:overflowPunct w:val="0"/>
        <w:topLinePunct/>
        <w:spacing w:line="580" w:lineRule="exact"/>
        <w:ind w:firstLineChars="200" w:firstLine="560"/>
        <w:jc w:val="both"/>
        <w:rPr>
          <w:rFonts w:ascii="標楷體" w:eastAsia="標楷體"/>
          <w:sz w:val="28"/>
          <w:szCs w:val="24"/>
        </w:rPr>
      </w:pPr>
      <w:r w:rsidRPr="00780481">
        <w:rPr>
          <w:rFonts w:ascii="標楷體" w:eastAsia="標楷體" w:hint="eastAsia"/>
          <w:sz w:val="28"/>
          <w:szCs w:val="24"/>
        </w:rPr>
        <w:t>二、作業基金部分，屬福利互助方面，為安定公教人員生活品質而設置者計有</w:t>
      </w:r>
      <w:r w:rsidRPr="00780481">
        <w:rPr>
          <w:rFonts w:ascii="標楷體" w:eastAsia="標楷體"/>
          <w:sz w:val="28"/>
          <w:szCs w:val="24"/>
        </w:rPr>
        <w:t>4</w:t>
      </w:r>
      <w:r w:rsidRPr="00780481">
        <w:rPr>
          <w:rFonts w:ascii="標楷體" w:eastAsia="標楷體" w:hint="eastAsia"/>
          <w:sz w:val="28"/>
          <w:szCs w:val="24"/>
        </w:rPr>
        <w:t>個，如輔助公教人員購置住宅及急難貸款基金；屬衛生醫療方面，為健全基層衛生組織，加強醫療保健而設置者計有2</w:t>
      </w:r>
      <w:r w:rsidRPr="00780481">
        <w:rPr>
          <w:rFonts w:ascii="標楷體" w:eastAsia="標楷體"/>
          <w:sz w:val="28"/>
          <w:szCs w:val="24"/>
        </w:rPr>
        <w:t>2</w:t>
      </w:r>
      <w:r w:rsidRPr="00780481">
        <w:rPr>
          <w:rFonts w:ascii="標楷體" w:eastAsia="標楷體" w:hint="eastAsia"/>
          <w:sz w:val="28"/>
          <w:szCs w:val="24"/>
        </w:rPr>
        <w:t>個，如醫療作業基金；屬都市建設方面，為發展都市建設，提高土地利用價值而設置者計有</w:t>
      </w:r>
      <w:r w:rsidR="00780481" w:rsidRPr="00780481">
        <w:rPr>
          <w:rFonts w:ascii="標楷體" w:eastAsia="標楷體"/>
          <w:sz w:val="28"/>
          <w:szCs w:val="24"/>
        </w:rPr>
        <w:t>49</w:t>
      </w:r>
      <w:r w:rsidRPr="00780481">
        <w:rPr>
          <w:rFonts w:ascii="標楷體" w:eastAsia="標楷體" w:hint="eastAsia"/>
          <w:sz w:val="28"/>
          <w:szCs w:val="24"/>
        </w:rPr>
        <w:t>個，包括21個平均地權基金、12個市地重劃基金、</w:t>
      </w:r>
      <w:r w:rsidR="00780481" w:rsidRPr="00780481">
        <w:rPr>
          <w:rFonts w:ascii="標楷體" w:eastAsia="標楷體" w:hint="eastAsia"/>
          <w:sz w:val="28"/>
          <w:szCs w:val="24"/>
        </w:rPr>
        <w:t>7</w:t>
      </w:r>
      <w:r w:rsidRPr="00780481">
        <w:rPr>
          <w:rFonts w:ascii="標楷體" w:eastAsia="標楷體" w:hint="eastAsia"/>
          <w:sz w:val="28"/>
          <w:szCs w:val="24"/>
        </w:rPr>
        <w:t>個區段徵收基金、9個都市更新性質之基金；屬地方建設方面，為發展地方建設，促進地方繁榮，並藉以創造財富而設置者計有</w:t>
      </w:r>
      <w:r w:rsidRPr="00780481">
        <w:rPr>
          <w:rFonts w:ascii="標楷體" w:eastAsia="標楷體"/>
          <w:sz w:val="28"/>
          <w:szCs w:val="24"/>
        </w:rPr>
        <w:t>3</w:t>
      </w:r>
      <w:r w:rsidR="00780481" w:rsidRPr="00780481">
        <w:rPr>
          <w:rFonts w:ascii="標楷體" w:eastAsia="標楷體"/>
          <w:sz w:val="28"/>
          <w:szCs w:val="24"/>
        </w:rPr>
        <w:t>3</w:t>
      </w:r>
      <w:r w:rsidRPr="00780481">
        <w:rPr>
          <w:rFonts w:ascii="標楷體" w:eastAsia="標楷體" w:hint="eastAsia"/>
          <w:sz w:val="28"/>
          <w:szCs w:val="24"/>
        </w:rPr>
        <w:t>個，包括</w:t>
      </w:r>
      <w:r w:rsidRPr="00780481">
        <w:rPr>
          <w:rFonts w:ascii="標楷體" w:eastAsia="標楷體"/>
          <w:sz w:val="28"/>
          <w:szCs w:val="24"/>
        </w:rPr>
        <w:t>6</w:t>
      </w:r>
      <w:r w:rsidRPr="00780481">
        <w:rPr>
          <w:rFonts w:ascii="標楷體" w:eastAsia="標楷體" w:hint="eastAsia"/>
          <w:sz w:val="28"/>
          <w:szCs w:val="24"/>
        </w:rPr>
        <w:t>個公共造產基金、</w:t>
      </w:r>
      <w:r w:rsidRPr="00780481">
        <w:rPr>
          <w:rFonts w:ascii="標楷體" w:eastAsia="標楷體"/>
          <w:sz w:val="28"/>
          <w:szCs w:val="24"/>
        </w:rPr>
        <w:t>2</w:t>
      </w:r>
      <w:r w:rsidR="00780481" w:rsidRPr="00780481">
        <w:rPr>
          <w:rFonts w:ascii="標楷體" w:eastAsia="標楷體"/>
          <w:sz w:val="28"/>
          <w:szCs w:val="24"/>
        </w:rPr>
        <w:t>7</w:t>
      </w:r>
      <w:r w:rsidRPr="00780481">
        <w:rPr>
          <w:rFonts w:ascii="標楷體" w:eastAsia="標楷體" w:hint="eastAsia"/>
          <w:sz w:val="28"/>
          <w:szCs w:val="24"/>
        </w:rPr>
        <w:t>個建設性質之基金；屬居住方面，為增進國民住宅居住品質而設置者計有2個，</w:t>
      </w:r>
      <w:r w:rsidR="00780481" w:rsidRPr="00780481">
        <w:rPr>
          <w:rFonts w:ascii="標楷體" w:eastAsia="標楷體" w:hint="eastAsia"/>
          <w:sz w:val="28"/>
          <w:szCs w:val="24"/>
        </w:rPr>
        <w:t>如</w:t>
      </w:r>
      <w:r w:rsidRPr="00780481">
        <w:rPr>
          <w:rFonts w:ascii="標楷體" w:eastAsia="標楷體" w:hint="eastAsia"/>
          <w:sz w:val="28"/>
          <w:szCs w:val="24"/>
        </w:rPr>
        <w:t>國民住宅管理維護基金；另為因應其他特定目的而設置者計有</w:t>
      </w:r>
      <w:r w:rsidR="00780481" w:rsidRPr="00780481">
        <w:rPr>
          <w:rFonts w:ascii="標楷體" w:eastAsia="標楷體"/>
          <w:sz w:val="28"/>
          <w:szCs w:val="24"/>
        </w:rPr>
        <w:t>32</w:t>
      </w:r>
      <w:r w:rsidRPr="00780481">
        <w:rPr>
          <w:rFonts w:ascii="標楷體" w:eastAsia="標楷體" w:hint="eastAsia"/>
          <w:sz w:val="28"/>
          <w:szCs w:val="24"/>
        </w:rPr>
        <w:t>個，如文創發展基金、觀光發展基金等。</w:t>
      </w:r>
    </w:p>
    <w:p w14:paraId="2A6C86A4" w14:textId="77777777" w:rsidR="00C04A7A" w:rsidRPr="00F00BFB" w:rsidRDefault="00C04A7A" w:rsidP="00C04A7A">
      <w:pPr>
        <w:overflowPunct w:val="0"/>
        <w:topLinePunct/>
        <w:spacing w:line="584" w:lineRule="exact"/>
        <w:ind w:firstLineChars="200" w:firstLine="560"/>
        <w:jc w:val="both"/>
        <w:rPr>
          <w:rFonts w:ascii="標楷體" w:eastAsia="標楷體"/>
          <w:sz w:val="28"/>
          <w:szCs w:val="24"/>
        </w:rPr>
      </w:pPr>
      <w:r w:rsidRPr="00F00BFB">
        <w:rPr>
          <w:rFonts w:ascii="標楷體" w:eastAsia="標楷體" w:hint="eastAsia"/>
          <w:sz w:val="28"/>
          <w:szCs w:val="24"/>
        </w:rPr>
        <w:t>三、債務基金部分，為加強債務管理，提高財務運用效能而設置者計有2個，為臺北市、高雄市債務基金。</w:t>
      </w:r>
    </w:p>
    <w:p w14:paraId="2075F9DA" w14:textId="77777777" w:rsidR="00C04A7A" w:rsidRPr="00780481" w:rsidRDefault="00C04A7A" w:rsidP="00C04A7A">
      <w:pPr>
        <w:overflowPunct w:val="0"/>
        <w:topLinePunct/>
        <w:spacing w:line="584" w:lineRule="exact"/>
        <w:ind w:firstLineChars="200" w:firstLine="560"/>
        <w:jc w:val="both"/>
        <w:rPr>
          <w:rFonts w:ascii="標楷體" w:eastAsia="標楷體"/>
          <w:sz w:val="28"/>
          <w:szCs w:val="24"/>
        </w:rPr>
      </w:pPr>
      <w:r w:rsidRPr="00780481">
        <w:rPr>
          <w:rFonts w:ascii="標楷體" w:eastAsia="標楷體" w:hint="eastAsia"/>
          <w:sz w:val="28"/>
          <w:szCs w:val="24"/>
        </w:rPr>
        <w:lastRenderedPageBreak/>
        <w:t>四、特別收入基金部分，屬環境保護方面，為加強環境保護、環境或空氣污染防制而設置者計有2</w:t>
      </w:r>
      <w:r w:rsidRPr="00780481">
        <w:rPr>
          <w:rFonts w:ascii="標楷體" w:eastAsia="標楷體"/>
          <w:sz w:val="28"/>
          <w:szCs w:val="24"/>
        </w:rPr>
        <w:t>7</w:t>
      </w:r>
      <w:r w:rsidRPr="00780481">
        <w:rPr>
          <w:rFonts w:ascii="標楷體" w:eastAsia="標楷體" w:hint="eastAsia"/>
          <w:sz w:val="28"/>
          <w:szCs w:val="24"/>
        </w:rPr>
        <w:t>個，如環境保護基金；屬社會福利方面，為建立社會安全制度、加強福利措施及增進人民生活福祉而設置者計有</w:t>
      </w:r>
      <w:r w:rsidRPr="00780481">
        <w:rPr>
          <w:rFonts w:ascii="標楷體" w:eastAsia="標楷體"/>
          <w:sz w:val="28"/>
          <w:szCs w:val="24"/>
        </w:rPr>
        <w:t>46</w:t>
      </w:r>
      <w:r w:rsidRPr="00780481">
        <w:rPr>
          <w:rFonts w:ascii="標楷體" w:eastAsia="標楷體" w:hint="eastAsia"/>
          <w:sz w:val="28"/>
          <w:szCs w:val="24"/>
        </w:rPr>
        <w:t>個，包括1個社會福利基金、2個海難救助基金、21個身心障礙者就業基金、</w:t>
      </w:r>
      <w:r w:rsidRPr="00780481">
        <w:rPr>
          <w:rFonts w:ascii="標楷體" w:eastAsia="標楷體"/>
          <w:sz w:val="28"/>
          <w:szCs w:val="24"/>
        </w:rPr>
        <w:t>6</w:t>
      </w:r>
      <w:r w:rsidRPr="00780481">
        <w:rPr>
          <w:rFonts w:ascii="標楷體" w:eastAsia="標楷體" w:hint="eastAsia"/>
          <w:sz w:val="28"/>
          <w:szCs w:val="24"/>
        </w:rPr>
        <w:t>個建築物無障礙設備與設施改善基金、16個公益彩券盈餘分配基金；另為因應其他特定目的而設置者計有</w:t>
      </w:r>
      <w:r w:rsidRPr="00780481">
        <w:rPr>
          <w:rFonts w:ascii="標楷體" w:eastAsia="標楷體"/>
          <w:sz w:val="28"/>
          <w:szCs w:val="24"/>
        </w:rPr>
        <w:t>81</w:t>
      </w:r>
      <w:r w:rsidRPr="00780481">
        <w:rPr>
          <w:rFonts w:ascii="標楷體" w:eastAsia="標楷體" w:hint="eastAsia"/>
          <w:sz w:val="28"/>
          <w:szCs w:val="24"/>
        </w:rPr>
        <w:t>個，如農業發展基金、公共藝術基金、溫泉資源管理基金及教育發展基金等。</w:t>
      </w:r>
    </w:p>
    <w:p w14:paraId="68FEE37B" w14:textId="77777777" w:rsidR="00C04A7A" w:rsidRPr="00F00BFB" w:rsidRDefault="00C04A7A" w:rsidP="00C04A7A">
      <w:pPr>
        <w:overflowPunct w:val="0"/>
        <w:topLinePunct/>
        <w:spacing w:line="588" w:lineRule="exact"/>
        <w:ind w:firstLineChars="200" w:firstLine="560"/>
        <w:jc w:val="both"/>
        <w:rPr>
          <w:rFonts w:ascii="標楷體" w:eastAsia="標楷體"/>
          <w:sz w:val="28"/>
          <w:szCs w:val="24"/>
        </w:rPr>
      </w:pPr>
      <w:r w:rsidRPr="00F00BFB">
        <w:rPr>
          <w:rFonts w:ascii="標楷體" w:eastAsia="標楷體" w:hint="eastAsia"/>
          <w:sz w:val="28"/>
          <w:szCs w:val="24"/>
        </w:rPr>
        <w:t>五、資本計畫基金部分，為發展地方建設，促進地方繁榮而設置者計有3個，為新北市公共建設用地基金、高雄市捷運建設基金、金門縣金門大橋建橋基金。</w:t>
      </w:r>
    </w:p>
    <w:p w14:paraId="1569C3DF" w14:textId="77777777" w:rsidR="00C04A7A" w:rsidRPr="00F00BFB" w:rsidRDefault="00C04A7A" w:rsidP="00C04A7A">
      <w:pPr>
        <w:overflowPunct w:val="0"/>
        <w:topLinePunct/>
        <w:spacing w:beforeLines="4" w:before="14" w:line="584" w:lineRule="exact"/>
        <w:ind w:firstLineChars="200" w:firstLine="560"/>
        <w:jc w:val="both"/>
        <w:rPr>
          <w:rFonts w:ascii="標楷體" w:eastAsia="標楷體"/>
          <w:sz w:val="28"/>
          <w:szCs w:val="24"/>
        </w:rPr>
      </w:pPr>
      <w:r w:rsidRPr="00F00BFB">
        <w:rPr>
          <w:rFonts w:ascii="標楷體" w:eastAsia="標楷體" w:hint="eastAsia"/>
          <w:sz w:val="28"/>
          <w:szCs w:val="24"/>
        </w:rPr>
        <w:t>各市縣109年度基金主要營運</w:t>
      </w:r>
      <w:r w:rsidR="002957D3">
        <w:rPr>
          <w:rFonts w:ascii="標楷體" w:eastAsia="標楷體" w:hint="eastAsia"/>
          <w:sz w:val="28"/>
          <w:szCs w:val="24"/>
        </w:rPr>
        <w:t>（</w:t>
      </w:r>
      <w:r w:rsidRPr="00F00BFB">
        <w:rPr>
          <w:rFonts w:ascii="標楷體" w:eastAsia="標楷體" w:hint="eastAsia"/>
          <w:sz w:val="28"/>
          <w:szCs w:val="24"/>
        </w:rPr>
        <w:t>業務</w:t>
      </w:r>
      <w:r w:rsidR="002957D3">
        <w:rPr>
          <w:rFonts w:ascii="標楷體" w:eastAsia="標楷體" w:hint="eastAsia"/>
          <w:sz w:val="28"/>
          <w:szCs w:val="24"/>
        </w:rPr>
        <w:t>）</w:t>
      </w:r>
      <w:r w:rsidRPr="00F00BFB">
        <w:rPr>
          <w:rFonts w:ascii="標楷體" w:eastAsia="標楷體" w:hint="eastAsia"/>
          <w:sz w:val="28"/>
          <w:szCs w:val="24"/>
        </w:rPr>
        <w:t>計畫項數共計1,0</w:t>
      </w:r>
      <w:r w:rsidRPr="00F00BFB">
        <w:rPr>
          <w:rFonts w:ascii="標楷體" w:eastAsia="標楷體"/>
          <w:sz w:val="28"/>
          <w:szCs w:val="24"/>
        </w:rPr>
        <w:t>31</w:t>
      </w:r>
      <w:r w:rsidRPr="00F00BFB">
        <w:rPr>
          <w:rFonts w:ascii="標楷體" w:eastAsia="標楷體" w:hint="eastAsia"/>
          <w:sz w:val="28"/>
          <w:szCs w:val="24"/>
        </w:rPr>
        <w:t>項，執行結果，已達預計目標者</w:t>
      </w:r>
      <w:r w:rsidRPr="00F00BFB">
        <w:rPr>
          <w:rFonts w:ascii="標楷體" w:eastAsia="標楷體"/>
          <w:sz w:val="28"/>
          <w:szCs w:val="24"/>
        </w:rPr>
        <w:t>340</w:t>
      </w:r>
      <w:r w:rsidRPr="00F00BFB">
        <w:rPr>
          <w:rFonts w:ascii="標楷體" w:eastAsia="標楷體" w:hint="eastAsia"/>
          <w:sz w:val="28"/>
          <w:szCs w:val="24"/>
        </w:rPr>
        <w:t>項，占計畫總數3</w:t>
      </w:r>
      <w:r w:rsidRPr="00F00BFB">
        <w:rPr>
          <w:rFonts w:ascii="標楷體" w:eastAsia="標楷體"/>
          <w:sz w:val="28"/>
          <w:szCs w:val="24"/>
        </w:rPr>
        <w:t>2.98</w:t>
      </w:r>
      <w:r w:rsidRPr="00F00BFB">
        <w:rPr>
          <w:rFonts w:ascii="標楷體" w:eastAsia="標楷體" w:hint="eastAsia"/>
          <w:sz w:val="28"/>
          <w:szCs w:val="24"/>
        </w:rPr>
        <w:t>％；較預計目標減少者</w:t>
      </w:r>
      <w:r w:rsidRPr="00F00BFB">
        <w:rPr>
          <w:rFonts w:ascii="標楷體" w:eastAsia="標楷體"/>
          <w:sz w:val="28"/>
          <w:szCs w:val="24"/>
        </w:rPr>
        <w:t>665</w:t>
      </w:r>
      <w:r w:rsidRPr="00F00BFB">
        <w:rPr>
          <w:rFonts w:ascii="標楷體" w:eastAsia="標楷體" w:hint="eastAsia"/>
          <w:sz w:val="28"/>
          <w:szCs w:val="24"/>
        </w:rPr>
        <w:t>項，占計畫總數</w:t>
      </w:r>
      <w:r w:rsidRPr="00F00BFB">
        <w:rPr>
          <w:rFonts w:ascii="標楷體" w:eastAsia="標楷體"/>
          <w:sz w:val="28"/>
          <w:szCs w:val="24"/>
        </w:rPr>
        <w:t>64.50</w:t>
      </w:r>
      <w:r w:rsidRPr="00F00BFB">
        <w:rPr>
          <w:rFonts w:ascii="標楷體" w:eastAsia="標楷體" w:hint="eastAsia"/>
          <w:sz w:val="28"/>
          <w:szCs w:val="24"/>
        </w:rPr>
        <w:t>％；未執行者</w:t>
      </w:r>
      <w:r w:rsidRPr="00F00BFB">
        <w:rPr>
          <w:rFonts w:ascii="標楷體" w:eastAsia="標楷體"/>
          <w:sz w:val="28"/>
          <w:szCs w:val="24"/>
        </w:rPr>
        <w:t>26</w:t>
      </w:r>
      <w:r w:rsidRPr="00F00BFB">
        <w:rPr>
          <w:rFonts w:ascii="標楷體" w:eastAsia="標楷體" w:hint="eastAsia"/>
          <w:sz w:val="28"/>
          <w:szCs w:val="24"/>
        </w:rPr>
        <w:t>項，占計畫總數</w:t>
      </w:r>
      <w:r w:rsidRPr="00F00BFB">
        <w:rPr>
          <w:rFonts w:ascii="標楷體" w:eastAsia="標楷體"/>
          <w:sz w:val="28"/>
          <w:szCs w:val="24"/>
        </w:rPr>
        <w:t>2.52</w:t>
      </w:r>
      <w:r w:rsidRPr="00F00BFB">
        <w:rPr>
          <w:rFonts w:ascii="標楷體" w:eastAsia="標楷體" w:hint="eastAsia"/>
          <w:sz w:val="28"/>
          <w:szCs w:val="24"/>
        </w:rPr>
        <w:t>％。前述較預計目標減少之業務計畫</w:t>
      </w:r>
      <w:r w:rsidRPr="00F00BFB">
        <w:rPr>
          <w:rFonts w:ascii="標楷體" w:eastAsia="標楷體"/>
          <w:sz w:val="28"/>
          <w:szCs w:val="24"/>
        </w:rPr>
        <w:t>665</w:t>
      </w:r>
      <w:r w:rsidRPr="00F00BFB">
        <w:rPr>
          <w:rFonts w:ascii="標楷體" w:eastAsia="標楷體" w:hint="eastAsia"/>
          <w:sz w:val="28"/>
          <w:szCs w:val="24"/>
        </w:rPr>
        <w:t>項，經就各市縣減少之項數多寡分析，除屏東縣、澎湖縣</w:t>
      </w:r>
      <w:r>
        <w:rPr>
          <w:rFonts w:ascii="標楷體" w:eastAsia="標楷體" w:hint="eastAsia"/>
          <w:sz w:val="28"/>
          <w:szCs w:val="24"/>
        </w:rPr>
        <w:t>及連江縣</w:t>
      </w:r>
      <w:r w:rsidRPr="00F00BFB">
        <w:rPr>
          <w:rFonts w:ascii="標楷體" w:eastAsia="標楷體" w:hint="eastAsia"/>
          <w:sz w:val="28"/>
          <w:szCs w:val="24"/>
        </w:rPr>
        <w:t>各2</w:t>
      </w:r>
      <w:r w:rsidRPr="00F00BFB">
        <w:rPr>
          <w:rFonts w:ascii="標楷體" w:eastAsia="標楷體"/>
          <w:sz w:val="28"/>
          <w:szCs w:val="24"/>
        </w:rPr>
        <w:t>0</w:t>
      </w:r>
      <w:r w:rsidRPr="00F00BFB">
        <w:rPr>
          <w:rFonts w:ascii="標楷體" w:eastAsia="標楷體" w:hint="eastAsia"/>
          <w:sz w:val="28"/>
          <w:szCs w:val="24"/>
        </w:rPr>
        <w:t>項</w:t>
      </w:r>
      <w:r>
        <w:rPr>
          <w:rFonts w:ascii="標楷體" w:eastAsia="標楷體" w:hint="eastAsia"/>
          <w:sz w:val="28"/>
          <w:szCs w:val="24"/>
        </w:rPr>
        <w:t>、</w:t>
      </w:r>
      <w:r w:rsidRPr="00F00BFB">
        <w:rPr>
          <w:rFonts w:ascii="標楷體" w:eastAsia="標楷體" w:hint="eastAsia"/>
          <w:sz w:val="28"/>
          <w:szCs w:val="24"/>
        </w:rPr>
        <w:t>苗栗縣19項，花蓮縣1</w:t>
      </w:r>
      <w:r w:rsidRPr="00F00BFB">
        <w:rPr>
          <w:rFonts w:ascii="標楷體" w:eastAsia="標楷體"/>
          <w:sz w:val="28"/>
          <w:szCs w:val="24"/>
        </w:rPr>
        <w:t>8</w:t>
      </w:r>
      <w:r w:rsidRPr="00F00BFB">
        <w:rPr>
          <w:rFonts w:ascii="標楷體" w:eastAsia="標楷體" w:hint="eastAsia"/>
          <w:sz w:val="28"/>
          <w:szCs w:val="24"/>
        </w:rPr>
        <w:t>項</w:t>
      </w:r>
      <w:r>
        <w:rPr>
          <w:rFonts w:ascii="標楷體" w:eastAsia="標楷體" w:hint="eastAsia"/>
          <w:sz w:val="28"/>
          <w:szCs w:val="24"/>
        </w:rPr>
        <w:t>、</w:t>
      </w:r>
      <w:r w:rsidRPr="00F00BFB">
        <w:rPr>
          <w:rFonts w:ascii="標楷體" w:eastAsia="標楷體" w:hint="eastAsia"/>
          <w:sz w:val="28"/>
          <w:szCs w:val="24"/>
        </w:rPr>
        <w:t>雲林縣1</w:t>
      </w:r>
      <w:r w:rsidRPr="00F00BFB">
        <w:rPr>
          <w:rFonts w:ascii="標楷體" w:eastAsia="標楷體"/>
          <w:sz w:val="28"/>
          <w:szCs w:val="24"/>
        </w:rPr>
        <w:t>5</w:t>
      </w:r>
      <w:r w:rsidRPr="00F00BFB">
        <w:rPr>
          <w:rFonts w:ascii="標楷體" w:eastAsia="標楷體" w:hint="eastAsia"/>
          <w:sz w:val="28"/>
          <w:szCs w:val="24"/>
        </w:rPr>
        <w:t>項，嘉義市1</w:t>
      </w:r>
      <w:r w:rsidRPr="00F00BFB">
        <w:rPr>
          <w:rFonts w:ascii="標楷體" w:eastAsia="標楷體"/>
          <w:sz w:val="28"/>
          <w:szCs w:val="24"/>
        </w:rPr>
        <w:t>1</w:t>
      </w:r>
      <w:r w:rsidRPr="00F00BFB">
        <w:rPr>
          <w:rFonts w:ascii="標楷體" w:eastAsia="標楷體" w:hint="eastAsia"/>
          <w:sz w:val="28"/>
          <w:szCs w:val="24"/>
        </w:rPr>
        <w:t>項外，其餘各市縣項數均逾20項，依序為桃園市</w:t>
      </w:r>
      <w:r w:rsidRPr="00F00BFB">
        <w:rPr>
          <w:rFonts w:ascii="標楷體" w:eastAsia="標楷體"/>
          <w:sz w:val="28"/>
          <w:szCs w:val="24"/>
        </w:rPr>
        <w:t>65</w:t>
      </w:r>
      <w:r w:rsidRPr="00F00BFB">
        <w:rPr>
          <w:rFonts w:ascii="標楷體" w:eastAsia="標楷體" w:hint="eastAsia"/>
          <w:sz w:val="28"/>
          <w:szCs w:val="24"/>
        </w:rPr>
        <w:t>項，新北市及臺南市各5</w:t>
      </w:r>
      <w:r w:rsidRPr="00F00BFB">
        <w:rPr>
          <w:rFonts w:ascii="標楷體" w:eastAsia="標楷體"/>
          <w:sz w:val="28"/>
          <w:szCs w:val="24"/>
        </w:rPr>
        <w:t>2</w:t>
      </w:r>
      <w:r w:rsidRPr="00F00BFB">
        <w:rPr>
          <w:rFonts w:ascii="標楷體" w:eastAsia="標楷體" w:hint="eastAsia"/>
          <w:sz w:val="28"/>
          <w:szCs w:val="24"/>
        </w:rPr>
        <w:t>項，臺北市4</w:t>
      </w:r>
      <w:r w:rsidRPr="00F00BFB">
        <w:rPr>
          <w:rFonts w:ascii="標楷體" w:eastAsia="標楷體"/>
          <w:sz w:val="28"/>
          <w:szCs w:val="24"/>
        </w:rPr>
        <w:t>6</w:t>
      </w:r>
      <w:r w:rsidRPr="00F00BFB">
        <w:rPr>
          <w:rFonts w:ascii="標楷體" w:eastAsia="標楷體" w:hint="eastAsia"/>
          <w:sz w:val="28"/>
          <w:szCs w:val="24"/>
        </w:rPr>
        <w:t>項，金門縣4</w:t>
      </w:r>
      <w:r w:rsidRPr="00F00BFB">
        <w:rPr>
          <w:rFonts w:ascii="標楷體" w:eastAsia="標楷體"/>
          <w:sz w:val="28"/>
          <w:szCs w:val="24"/>
        </w:rPr>
        <w:t>2</w:t>
      </w:r>
      <w:r w:rsidRPr="00F00BFB">
        <w:rPr>
          <w:rFonts w:ascii="標楷體" w:eastAsia="標楷體" w:hint="eastAsia"/>
          <w:sz w:val="28"/>
          <w:szCs w:val="24"/>
        </w:rPr>
        <w:t>項，高雄市3</w:t>
      </w:r>
      <w:r w:rsidRPr="00F00BFB">
        <w:rPr>
          <w:rFonts w:ascii="標楷體" w:eastAsia="標楷體"/>
          <w:sz w:val="28"/>
          <w:szCs w:val="24"/>
        </w:rPr>
        <w:t>9</w:t>
      </w:r>
      <w:r w:rsidRPr="00F00BFB">
        <w:rPr>
          <w:rFonts w:ascii="標楷體" w:eastAsia="標楷體" w:hint="eastAsia"/>
          <w:sz w:val="28"/>
          <w:szCs w:val="24"/>
        </w:rPr>
        <w:t>項，臺中市3</w:t>
      </w:r>
      <w:r w:rsidRPr="00F00BFB">
        <w:rPr>
          <w:rFonts w:ascii="標楷體" w:eastAsia="標楷體"/>
          <w:sz w:val="28"/>
          <w:szCs w:val="24"/>
        </w:rPr>
        <w:t>8</w:t>
      </w:r>
      <w:r w:rsidRPr="00F00BFB">
        <w:rPr>
          <w:rFonts w:ascii="標楷體" w:eastAsia="標楷體" w:hint="eastAsia"/>
          <w:sz w:val="28"/>
          <w:szCs w:val="24"/>
        </w:rPr>
        <w:t>項，臺東縣</w:t>
      </w:r>
      <w:r w:rsidRPr="00F00BFB">
        <w:rPr>
          <w:rFonts w:ascii="標楷體" w:eastAsia="標楷體"/>
          <w:sz w:val="28"/>
          <w:szCs w:val="24"/>
        </w:rPr>
        <w:t>33</w:t>
      </w:r>
      <w:r w:rsidRPr="00F00BFB">
        <w:rPr>
          <w:rFonts w:ascii="標楷體" w:eastAsia="標楷體" w:hint="eastAsia"/>
          <w:sz w:val="28"/>
          <w:szCs w:val="24"/>
        </w:rPr>
        <w:t>項，新竹縣3</w:t>
      </w:r>
      <w:r w:rsidRPr="00F00BFB">
        <w:rPr>
          <w:rFonts w:ascii="標楷體" w:eastAsia="標楷體"/>
          <w:sz w:val="28"/>
          <w:szCs w:val="24"/>
        </w:rPr>
        <w:t>1</w:t>
      </w:r>
      <w:r w:rsidRPr="00F00BFB">
        <w:rPr>
          <w:rFonts w:ascii="標楷體" w:eastAsia="標楷體" w:hint="eastAsia"/>
          <w:sz w:val="28"/>
          <w:szCs w:val="24"/>
        </w:rPr>
        <w:t>項，基隆市2</w:t>
      </w:r>
      <w:r w:rsidRPr="00F00BFB">
        <w:rPr>
          <w:rFonts w:ascii="標楷體" w:eastAsia="標楷體"/>
          <w:sz w:val="28"/>
          <w:szCs w:val="24"/>
        </w:rPr>
        <w:t>6</w:t>
      </w:r>
      <w:r w:rsidRPr="00F00BFB">
        <w:rPr>
          <w:rFonts w:ascii="標楷體" w:eastAsia="標楷體" w:hint="eastAsia"/>
          <w:sz w:val="28"/>
          <w:szCs w:val="24"/>
        </w:rPr>
        <w:t>項，南投縣2</w:t>
      </w:r>
      <w:r w:rsidRPr="00F00BFB">
        <w:rPr>
          <w:rFonts w:ascii="標楷體" w:eastAsia="標楷體"/>
          <w:sz w:val="28"/>
          <w:szCs w:val="24"/>
        </w:rPr>
        <w:t>5</w:t>
      </w:r>
      <w:r w:rsidRPr="00F00BFB">
        <w:rPr>
          <w:rFonts w:ascii="標楷體" w:eastAsia="標楷體" w:hint="eastAsia"/>
          <w:sz w:val="28"/>
          <w:szCs w:val="24"/>
        </w:rPr>
        <w:t>項，彰化縣及嘉義縣各2</w:t>
      </w:r>
      <w:r w:rsidRPr="00F00BFB">
        <w:rPr>
          <w:rFonts w:ascii="標楷體" w:eastAsia="標楷體"/>
          <w:sz w:val="28"/>
          <w:szCs w:val="24"/>
        </w:rPr>
        <w:t>4</w:t>
      </w:r>
      <w:r w:rsidRPr="00F00BFB">
        <w:rPr>
          <w:rFonts w:ascii="標楷體" w:eastAsia="標楷體" w:hint="eastAsia"/>
          <w:sz w:val="28"/>
          <w:szCs w:val="24"/>
        </w:rPr>
        <w:t>項，新竹市2</w:t>
      </w:r>
      <w:r w:rsidRPr="00F00BFB">
        <w:rPr>
          <w:rFonts w:ascii="標楷體" w:eastAsia="標楷體"/>
          <w:sz w:val="28"/>
          <w:szCs w:val="24"/>
        </w:rPr>
        <w:t>3</w:t>
      </w:r>
      <w:r w:rsidRPr="00F00BFB">
        <w:rPr>
          <w:rFonts w:ascii="標楷體" w:eastAsia="標楷體" w:hint="eastAsia"/>
          <w:sz w:val="28"/>
          <w:szCs w:val="24"/>
        </w:rPr>
        <w:t>項，宜蘭縣2</w:t>
      </w:r>
      <w:r w:rsidRPr="00F00BFB">
        <w:rPr>
          <w:rFonts w:ascii="標楷體" w:eastAsia="標楷體"/>
          <w:sz w:val="28"/>
          <w:szCs w:val="24"/>
        </w:rPr>
        <w:t>2</w:t>
      </w:r>
      <w:r w:rsidRPr="00F00BFB">
        <w:rPr>
          <w:rFonts w:ascii="標楷體" w:eastAsia="標楷體" w:hint="eastAsia"/>
          <w:sz w:val="28"/>
          <w:szCs w:val="24"/>
        </w:rPr>
        <w:t>項</w:t>
      </w:r>
      <w:r w:rsidR="002957D3" w:rsidRPr="00C02E2D">
        <w:rPr>
          <w:rFonts w:ascii="標楷體" w:eastAsia="標楷體" w:hint="eastAsia"/>
          <w:sz w:val="28"/>
          <w:szCs w:val="24"/>
        </w:rPr>
        <w:t>（</w:t>
      </w:r>
      <w:r w:rsidRPr="00C02E2D">
        <w:rPr>
          <w:rFonts w:ascii="標楷體" w:eastAsia="標楷體" w:hint="eastAsia"/>
          <w:sz w:val="28"/>
          <w:szCs w:val="24"/>
        </w:rPr>
        <w:t>詳表</w:t>
      </w:r>
      <w:r w:rsidR="006D6B08" w:rsidRPr="00C02E2D">
        <w:rPr>
          <w:rFonts w:ascii="標楷體" w:eastAsia="標楷體" w:hint="eastAsia"/>
          <w:sz w:val="28"/>
          <w:szCs w:val="24"/>
        </w:rPr>
        <w:t>26</w:t>
      </w:r>
      <w:r w:rsidRPr="00C02E2D">
        <w:rPr>
          <w:rFonts w:ascii="標楷體" w:eastAsia="標楷體" w:hint="eastAsia"/>
          <w:sz w:val="28"/>
          <w:szCs w:val="24"/>
        </w:rPr>
        <w:t>，P</w:t>
      </w:r>
      <w:r w:rsidR="002957D3" w:rsidRPr="00C02E2D">
        <w:rPr>
          <w:rFonts w:ascii="標楷體" w:eastAsia="標楷體" w:hAnsi="標楷體" w:hint="eastAsia"/>
          <w:sz w:val="28"/>
          <w:szCs w:val="24"/>
        </w:rPr>
        <w:t>53</w:t>
      </w:r>
      <w:r w:rsidR="002957D3" w:rsidRPr="00C02E2D">
        <w:rPr>
          <w:rFonts w:ascii="標楷體" w:eastAsia="標楷體" w:hint="eastAsia"/>
          <w:sz w:val="28"/>
          <w:szCs w:val="24"/>
        </w:rPr>
        <w:t>）</w:t>
      </w:r>
      <w:r w:rsidRPr="002957D3">
        <w:rPr>
          <w:rFonts w:ascii="標楷體" w:eastAsia="標楷體" w:hint="eastAsia"/>
          <w:sz w:val="28"/>
          <w:szCs w:val="24"/>
        </w:rPr>
        <w:t>。</w:t>
      </w:r>
      <w:r w:rsidRPr="00F00BFB">
        <w:rPr>
          <w:rFonts w:ascii="標楷體" w:eastAsia="標楷體" w:hint="eastAsia"/>
          <w:sz w:val="28"/>
          <w:szCs w:val="24"/>
        </w:rPr>
        <w:t>經分析其較預計目標減少之主要原因，或實際需求數較預計減少，或工程及計畫進度落後，或醫療服務人</w:t>
      </w:r>
      <w:r w:rsidR="002957D3">
        <w:rPr>
          <w:rFonts w:ascii="標楷體" w:eastAsia="標楷體" w:hint="eastAsia"/>
          <w:sz w:val="28"/>
          <w:szCs w:val="24"/>
        </w:rPr>
        <w:t>（</w:t>
      </w:r>
      <w:r w:rsidRPr="00F00BFB">
        <w:rPr>
          <w:rFonts w:ascii="標楷體" w:eastAsia="標楷體" w:hint="eastAsia"/>
          <w:sz w:val="28"/>
          <w:szCs w:val="24"/>
        </w:rPr>
        <w:t>次</w:t>
      </w:r>
      <w:r w:rsidR="002957D3">
        <w:rPr>
          <w:rFonts w:ascii="標楷體" w:eastAsia="標楷體" w:hint="eastAsia"/>
          <w:sz w:val="28"/>
          <w:szCs w:val="24"/>
        </w:rPr>
        <w:t>）</w:t>
      </w:r>
      <w:r w:rsidRPr="00F00BFB">
        <w:rPr>
          <w:rFonts w:ascii="標楷體" w:eastAsia="標楷體" w:hint="eastAsia"/>
          <w:sz w:val="28"/>
          <w:szCs w:val="24"/>
        </w:rPr>
        <w:t>數減少</w:t>
      </w:r>
      <w:r w:rsidRPr="00F00BFB">
        <w:rPr>
          <w:rFonts w:ascii="標楷體" w:eastAsia="標楷體"/>
          <w:sz w:val="28"/>
          <w:szCs w:val="24"/>
        </w:rPr>
        <w:t>，</w:t>
      </w:r>
      <w:r w:rsidRPr="00F00BFB">
        <w:rPr>
          <w:rFonts w:ascii="標楷體" w:eastAsia="標楷體" w:hint="eastAsia"/>
          <w:sz w:val="28"/>
          <w:szCs w:val="24"/>
        </w:rPr>
        <w:t>或受不景氣等因素影響致銷售額減少或營運活動減少，或</w:t>
      </w:r>
      <w:r w:rsidRPr="00F00BFB">
        <w:rPr>
          <w:rFonts w:ascii="標楷體" w:eastAsia="標楷體"/>
          <w:sz w:val="28"/>
          <w:szCs w:val="24"/>
        </w:rPr>
        <w:t>都市計畫審</w:t>
      </w:r>
      <w:r w:rsidRPr="00F00BFB">
        <w:rPr>
          <w:rFonts w:ascii="標楷體" w:eastAsia="標楷體" w:hint="eastAsia"/>
          <w:sz w:val="28"/>
          <w:szCs w:val="24"/>
        </w:rPr>
        <w:t>議未</w:t>
      </w:r>
      <w:r w:rsidRPr="00F00BFB">
        <w:rPr>
          <w:rFonts w:ascii="標楷體" w:eastAsia="標楷體"/>
          <w:sz w:val="28"/>
          <w:szCs w:val="24"/>
        </w:rPr>
        <w:t>如期通過</w:t>
      </w:r>
      <w:r w:rsidRPr="00F00BFB">
        <w:rPr>
          <w:rFonts w:ascii="標楷體" w:eastAsia="標楷體" w:hint="eastAsia"/>
          <w:sz w:val="28"/>
          <w:szCs w:val="24"/>
        </w:rPr>
        <w:t>，或屬跨年度計畫，或規劃設計未</w:t>
      </w:r>
      <w:r>
        <w:rPr>
          <w:rFonts w:ascii="標楷體" w:eastAsia="標楷體" w:hint="eastAsia"/>
          <w:sz w:val="28"/>
          <w:szCs w:val="24"/>
        </w:rPr>
        <w:t>如期完成</w:t>
      </w:r>
      <w:r w:rsidRPr="00F00BFB">
        <w:rPr>
          <w:rFonts w:ascii="標楷體" w:eastAsia="標楷體" w:hint="eastAsia"/>
          <w:sz w:val="28"/>
          <w:szCs w:val="24"/>
        </w:rPr>
        <w:t>，或尚未驗收完成，或土地、住宅辦理標售中，或民眾陳情</w:t>
      </w:r>
      <w:r>
        <w:rPr>
          <w:rFonts w:ascii="標楷體" w:eastAsia="標楷體" w:hint="eastAsia"/>
          <w:sz w:val="28"/>
          <w:szCs w:val="24"/>
        </w:rPr>
        <w:t>而延宕</w:t>
      </w:r>
      <w:r w:rsidRPr="00F00BFB">
        <w:rPr>
          <w:rFonts w:ascii="標楷體" w:eastAsia="標楷體" w:hint="eastAsia"/>
          <w:sz w:val="28"/>
          <w:szCs w:val="24"/>
        </w:rPr>
        <w:t>辦妥</w:t>
      </w:r>
      <w:r>
        <w:rPr>
          <w:rFonts w:ascii="標楷體" w:eastAsia="標楷體" w:hint="eastAsia"/>
          <w:sz w:val="28"/>
          <w:szCs w:val="24"/>
        </w:rPr>
        <w:t>土地</w:t>
      </w:r>
      <w:r w:rsidRPr="00F00BFB">
        <w:rPr>
          <w:rFonts w:ascii="標楷體" w:eastAsia="標楷體" w:hint="eastAsia"/>
          <w:sz w:val="28"/>
          <w:szCs w:val="24"/>
        </w:rPr>
        <w:t>徵收作業手續，致各該計畫實際執行量未達預計量。</w:t>
      </w:r>
    </w:p>
    <w:p w14:paraId="158C01DB" w14:textId="77777777" w:rsidR="00C04A7A" w:rsidRPr="00F00BFB" w:rsidRDefault="00C04A7A" w:rsidP="00C04A7A">
      <w:pPr>
        <w:overflowPunct w:val="0"/>
        <w:topLinePunct/>
        <w:spacing w:line="610" w:lineRule="exact"/>
        <w:ind w:firstLineChars="200" w:firstLine="560"/>
        <w:jc w:val="both"/>
        <w:rPr>
          <w:rFonts w:ascii="標楷體" w:eastAsia="標楷體"/>
          <w:sz w:val="28"/>
          <w:szCs w:val="24"/>
        </w:rPr>
      </w:pPr>
      <w:r w:rsidRPr="00F00BFB">
        <w:rPr>
          <w:rFonts w:ascii="標楷體" w:eastAsia="標楷體" w:hint="eastAsia"/>
          <w:sz w:val="28"/>
          <w:szCs w:val="24"/>
        </w:rPr>
        <w:lastRenderedPageBreak/>
        <w:t>另各市縣基金主要營運</w:t>
      </w:r>
      <w:r w:rsidR="002957D3">
        <w:rPr>
          <w:rFonts w:ascii="標楷體" w:eastAsia="標楷體" w:hint="eastAsia"/>
          <w:sz w:val="28"/>
          <w:szCs w:val="24"/>
        </w:rPr>
        <w:t>（</w:t>
      </w:r>
      <w:r w:rsidRPr="00F00BFB">
        <w:rPr>
          <w:rFonts w:ascii="標楷體" w:eastAsia="標楷體" w:hint="eastAsia"/>
          <w:sz w:val="28"/>
          <w:szCs w:val="24"/>
        </w:rPr>
        <w:t>業務</w:t>
      </w:r>
      <w:r w:rsidR="002957D3">
        <w:rPr>
          <w:rFonts w:ascii="標楷體" w:eastAsia="標楷體" w:hint="eastAsia"/>
          <w:sz w:val="28"/>
          <w:szCs w:val="24"/>
        </w:rPr>
        <w:t>）</w:t>
      </w:r>
      <w:r w:rsidRPr="00F00BFB">
        <w:rPr>
          <w:rFonts w:ascii="標楷體" w:eastAsia="標楷體" w:hint="eastAsia"/>
          <w:sz w:val="28"/>
          <w:szCs w:val="24"/>
        </w:rPr>
        <w:t>計畫未執行者計</w:t>
      </w:r>
      <w:r w:rsidRPr="00F00BFB">
        <w:rPr>
          <w:rFonts w:ascii="標楷體" w:eastAsia="標楷體"/>
          <w:sz w:val="28"/>
          <w:szCs w:val="24"/>
        </w:rPr>
        <w:t>2</w:t>
      </w:r>
      <w:r w:rsidRPr="00F00BFB">
        <w:rPr>
          <w:rFonts w:ascii="標楷體" w:eastAsia="標楷體" w:hint="eastAsia"/>
          <w:sz w:val="28"/>
          <w:szCs w:val="24"/>
        </w:rPr>
        <w:t>6項，經就各市縣未執行之項數多寡分析，依序為桃園市5項，金門縣4項，高雄市及嘉義縣各3項，新北市、基隆市、新竹縣、苗栗縣、彰化縣、南投縣、雲林縣、屏東縣、花蓮縣、臺東縣及澎湖縣各1項。該2</w:t>
      </w:r>
      <w:r w:rsidRPr="00F00BFB">
        <w:rPr>
          <w:rFonts w:ascii="標楷體" w:eastAsia="標楷體"/>
          <w:sz w:val="28"/>
          <w:szCs w:val="24"/>
        </w:rPr>
        <w:t>6</w:t>
      </w:r>
      <w:r w:rsidRPr="00F00BFB">
        <w:rPr>
          <w:rFonts w:ascii="標楷體" w:eastAsia="標楷體" w:hint="eastAsia"/>
          <w:sz w:val="28"/>
          <w:szCs w:val="24"/>
        </w:rPr>
        <w:t>項計畫預算總金額</w:t>
      </w:r>
      <w:r w:rsidRPr="00F00BFB">
        <w:rPr>
          <w:rFonts w:ascii="標楷體" w:eastAsia="標楷體"/>
          <w:sz w:val="28"/>
          <w:szCs w:val="24"/>
        </w:rPr>
        <w:t>8</w:t>
      </w:r>
      <w:r w:rsidRPr="00F00BFB">
        <w:rPr>
          <w:rFonts w:ascii="標楷體" w:eastAsia="標楷體" w:hint="eastAsia"/>
          <w:sz w:val="28"/>
          <w:szCs w:val="24"/>
        </w:rPr>
        <w:t>億1</w:t>
      </w:r>
      <w:r w:rsidRPr="00F00BFB">
        <w:rPr>
          <w:rFonts w:ascii="標楷體" w:eastAsia="標楷體"/>
          <w:sz w:val="28"/>
          <w:szCs w:val="24"/>
        </w:rPr>
        <w:t>,711</w:t>
      </w:r>
      <w:r w:rsidRPr="00F00BFB">
        <w:rPr>
          <w:rFonts w:ascii="標楷體" w:eastAsia="標楷體" w:hint="eastAsia"/>
          <w:sz w:val="28"/>
          <w:szCs w:val="24"/>
        </w:rPr>
        <w:t>萬餘元，經分析其未執行原因，其中</w:t>
      </w:r>
      <w:r w:rsidR="002957D3">
        <w:rPr>
          <w:rFonts w:ascii="標楷體" w:eastAsia="標楷體" w:hint="eastAsia"/>
          <w:sz w:val="28"/>
          <w:szCs w:val="24"/>
        </w:rPr>
        <w:t>（</w:t>
      </w:r>
      <w:r w:rsidRPr="00F00BFB">
        <w:rPr>
          <w:rFonts w:ascii="標楷體" w:eastAsia="標楷體" w:hint="eastAsia"/>
          <w:sz w:val="28"/>
          <w:szCs w:val="24"/>
        </w:rPr>
        <w:t>一</w:t>
      </w:r>
      <w:r w:rsidR="002957D3">
        <w:rPr>
          <w:rFonts w:ascii="標楷體" w:eastAsia="標楷體" w:hint="eastAsia"/>
          <w:sz w:val="28"/>
          <w:szCs w:val="24"/>
        </w:rPr>
        <w:t>）</w:t>
      </w:r>
      <w:r w:rsidRPr="00F00BFB">
        <w:rPr>
          <w:rFonts w:ascii="標楷體" w:eastAsia="標楷體" w:hint="eastAsia"/>
          <w:sz w:val="28"/>
          <w:szCs w:val="24"/>
        </w:rPr>
        <w:t>因未完成先期規劃設計，或都市計畫變更尚未通過，或招標未成者計</w:t>
      </w:r>
      <w:r w:rsidRPr="00F00BFB">
        <w:rPr>
          <w:rFonts w:ascii="標楷體" w:eastAsia="標楷體"/>
          <w:sz w:val="28"/>
          <w:szCs w:val="24"/>
        </w:rPr>
        <w:t>5</w:t>
      </w:r>
      <w:r w:rsidRPr="00F00BFB">
        <w:rPr>
          <w:rFonts w:ascii="標楷體" w:eastAsia="標楷體" w:hint="eastAsia"/>
          <w:sz w:val="28"/>
          <w:szCs w:val="24"/>
        </w:rPr>
        <w:t>項，金額合計</w:t>
      </w:r>
      <w:r w:rsidRPr="00F00BFB">
        <w:rPr>
          <w:rFonts w:ascii="標楷體" w:eastAsia="標楷體"/>
          <w:sz w:val="28"/>
          <w:szCs w:val="24"/>
        </w:rPr>
        <w:t>3</w:t>
      </w:r>
      <w:r w:rsidRPr="00F00BFB">
        <w:rPr>
          <w:rFonts w:ascii="標楷體" w:eastAsia="標楷體" w:hint="eastAsia"/>
          <w:sz w:val="28"/>
          <w:szCs w:val="24"/>
        </w:rPr>
        <w:t>億</w:t>
      </w:r>
      <w:r w:rsidRPr="00F00BFB">
        <w:rPr>
          <w:rFonts w:ascii="標楷體" w:eastAsia="標楷體"/>
          <w:sz w:val="28"/>
          <w:szCs w:val="24"/>
        </w:rPr>
        <w:t>2,945</w:t>
      </w:r>
      <w:r w:rsidRPr="00F00BFB">
        <w:rPr>
          <w:rFonts w:ascii="標楷體" w:eastAsia="標楷體" w:hint="eastAsia"/>
          <w:sz w:val="28"/>
          <w:szCs w:val="24"/>
        </w:rPr>
        <w:t>萬餘元，占未執行預算總額</w:t>
      </w:r>
      <w:r w:rsidRPr="00F00BFB">
        <w:rPr>
          <w:rFonts w:ascii="標楷體" w:eastAsia="標楷體"/>
          <w:sz w:val="28"/>
          <w:szCs w:val="24"/>
        </w:rPr>
        <w:t>40.32</w:t>
      </w:r>
      <w:r w:rsidRPr="00F00BFB">
        <w:rPr>
          <w:rFonts w:ascii="標楷體" w:eastAsia="標楷體" w:hint="eastAsia"/>
          <w:sz w:val="28"/>
          <w:szCs w:val="24"/>
        </w:rPr>
        <w:t>％，以嘉義縣實施平均地權基金辦理嘉義縣大林鎮工乙市地重劃計畫案</w:t>
      </w:r>
      <w:r w:rsidRPr="00F00BFB">
        <w:rPr>
          <w:rFonts w:ascii="標楷體" w:eastAsia="標楷體"/>
          <w:sz w:val="28"/>
          <w:szCs w:val="24"/>
        </w:rPr>
        <w:t>1</w:t>
      </w:r>
      <w:r w:rsidRPr="00F00BFB">
        <w:rPr>
          <w:rFonts w:ascii="標楷體" w:eastAsia="標楷體" w:hint="eastAsia"/>
          <w:sz w:val="28"/>
          <w:szCs w:val="24"/>
        </w:rPr>
        <w:t>億</w:t>
      </w:r>
      <w:r w:rsidRPr="00F00BFB">
        <w:rPr>
          <w:rFonts w:ascii="標楷體" w:eastAsia="標楷體"/>
          <w:sz w:val="28"/>
          <w:szCs w:val="24"/>
        </w:rPr>
        <w:t>9</w:t>
      </w:r>
      <w:r w:rsidRPr="00F00BFB">
        <w:rPr>
          <w:rFonts w:ascii="標楷體" w:eastAsia="標楷體" w:hint="eastAsia"/>
          <w:sz w:val="28"/>
          <w:szCs w:val="24"/>
        </w:rPr>
        <w:t>,</w:t>
      </w:r>
      <w:r w:rsidRPr="00F00BFB">
        <w:rPr>
          <w:rFonts w:ascii="標楷體" w:eastAsia="標楷體"/>
          <w:sz w:val="28"/>
          <w:szCs w:val="24"/>
        </w:rPr>
        <w:t>633</w:t>
      </w:r>
      <w:r w:rsidRPr="00F00BFB">
        <w:rPr>
          <w:rFonts w:ascii="標楷體" w:eastAsia="標楷體" w:hint="eastAsia"/>
          <w:sz w:val="28"/>
          <w:szCs w:val="24"/>
        </w:rPr>
        <w:t>萬餘元最多，嘉義縣大林鎮文高市地重劃計畫7,</w:t>
      </w:r>
      <w:r w:rsidRPr="00F00BFB">
        <w:rPr>
          <w:rFonts w:ascii="標楷體" w:eastAsia="標楷體"/>
          <w:sz w:val="28"/>
          <w:szCs w:val="24"/>
        </w:rPr>
        <w:t>523</w:t>
      </w:r>
      <w:r w:rsidRPr="00F00BFB">
        <w:rPr>
          <w:rFonts w:ascii="標楷體" w:eastAsia="標楷體" w:hint="eastAsia"/>
          <w:sz w:val="28"/>
          <w:szCs w:val="24"/>
        </w:rPr>
        <w:t>萬</w:t>
      </w:r>
      <w:r>
        <w:rPr>
          <w:rFonts w:ascii="標楷體" w:eastAsia="標楷體" w:hint="eastAsia"/>
          <w:sz w:val="28"/>
          <w:szCs w:val="24"/>
        </w:rPr>
        <w:t>餘</w:t>
      </w:r>
      <w:r w:rsidRPr="00F00BFB">
        <w:rPr>
          <w:rFonts w:ascii="標楷體" w:eastAsia="標楷體" w:hint="eastAsia"/>
          <w:sz w:val="28"/>
          <w:szCs w:val="24"/>
        </w:rPr>
        <w:t>元次之；</w:t>
      </w:r>
      <w:r w:rsidR="002957D3">
        <w:rPr>
          <w:rFonts w:ascii="標楷體" w:eastAsia="標楷體" w:hint="eastAsia"/>
          <w:sz w:val="28"/>
          <w:szCs w:val="24"/>
        </w:rPr>
        <w:t>（</w:t>
      </w:r>
      <w:r w:rsidRPr="00F00BFB">
        <w:rPr>
          <w:rFonts w:ascii="標楷體" w:eastAsia="標楷體" w:hint="eastAsia"/>
          <w:sz w:val="28"/>
          <w:szCs w:val="24"/>
        </w:rPr>
        <w:t>二</w:t>
      </w:r>
      <w:r w:rsidR="002957D3">
        <w:rPr>
          <w:rFonts w:ascii="標楷體" w:eastAsia="標楷體" w:hint="eastAsia"/>
          <w:sz w:val="28"/>
          <w:szCs w:val="24"/>
        </w:rPr>
        <w:t>）</w:t>
      </w:r>
      <w:r w:rsidRPr="00F00BFB">
        <w:rPr>
          <w:rFonts w:ascii="標楷體" w:eastAsia="標楷體" w:hint="eastAsia"/>
          <w:sz w:val="28"/>
          <w:szCs w:val="24"/>
        </w:rPr>
        <w:t>因未發生，或未有申請案件或申請案件數未如預期者計</w:t>
      </w:r>
      <w:r w:rsidRPr="00F00BFB">
        <w:rPr>
          <w:rFonts w:ascii="標楷體" w:eastAsia="標楷體"/>
          <w:sz w:val="28"/>
          <w:szCs w:val="24"/>
        </w:rPr>
        <w:t>8</w:t>
      </w:r>
      <w:r w:rsidRPr="00F00BFB">
        <w:rPr>
          <w:rFonts w:ascii="標楷體" w:eastAsia="標楷體" w:hint="eastAsia"/>
          <w:sz w:val="28"/>
          <w:szCs w:val="24"/>
        </w:rPr>
        <w:t>項，金額合計</w:t>
      </w:r>
      <w:r w:rsidRPr="00F00BFB">
        <w:rPr>
          <w:rFonts w:ascii="標楷體" w:eastAsia="標楷體"/>
          <w:sz w:val="28"/>
          <w:szCs w:val="24"/>
        </w:rPr>
        <w:t>8,563</w:t>
      </w:r>
      <w:r w:rsidRPr="00F00BFB">
        <w:rPr>
          <w:rFonts w:ascii="標楷體" w:eastAsia="標楷體" w:hint="eastAsia"/>
          <w:sz w:val="28"/>
          <w:szCs w:val="24"/>
        </w:rPr>
        <w:t>萬餘元，占未執行預算總額</w:t>
      </w:r>
      <w:r w:rsidRPr="00F00BFB">
        <w:rPr>
          <w:rFonts w:ascii="標楷體" w:eastAsia="標楷體"/>
          <w:sz w:val="28"/>
          <w:szCs w:val="24"/>
        </w:rPr>
        <w:t>10.48</w:t>
      </w:r>
      <w:r w:rsidRPr="00F00BFB">
        <w:rPr>
          <w:rFonts w:ascii="標楷體" w:eastAsia="標楷體" w:hint="eastAsia"/>
          <w:sz w:val="28"/>
          <w:szCs w:val="24"/>
        </w:rPr>
        <w:t>％，以高雄市青年</w:t>
      </w:r>
      <w:r>
        <w:rPr>
          <w:rFonts w:ascii="標楷體" w:eastAsia="標楷體" w:hint="eastAsia"/>
          <w:sz w:val="28"/>
          <w:szCs w:val="24"/>
        </w:rPr>
        <w:t>創業</w:t>
      </w:r>
      <w:r w:rsidRPr="00F00BFB">
        <w:rPr>
          <w:rFonts w:ascii="標楷體" w:eastAsia="標楷體" w:hint="eastAsia"/>
          <w:sz w:val="28"/>
          <w:szCs w:val="24"/>
        </w:rPr>
        <w:t>發展基金辦理各項投資</w:t>
      </w:r>
      <w:r w:rsidRPr="00F00BFB">
        <w:rPr>
          <w:rFonts w:ascii="標楷體" w:eastAsia="標楷體"/>
          <w:sz w:val="28"/>
          <w:szCs w:val="24"/>
        </w:rPr>
        <w:t>4,000</w:t>
      </w:r>
      <w:r w:rsidRPr="00F00BFB">
        <w:rPr>
          <w:rFonts w:ascii="標楷體" w:eastAsia="標楷體" w:hint="eastAsia"/>
          <w:sz w:val="28"/>
          <w:szCs w:val="24"/>
        </w:rPr>
        <w:t>萬元最</w:t>
      </w:r>
      <w:r w:rsidRPr="00F00BFB">
        <w:rPr>
          <w:rFonts w:ascii="標楷體" w:eastAsia="標楷體" w:hint="eastAsia"/>
          <w:spacing w:val="4"/>
          <w:sz w:val="28"/>
          <w:szCs w:val="24"/>
        </w:rPr>
        <w:t>多，</w:t>
      </w:r>
      <w:r w:rsidRPr="00F00BFB">
        <w:rPr>
          <w:rFonts w:ascii="標楷體" w:eastAsia="標楷體" w:hint="eastAsia"/>
          <w:sz w:val="28"/>
          <w:szCs w:val="24"/>
        </w:rPr>
        <w:t>高雄市市有財產開發基金辦理其他銷貨收入1</w:t>
      </w:r>
      <w:r w:rsidRPr="00F00BFB">
        <w:rPr>
          <w:rFonts w:ascii="標楷體" w:eastAsia="標楷體"/>
          <w:spacing w:val="4"/>
          <w:sz w:val="28"/>
          <w:szCs w:val="24"/>
        </w:rPr>
        <w:t>,991</w:t>
      </w:r>
      <w:r w:rsidRPr="00F00BFB">
        <w:rPr>
          <w:rFonts w:ascii="標楷體" w:eastAsia="標楷體" w:hint="eastAsia"/>
          <w:spacing w:val="4"/>
          <w:sz w:val="28"/>
          <w:szCs w:val="24"/>
        </w:rPr>
        <w:t>萬餘元次之；</w:t>
      </w:r>
      <w:r w:rsidR="002957D3">
        <w:rPr>
          <w:rFonts w:ascii="標楷體" w:eastAsia="標楷體" w:hint="eastAsia"/>
          <w:sz w:val="28"/>
          <w:szCs w:val="24"/>
        </w:rPr>
        <w:t>（</w:t>
      </w:r>
      <w:r w:rsidRPr="00F00BFB">
        <w:rPr>
          <w:rFonts w:ascii="標楷體" w:eastAsia="標楷體" w:hint="eastAsia"/>
          <w:sz w:val="28"/>
          <w:szCs w:val="24"/>
        </w:rPr>
        <w:t>三</w:t>
      </w:r>
      <w:r w:rsidR="002957D3">
        <w:rPr>
          <w:rFonts w:ascii="標楷體" w:eastAsia="標楷體" w:hint="eastAsia"/>
          <w:sz w:val="28"/>
          <w:szCs w:val="24"/>
        </w:rPr>
        <w:t>）</w:t>
      </w:r>
      <w:r w:rsidRPr="00F00BFB">
        <w:rPr>
          <w:rFonts w:ascii="標楷體" w:eastAsia="標楷體" w:hint="eastAsia"/>
          <w:sz w:val="28"/>
          <w:szCs w:val="24"/>
        </w:rPr>
        <w:t>其他因素者計1</w:t>
      </w:r>
      <w:r w:rsidRPr="00F00BFB">
        <w:rPr>
          <w:rFonts w:ascii="標楷體" w:eastAsia="標楷體"/>
          <w:sz w:val="28"/>
          <w:szCs w:val="24"/>
        </w:rPr>
        <w:t>3</w:t>
      </w:r>
      <w:r w:rsidRPr="00F00BFB">
        <w:rPr>
          <w:rFonts w:ascii="標楷體" w:eastAsia="標楷體" w:hint="eastAsia"/>
          <w:sz w:val="28"/>
          <w:szCs w:val="24"/>
        </w:rPr>
        <w:t>項，金額合計</w:t>
      </w:r>
      <w:r w:rsidRPr="00F00BFB">
        <w:rPr>
          <w:rFonts w:ascii="標楷體" w:eastAsia="標楷體"/>
          <w:sz w:val="28"/>
          <w:szCs w:val="24"/>
        </w:rPr>
        <w:t>4</w:t>
      </w:r>
      <w:r w:rsidRPr="00F00BFB">
        <w:rPr>
          <w:rFonts w:ascii="標楷體" w:eastAsia="標楷體" w:hint="eastAsia"/>
          <w:sz w:val="28"/>
          <w:szCs w:val="24"/>
        </w:rPr>
        <w:t>億</w:t>
      </w:r>
      <w:r w:rsidRPr="00F00BFB">
        <w:rPr>
          <w:rFonts w:ascii="標楷體" w:eastAsia="標楷體"/>
          <w:sz w:val="28"/>
          <w:szCs w:val="24"/>
        </w:rPr>
        <w:t>202</w:t>
      </w:r>
      <w:r w:rsidRPr="00F00BFB">
        <w:rPr>
          <w:rFonts w:ascii="標楷體" w:eastAsia="標楷體" w:hint="eastAsia"/>
          <w:sz w:val="28"/>
          <w:szCs w:val="24"/>
        </w:rPr>
        <w:t>萬餘元，占未執行預算總額</w:t>
      </w:r>
      <w:r w:rsidRPr="00F00BFB">
        <w:rPr>
          <w:rFonts w:ascii="標楷體" w:eastAsia="標楷體"/>
          <w:sz w:val="28"/>
          <w:szCs w:val="24"/>
        </w:rPr>
        <w:t>49.20</w:t>
      </w:r>
      <w:r w:rsidRPr="00F00BFB">
        <w:rPr>
          <w:rFonts w:ascii="標楷體" w:eastAsia="標楷體" w:hint="eastAsia"/>
          <w:sz w:val="28"/>
          <w:szCs w:val="24"/>
        </w:rPr>
        <w:t>％，以雲林縣斗六市社口區段徵收基金</w:t>
      </w:r>
      <w:r>
        <w:rPr>
          <w:rFonts w:ascii="標楷體" w:eastAsia="標楷體" w:hint="eastAsia"/>
          <w:sz w:val="28"/>
          <w:szCs w:val="24"/>
        </w:rPr>
        <w:t>採設定地上權方式辦理可供建築土地公開招標，因無人投標致權利金減收</w:t>
      </w:r>
      <w:r w:rsidRPr="00F00BFB">
        <w:rPr>
          <w:rFonts w:ascii="標楷體" w:eastAsia="標楷體" w:hint="eastAsia"/>
          <w:sz w:val="28"/>
          <w:szCs w:val="24"/>
        </w:rPr>
        <w:t>1億7,613萬餘元為最多，苗栗縣縣有財產開發基金辦理</w:t>
      </w:r>
      <w:r w:rsidRPr="00740F58">
        <w:rPr>
          <w:rFonts w:ascii="標楷體" w:eastAsia="標楷體" w:hAnsi="標楷體" w:cs="新細明體" w:hint="eastAsia"/>
          <w:bCs/>
          <w:snapToGrid w:val="0"/>
          <w:kern w:val="0"/>
          <w:sz w:val="28"/>
          <w:szCs w:val="28"/>
        </w:rPr>
        <w:t>政策性開發不動產收入</w:t>
      </w:r>
      <w:r w:rsidRPr="00F00BFB">
        <w:rPr>
          <w:rFonts w:ascii="標楷體" w:eastAsia="標楷體" w:hint="eastAsia"/>
          <w:sz w:val="28"/>
          <w:szCs w:val="24"/>
        </w:rPr>
        <w:t>，因苗栗</w:t>
      </w:r>
      <w:r w:rsidRPr="00F00BFB">
        <w:rPr>
          <w:rFonts w:ascii="標楷體" w:eastAsia="標楷體" w:hAnsi="標楷體" w:cs="新細明體" w:hint="eastAsia"/>
          <w:bCs/>
          <w:snapToGrid w:val="0"/>
          <w:kern w:val="0"/>
          <w:sz w:val="28"/>
          <w:szCs w:val="28"/>
        </w:rPr>
        <w:t>縣政府同意得標人分期繳納標脫土地價款，</w:t>
      </w:r>
      <w:r>
        <w:rPr>
          <w:rFonts w:ascii="標楷體" w:eastAsia="標楷體" w:hAnsi="標楷體" w:cs="新細明體" w:hint="eastAsia"/>
          <w:bCs/>
          <w:snapToGrid w:val="0"/>
          <w:kern w:val="0"/>
          <w:sz w:val="28"/>
          <w:szCs w:val="28"/>
        </w:rPr>
        <w:t>須</w:t>
      </w:r>
      <w:r w:rsidRPr="00F00BFB">
        <w:rPr>
          <w:rFonts w:ascii="標楷體" w:eastAsia="標楷體" w:hAnsi="標楷體" w:cs="新細明體" w:hint="eastAsia"/>
          <w:bCs/>
          <w:snapToGrid w:val="0"/>
          <w:kern w:val="0"/>
          <w:sz w:val="28"/>
          <w:szCs w:val="28"/>
        </w:rPr>
        <w:t>俟全數收繳及產權移轉後始得認列</w:t>
      </w:r>
      <w:r w:rsidRPr="00F00BFB">
        <w:rPr>
          <w:rFonts w:ascii="標楷體" w:eastAsia="標楷體"/>
          <w:sz w:val="28"/>
          <w:szCs w:val="24"/>
        </w:rPr>
        <w:t>8</w:t>
      </w:r>
      <w:r w:rsidRPr="00F00BFB">
        <w:rPr>
          <w:rFonts w:ascii="標楷體" w:eastAsia="標楷體" w:hint="eastAsia"/>
          <w:sz w:val="28"/>
          <w:szCs w:val="24"/>
        </w:rPr>
        <w:t>,</w:t>
      </w:r>
      <w:r w:rsidRPr="00F00BFB">
        <w:rPr>
          <w:rFonts w:ascii="標楷體" w:eastAsia="標楷體"/>
          <w:sz w:val="28"/>
          <w:szCs w:val="24"/>
        </w:rPr>
        <w:t>290</w:t>
      </w:r>
      <w:r w:rsidRPr="00F00BFB">
        <w:rPr>
          <w:rFonts w:ascii="標楷體" w:eastAsia="標楷體" w:hint="eastAsia"/>
          <w:sz w:val="28"/>
          <w:szCs w:val="24"/>
        </w:rPr>
        <w:t>萬</w:t>
      </w:r>
      <w:r>
        <w:rPr>
          <w:rFonts w:ascii="標楷體" w:eastAsia="標楷體" w:hint="eastAsia"/>
          <w:sz w:val="28"/>
          <w:szCs w:val="24"/>
        </w:rPr>
        <w:t>餘</w:t>
      </w:r>
      <w:r w:rsidRPr="00F00BFB">
        <w:rPr>
          <w:rFonts w:ascii="標楷體" w:eastAsia="標楷體" w:hint="eastAsia"/>
          <w:sz w:val="28"/>
          <w:szCs w:val="24"/>
        </w:rPr>
        <w:t>元次之。</w:t>
      </w:r>
    </w:p>
    <w:p w14:paraId="372FD8BE" w14:textId="2F3CFA35" w:rsidR="00C04A7A" w:rsidRPr="00F3288C" w:rsidRDefault="00C04A7A" w:rsidP="00C04A7A">
      <w:pPr>
        <w:overflowPunct w:val="0"/>
        <w:topLinePunct/>
        <w:spacing w:before="20" w:line="610" w:lineRule="exact"/>
        <w:ind w:firstLineChars="200" w:firstLine="560"/>
        <w:jc w:val="both"/>
        <w:rPr>
          <w:rFonts w:ascii="標楷體" w:eastAsia="標楷體"/>
          <w:sz w:val="28"/>
          <w:szCs w:val="24"/>
        </w:rPr>
      </w:pPr>
      <w:r w:rsidRPr="00F00BFB">
        <w:rPr>
          <w:rFonts w:ascii="標楷體" w:eastAsia="標楷體" w:hint="eastAsia"/>
          <w:sz w:val="28"/>
          <w:szCs w:val="24"/>
        </w:rPr>
        <w:t>綜上</w:t>
      </w:r>
      <w:r w:rsidR="005A423B">
        <w:rPr>
          <w:rFonts w:ascii="標楷體" w:eastAsia="標楷體" w:hint="eastAsia"/>
          <w:sz w:val="28"/>
          <w:szCs w:val="24"/>
        </w:rPr>
        <w:t>，</w:t>
      </w:r>
      <w:r w:rsidRPr="00F00BFB">
        <w:rPr>
          <w:rFonts w:ascii="標楷體" w:eastAsia="標楷體" w:hint="eastAsia"/>
          <w:sz w:val="28"/>
          <w:szCs w:val="24"/>
        </w:rPr>
        <w:t>各市縣基金主要營運</w:t>
      </w:r>
      <w:r w:rsidR="002957D3">
        <w:rPr>
          <w:rFonts w:ascii="標楷體" w:eastAsia="標楷體" w:hint="eastAsia"/>
          <w:sz w:val="28"/>
          <w:szCs w:val="24"/>
        </w:rPr>
        <w:t>（</w:t>
      </w:r>
      <w:r w:rsidRPr="00F00BFB">
        <w:rPr>
          <w:rFonts w:ascii="標楷體" w:eastAsia="標楷體" w:hint="eastAsia"/>
          <w:sz w:val="28"/>
          <w:szCs w:val="24"/>
        </w:rPr>
        <w:t>業務</w:t>
      </w:r>
      <w:r w:rsidR="002957D3">
        <w:rPr>
          <w:rFonts w:ascii="標楷體" w:eastAsia="標楷體" w:hint="eastAsia"/>
          <w:sz w:val="28"/>
          <w:szCs w:val="24"/>
        </w:rPr>
        <w:t>）</w:t>
      </w:r>
      <w:r w:rsidRPr="00F00BFB">
        <w:rPr>
          <w:rFonts w:ascii="標楷體" w:eastAsia="標楷體" w:hint="eastAsia"/>
          <w:sz w:val="28"/>
          <w:szCs w:val="24"/>
        </w:rPr>
        <w:t>計畫實施概況，未執行及較預計目標減少之業務計畫為數頗多，顯示部分基金未能覈實估列計畫數量，或未能積極推展業務；又業務計畫執行率較低者，主要係因未完成先期規劃設計，或都市計畫變更尚未通過，或實際需求較預計減少等所致。以上缺失，本部地方審計處室已分別函請各該市縣積極檢討改善，以提升基金經營效能，達成各該基金設置目的，並使政府資源作最有效運用，減少不經濟支出。</w:t>
      </w:r>
      <w:r>
        <w:rPr>
          <w:rFonts w:ascii="標楷體" w:eastAsia="標楷體"/>
          <w:sz w:val="28"/>
          <w:szCs w:val="24"/>
        </w:rPr>
        <w:br w:type="page"/>
      </w:r>
    </w:p>
    <w:p w14:paraId="419AD4FA" w14:textId="77777777" w:rsidR="00C04A7A" w:rsidRDefault="00C04A7A" w:rsidP="00C04A7A">
      <w:pPr>
        <w:overflowPunct w:val="0"/>
        <w:topLinePunct/>
        <w:spacing w:beforeLines="150" w:before="540" w:afterLines="50" w:after="180" w:line="620" w:lineRule="exact"/>
        <w:ind w:firstLineChars="68" w:firstLine="199"/>
        <w:jc w:val="center"/>
        <w:rPr>
          <w:rFonts w:ascii="標楷體" w:eastAsia="標楷體" w:hAnsi="標楷體"/>
          <w:b/>
          <w:bCs/>
          <w:sz w:val="28"/>
          <w:szCs w:val="28"/>
        </w:rPr>
      </w:pPr>
      <w:r w:rsidRPr="003E485E">
        <w:rPr>
          <w:rFonts w:ascii="標楷體" w:eastAsia="標楷體" w:hAnsi="標楷體" w:hint="eastAsia"/>
          <w:b/>
          <w:spacing w:val="6"/>
          <w:sz w:val="28"/>
          <w:szCs w:val="28"/>
        </w:rPr>
        <w:lastRenderedPageBreak/>
        <w:t>表</w:t>
      </w:r>
      <w:r w:rsidR="006D6B08">
        <w:rPr>
          <w:rFonts w:ascii="標楷體" w:eastAsia="標楷體" w:hAnsi="標楷體" w:hint="eastAsia"/>
          <w:b/>
          <w:spacing w:val="6"/>
          <w:sz w:val="28"/>
          <w:szCs w:val="28"/>
        </w:rPr>
        <w:t>26</w:t>
      </w:r>
      <w:r w:rsidRPr="003E485E">
        <w:rPr>
          <w:rFonts w:ascii="標楷體" w:eastAsia="標楷體" w:hAnsi="標楷體" w:hint="eastAsia"/>
          <w:b/>
          <w:spacing w:val="6"/>
          <w:sz w:val="28"/>
          <w:szCs w:val="28"/>
        </w:rPr>
        <w:t xml:space="preserve">  </w:t>
      </w:r>
      <w:r w:rsidRPr="003E485E">
        <w:rPr>
          <w:rFonts w:ascii="標楷體" w:eastAsia="標楷體" w:hAnsi="標楷體" w:hint="eastAsia"/>
          <w:b/>
          <w:bCs/>
          <w:sz w:val="28"/>
          <w:szCs w:val="28"/>
        </w:rPr>
        <w:t>直轄市及縣市基金營運</w:t>
      </w:r>
      <w:r>
        <w:rPr>
          <w:rFonts w:ascii="標楷體" w:eastAsia="標楷體" w:hAnsi="標楷體" w:hint="eastAsia"/>
          <w:b/>
          <w:bCs/>
          <w:sz w:val="28"/>
          <w:szCs w:val="28"/>
        </w:rPr>
        <w:t>（</w:t>
      </w:r>
      <w:r w:rsidRPr="003E485E">
        <w:rPr>
          <w:rFonts w:ascii="標楷體" w:eastAsia="標楷體" w:hAnsi="標楷體" w:hint="eastAsia"/>
          <w:b/>
          <w:bCs/>
          <w:sz w:val="28"/>
          <w:szCs w:val="28"/>
        </w:rPr>
        <w:t>業務</w:t>
      </w:r>
      <w:r>
        <w:rPr>
          <w:rFonts w:ascii="標楷體" w:eastAsia="標楷體" w:hAnsi="標楷體" w:hint="eastAsia"/>
          <w:b/>
          <w:bCs/>
          <w:sz w:val="28"/>
          <w:szCs w:val="28"/>
        </w:rPr>
        <w:t>）</w:t>
      </w:r>
      <w:r w:rsidR="00C02E2D">
        <w:rPr>
          <w:rFonts w:ascii="標楷體" w:eastAsia="標楷體" w:hAnsi="標楷體" w:hint="eastAsia"/>
          <w:b/>
          <w:bCs/>
          <w:sz w:val="28"/>
          <w:szCs w:val="28"/>
        </w:rPr>
        <w:t>計畫執行情形</w:t>
      </w:r>
      <w:r w:rsidRPr="003E485E">
        <w:rPr>
          <w:rFonts w:ascii="標楷體" w:eastAsia="標楷體" w:hAnsi="標楷體" w:hint="eastAsia"/>
          <w:b/>
          <w:bCs/>
          <w:sz w:val="28"/>
          <w:szCs w:val="28"/>
        </w:rPr>
        <w:t>彙計表</w:t>
      </w:r>
    </w:p>
    <w:tbl>
      <w:tblPr>
        <w:tblpPr w:leftFromText="180" w:rightFromText="180" w:vertAnchor="text" w:tblpXSpec="center" w:tblpY="1"/>
        <w:tblOverlap w:val="never"/>
        <w:tblW w:w="9150" w:type="dxa"/>
        <w:jc w:val="center"/>
        <w:tblLayout w:type="fixed"/>
        <w:tblCellMar>
          <w:left w:w="0" w:type="dxa"/>
          <w:right w:w="0" w:type="dxa"/>
        </w:tblCellMar>
        <w:tblLook w:val="04A0" w:firstRow="1" w:lastRow="0" w:firstColumn="1" w:lastColumn="0" w:noHBand="0" w:noVBand="1"/>
      </w:tblPr>
      <w:tblGrid>
        <w:gridCol w:w="1574"/>
        <w:gridCol w:w="573"/>
        <w:gridCol w:w="608"/>
        <w:gridCol w:w="677"/>
        <w:gridCol w:w="607"/>
        <w:gridCol w:w="536"/>
        <w:gridCol w:w="572"/>
        <w:gridCol w:w="572"/>
        <w:gridCol w:w="959"/>
        <w:gridCol w:w="848"/>
        <w:gridCol w:w="876"/>
        <w:gridCol w:w="735"/>
        <w:gridCol w:w="13"/>
      </w:tblGrid>
      <w:tr w:rsidR="00C04A7A" w:rsidRPr="003E485E" w14:paraId="7327D4A1" w14:textId="77777777" w:rsidTr="00B80F48">
        <w:trPr>
          <w:gridAfter w:val="1"/>
          <w:wAfter w:w="13" w:type="dxa"/>
          <w:trHeight w:val="384"/>
          <w:jc w:val="center"/>
        </w:trPr>
        <w:tc>
          <w:tcPr>
            <w:tcW w:w="9137" w:type="dxa"/>
            <w:gridSpan w:val="12"/>
            <w:noWrap/>
            <w:tcMar>
              <w:top w:w="15" w:type="dxa"/>
              <w:left w:w="15" w:type="dxa"/>
              <w:bottom w:w="0" w:type="dxa"/>
              <w:right w:w="15" w:type="dxa"/>
            </w:tcMar>
            <w:vAlign w:val="center"/>
            <w:hideMark/>
          </w:tcPr>
          <w:p w14:paraId="6BE9607F" w14:textId="77777777" w:rsidR="00C04A7A" w:rsidRPr="003E485E" w:rsidRDefault="00C04A7A" w:rsidP="002957D3">
            <w:pPr>
              <w:overflowPunct w:val="0"/>
              <w:jc w:val="center"/>
              <w:rPr>
                <w:rFonts w:ascii="標楷體" w:eastAsia="標楷體" w:hAnsi="標楷體" w:cs="Arial Unicode MS"/>
                <w:sz w:val="16"/>
                <w:szCs w:val="16"/>
              </w:rPr>
            </w:pPr>
            <w:r w:rsidRPr="003E485E">
              <w:rPr>
                <w:rFonts w:ascii="標楷體" w:eastAsia="標楷體" w:hAnsi="標楷體" w:hint="eastAsia"/>
              </w:rPr>
              <w:t>中華民國</w:t>
            </w:r>
            <w:r w:rsidRPr="003E485E">
              <w:rPr>
                <w:rFonts w:ascii="標楷體" w:eastAsia="標楷體" w:hAnsi="Abadi MT Condensed Light" w:hint="eastAsia"/>
              </w:rPr>
              <w:t>10</w:t>
            </w:r>
            <w:r>
              <w:rPr>
                <w:rFonts w:ascii="標楷體" w:eastAsia="標楷體" w:hAnsi="Abadi MT Condensed Light" w:hint="eastAsia"/>
              </w:rPr>
              <w:t>9</w:t>
            </w:r>
            <w:r w:rsidRPr="003E485E">
              <w:rPr>
                <w:rFonts w:ascii="標楷體" w:eastAsia="標楷體" w:hAnsi="標楷體" w:hint="eastAsia"/>
              </w:rPr>
              <w:t>年度</w:t>
            </w:r>
          </w:p>
        </w:tc>
      </w:tr>
      <w:tr w:rsidR="00C04A7A" w:rsidRPr="003E485E" w14:paraId="78446B03" w14:textId="77777777" w:rsidTr="00B80F48">
        <w:trPr>
          <w:gridAfter w:val="1"/>
          <w:wAfter w:w="13" w:type="dxa"/>
          <w:trHeight w:val="384"/>
          <w:jc w:val="center"/>
        </w:trPr>
        <w:tc>
          <w:tcPr>
            <w:tcW w:w="9137" w:type="dxa"/>
            <w:gridSpan w:val="12"/>
            <w:tcBorders>
              <w:top w:val="nil"/>
              <w:left w:val="nil"/>
              <w:bottom w:val="single" w:sz="8" w:space="0" w:color="auto"/>
              <w:right w:val="nil"/>
            </w:tcBorders>
            <w:noWrap/>
            <w:tcMar>
              <w:top w:w="15" w:type="dxa"/>
              <w:left w:w="15" w:type="dxa"/>
              <w:bottom w:w="0" w:type="dxa"/>
              <w:right w:w="15" w:type="dxa"/>
            </w:tcMar>
            <w:vAlign w:val="center"/>
            <w:hideMark/>
          </w:tcPr>
          <w:p w14:paraId="5A15254A" w14:textId="77777777" w:rsidR="00C04A7A" w:rsidRPr="003E485E" w:rsidRDefault="00C04A7A" w:rsidP="002957D3">
            <w:pPr>
              <w:overflowPunct w:val="0"/>
              <w:jc w:val="right"/>
              <w:rPr>
                <w:rFonts w:ascii="標楷體" w:eastAsia="標楷體" w:hAnsi="標楷體" w:cs="Arial Unicode MS"/>
                <w:noProof/>
                <w:sz w:val="22"/>
                <w:szCs w:val="22"/>
              </w:rPr>
            </w:pPr>
            <w:r w:rsidRPr="003E485E">
              <w:rPr>
                <w:rFonts w:ascii="標楷體" w:eastAsia="標楷體" w:hAnsi="標楷體" w:hint="eastAsia"/>
                <w:sz w:val="20"/>
              </w:rPr>
              <w:t>單位：</w:t>
            </w:r>
            <w:r w:rsidR="00C149AF">
              <w:rPr>
                <w:rFonts w:ascii="標楷體" w:eastAsia="標楷體" w:hAnsi="標楷體" w:hint="eastAsia"/>
                <w:sz w:val="20"/>
              </w:rPr>
              <w:t>個、</w:t>
            </w:r>
            <w:r w:rsidRPr="003E485E">
              <w:rPr>
                <w:rFonts w:ascii="標楷體" w:eastAsia="標楷體" w:hAnsi="標楷體" w:hint="eastAsia"/>
                <w:sz w:val="20"/>
              </w:rPr>
              <w:t>項</w:t>
            </w:r>
          </w:p>
        </w:tc>
      </w:tr>
      <w:tr w:rsidR="00C04A7A" w:rsidRPr="003E485E" w14:paraId="2D27B7B3" w14:textId="77777777" w:rsidTr="00B80F48">
        <w:trPr>
          <w:trHeight w:val="613"/>
          <w:jc w:val="center"/>
        </w:trPr>
        <w:tc>
          <w:tcPr>
            <w:tcW w:w="1574" w:type="dxa"/>
            <w:vMerge w:val="restart"/>
            <w:tcBorders>
              <w:top w:val="single" w:sz="8" w:space="0" w:color="auto"/>
              <w:left w:val="nil"/>
              <w:bottom w:val="single" w:sz="8" w:space="0" w:color="auto"/>
              <w:right w:val="single" w:sz="4" w:space="0" w:color="auto"/>
            </w:tcBorders>
            <w:shd w:val="clear" w:color="auto" w:fill="B6DDE8" w:themeFill="accent5" w:themeFillTint="66"/>
            <w:noWrap/>
            <w:tcMar>
              <w:top w:w="15" w:type="dxa"/>
              <w:left w:w="15" w:type="dxa"/>
              <w:bottom w:w="0" w:type="dxa"/>
              <w:right w:w="15" w:type="dxa"/>
            </w:tcMar>
            <w:vAlign w:val="center"/>
            <w:hideMark/>
          </w:tcPr>
          <w:p w14:paraId="73CA37D7" w14:textId="77777777" w:rsidR="00C04A7A" w:rsidRPr="003E485E" w:rsidRDefault="00C04A7A" w:rsidP="002957D3">
            <w:pPr>
              <w:overflowPunct w:val="0"/>
              <w:snapToGrid w:val="0"/>
              <w:spacing w:before="100" w:beforeAutospacing="1" w:line="240" w:lineRule="exact"/>
              <w:ind w:left="28" w:right="28"/>
              <w:jc w:val="distribute"/>
              <w:rPr>
                <w:rFonts w:ascii="標楷體" w:eastAsia="標楷體" w:hAnsi="標楷體" w:cs="Arial Unicode MS"/>
                <w:sz w:val="20"/>
              </w:rPr>
            </w:pPr>
            <w:r w:rsidRPr="003E485E">
              <w:rPr>
                <w:rFonts w:ascii="標楷體" w:eastAsia="標楷體" w:hAnsi="標楷體" w:cs="Arial Unicode MS" w:hint="eastAsia"/>
                <w:sz w:val="20"/>
              </w:rPr>
              <w:t>市縣別</w:t>
            </w:r>
          </w:p>
        </w:tc>
        <w:tc>
          <w:tcPr>
            <w:tcW w:w="4145" w:type="dxa"/>
            <w:gridSpan w:val="7"/>
            <w:tcBorders>
              <w:top w:val="single" w:sz="8" w:space="0" w:color="auto"/>
              <w:left w:val="nil"/>
              <w:bottom w:val="single" w:sz="4" w:space="0" w:color="auto"/>
              <w:right w:val="single" w:sz="4" w:space="0" w:color="000000"/>
            </w:tcBorders>
            <w:shd w:val="clear" w:color="auto" w:fill="B6DDE8" w:themeFill="accent5" w:themeFillTint="66"/>
            <w:noWrap/>
            <w:tcMar>
              <w:top w:w="15" w:type="dxa"/>
              <w:left w:w="15" w:type="dxa"/>
              <w:bottom w:w="0" w:type="dxa"/>
              <w:right w:w="15" w:type="dxa"/>
            </w:tcMar>
            <w:vAlign w:val="center"/>
            <w:hideMark/>
          </w:tcPr>
          <w:p w14:paraId="2FCD26B9" w14:textId="77777777" w:rsidR="00C04A7A" w:rsidRPr="003E485E" w:rsidRDefault="00C04A7A" w:rsidP="002957D3">
            <w:pPr>
              <w:overflowPunct w:val="0"/>
              <w:snapToGrid w:val="0"/>
              <w:spacing w:before="100" w:beforeAutospacing="1" w:line="240" w:lineRule="exact"/>
              <w:ind w:left="28" w:right="28"/>
              <w:jc w:val="distribute"/>
              <w:rPr>
                <w:rFonts w:ascii="標楷體" w:eastAsia="標楷體" w:hAnsi="標楷體" w:cs="Arial Unicode MS"/>
                <w:sz w:val="20"/>
              </w:rPr>
            </w:pPr>
            <w:r w:rsidRPr="00260696">
              <w:rPr>
                <w:rFonts w:ascii="標楷體" w:eastAsia="標楷體" w:hAnsi="標楷體" w:cs="Arial Unicode MS" w:hint="eastAsia"/>
                <w:sz w:val="20"/>
              </w:rPr>
              <w:t>基金</w:t>
            </w:r>
            <w:r w:rsidRPr="003E485E">
              <w:rPr>
                <w:rFonts w:ascii="標楷體" w:eastAsia="標楷體" w:hAnsi="標楷體" w:hint="eastAsia"/>
                <w:sz w:val="20"/>
              </w:rPr>
              <w:t>數</w:t>
            </w:r>
          </w:p>
        </w:tc>
        <w:tc>
          <w:tcPr>
            <w:tcW w:w="959" w:type="dxa"/>
            <w:vMerge w:val="restart"/>
            <w:tcBorders>
              <w:top w:val="single" w:sz="8" w:space="0" w:color="auto"/>
              <w:left w:val="nil"/>
              <w:bottom w:val="single" w:sz="8" w:space="0" w:color="auto"/>
              <w:right w:val="single" w:sz="4" w:space="0" w:color="000000"/>
            </w:tcBorders>
            <w:shd w:val="clear" w:color="auto" w:fill="B6DDE8" w:themeFill="accent5" w:themeFillTint="66"/>
            <w:vAlign w:val="center"/>
          </w:tcPr>
          <w:p w14:paraId="6C53452C" w14:textId="77777777" w:rsidR="00C04A7A" w:rsidRPr="00121062" w:rsidRDefault="00C04A7A" w:rsidP="002957D3">
            <w:pPr>
              <w:overflowPunct w:val="0"/>
              <w:snapToGrid w:val="0"/>
              <w:spacing w:line="220" w:lineRule="exact"/>
              <w:ind w:rightChars="11" w:right="26"/>
              <w:jc w:val="distribute"/>
              <w:rPr>
                <w:rFonts w:ascii="標楷體" w:eastAsia="標楷體" w:hAnsi="標楷體"/>
                <w:noProof/>
                <w:spacing w:val="-14"/>
                <w:sz w:val="20"/>
              </w:rPr>
            </w:pPr>
            <w:r w:rsidRPr="00121062">
              <w:rPr>
                <w:rFonts w:ascii="標楷體" w:eastAsia="標楷體" w:hAnsi="標楷體" w:hint="eastAsia"/>
                <w:noProof/>
                <w:spacing w:val="-14"/>
                <w:sz w:val="20"/>
              </w:rPr>
              <w:t>營運</w:t>
            </w:r>
            <w:r>
              <w:rPr>
                <w:rFonts w:ascii="標楷體" w:eastAsia="標楷體" w:hAnsi="標楷體" w:hint="eastAsia"/>
                <w:noProof/>
                <w:spacing w:val="-14"/>
                <w:sz w:val="20"/>
              </w:rPr>
              <w:t>（</w:t>
            </w:r>
            <w:r w:rsidRPr="00121062">
              <w:rPr>
                <w:rFonts w:ascii="標楷體" w:eastAsia="標楷體" w:hAnsi="標楷體" w:hint="eastAsia"/>
                <w:noProof/>
                <w:spacing w:val="-14"/>
                <w:sz w:val="20"/>
              </w:rPr>
              <w:t>業務</w:t>
            </w:r>
            <w:r>
              <w:rPr>
                <w:rFonts w:ascii="標楷體" w:eastAsia="標楷體" w:hAnsi="標楷體" w:hint="eastAsia"/>
                <w:noProof/>
                <w:spacing w:val="-14"/>
                <w:sz w:val="20"/>
              </w:rPr>
              <w:t>）</w:t>
            </w:r>
          </w:p>
          <w:p w14:paraId="51918B24" w14:textId="77777777" w:rsidR="00C04A7A" w:rsidRPr="00121062" w:rsidRDefault="00C04A7A" w:rsidP="002957D3">
            <w:pPr>
              <w:overflowPunct w:val="0"/>
              <w:snapToGrid w:val="0"/>
              <w:spacing w:line="220" w:lineRule="exact"/>
              <w:ind w:rightChars="11" w:right="26"/>
              <w:jc w:val="distribute"/>
              <w:rPr>
                <w:rFonts w:ascii="標楷體" w:eastAsia="標楷體" w:hAnsi="標楷體"/>
                <w:sz w:val="20"/>
              </w:rPr>
            </w:pPr>
            <w:r w:rsidRPr="00121062">
              <w:rPr>
                <w:rFonts w:ascii="標楷體" w:eastAsia="標楷體" w:hAnsi="標楷體" w:hint="eastAsia"/>
                <w:noProof/>
                <w:sz w:val="20"/>
              </w:rPr>
              <w:t>計畫項數</w:t>
            </w:r>
          </w:p>
        </w:tc>
        <w:tc>
          <w:tcPr>
            <w:tcW w:w="1724" w:type="dxa"/>
            <w:gridSpan w:val="2"/>
            <w:tcBorders>
              <w:top w:val="single" w:sz="8" w:space="0" w:color="auto"/>
              <w:left w:val="nil"/>
              <w:bottom w:val="single" w:sz="4" w:space="0" w:color="auto"/>
              <w:right w:val="single" w:sz="4" w:space="0" w:color="000000"/>
            </w:tcBorders>
            <w:shd w:val="clear" w:color="auto" w:fill="B6DDE8" w:themeFill="accent5" w:themeFillTint="66"/>
            <w:vAlign w:val="center"/>
            <w:hideMark/>
          </w:tcPr>
          <w:p w14:paraId="5793BC1E" w14:textId="77777777" w:rsidR="00C04A7A" w:rsidRPr="003E485E" w:rsidRDefault="00C04A7A" w:rsidP="002957D3">
            <w:pPr>
              <w:overflowPunct w:val="0"/>
              <w:snapToGrid w:val="0"/>
              <w:ind w:rightChars="9" w:right="22"/>
              <w:jc w:val="distribute"/>
              <w:rPr>
                <w:rFonts w:ascii="標楷體" w:eastAsia="標楷體" w:hAnsi="標楷體"/>
                <w:spacing w:val="-18"/>
                <w:sz w:val="20"/>
              </w:rPr>
            </w:pPr>
            <w:r w:rsidRPr="003E485E">
              <w:rPr>
                <w:rFonts w:ascii="標楷體" w:eastAsia="標楷體" w:hAnsi="標楷體" w:hint="eastAsia"/>
                <w:spacing w:val="-18"/>
                <w:sz w:val="20"/>
              </w:rPr>
              <w:t>未達預計</w:t>
            </w:r>
          </w:p>
          <w:p w14:paraId="59A4B525" w14:textId="77777777" w:rsidR="00C04A7A" w:rsidRPr="003E485E" w:rsidRDefault="00C04A7A" w:rsidP="002957D3">
            <w:pPr>
              <w:overflowPunct w:val="0"/>
              <w:snapToGrid w:val="0"/>
              <w:ind w:rightChars="9" w:right="22"/>
              <w:jc w:val="distribute"/>
              <w:rPr>
                <w:rFonts w:ascii="標楷體" w:eastAsia="標楷體" w:hAnsi="標楷體"/>
                <w:sz w:val="20"/>
              </w:rPr>
            </w:pPr>
            <w:r w:rsidRPr="003E485E">
              <w:rPr>
                <w:rFonts w:ascii="標楷體" w:eastAsia="標楷體" w:hAnsi="標楷體" w:hint="eastAsia"/>
                <w:spacing w:val="-18"/>
                <w:sz w:val="20"/>
              </w:rPr>
              <w:t>目標項數</w:t>
            </w:r>
          </w:p>
        </w:tc>
        <w:tc>
          <w:tcPr>
            <w:tcW w:w="748" w:type="dxa"/>
            <w:gridSpan w:val="2"/>
            <w:vMerge w:val="restart"/>
            <w:tcBorders>
              <w:top w:val="single" w:sz="8" w:space="0" w:color="auto"/>
              <w:left w:val="nil"/>
              <w:bottom w:val="single" w:sz="8" w:space="0" w:color="auto"/>
              <w:right w:val="nil"/>
            </w:tcBorders>
            <w:shd w:val="clear" w:color="auto" w:fill="B6DDE8" w:themeFill="accent5" w:themeFillTint="66"/>
            <w:vAlign w:val="center"/>
          </w:tcPr>
          <w:p w14:paraId="1EC63C03" w14:textId="77777777" w:rsidR="00C04A7A" w:rsidRPr="003E13E3" w:rsidRDefault="00C04A7A" w:rsidP="002957D3">
            <w:pPr>
              <w:overflowPunct w:val="0"/>
              <w:snapToGrid w:val="0"/>
              <w:ind w:rightChars="30" w:right="72"/>
              <w:jc w:val="distribute"/>
              <w:rPr>
                <w:rFonts w:ascii="標楷體" w:eastAsia="標楷體" w:hAnsi="標楷體"/>
                <w:spacing w:val="-18"/>
                <w:sz w:val="20"/>
              </w:rPr>
            </w:pPr>
            <w:r w:rsidRPr="003E13E3">
              <w:rPr>
                <w:rFonts w:ascii="標楷體" w:eastAsia="標楷體" w:hAnsi="標楷體" w:hint="eastAsia"/>
                <w:spacing w:val="-18"/>
                <w:sz w:val="20"/>
              </w:rPr>
              <w:t>已達預計</w:t>
            </w:r>
          </w:p>
          <w:p w14:paraId="35F90453" w14:textId="77777777" w:rsidR="00C04A7A" w:rsidRPr="003E485E" w:rsidRDefault="00C04A7A" w:rsidP="002957D3">
            <w:pPr>
              <w:overflowPunct w:val="0"/>
              <w:snapToGrid w:val="0"/>
              <w:ind w:rightChars="30" w:right="72"/>
              <w:jc w:val="distribute"/>
              <w:rPr>
                <w:rFonts w:ascii="標楷體" w:eastAsia="標楷體" w:hAnsi="標楷體"/>
                <w:sz w:val="22"/>
                <w:szCs w:val="22"/>
              </w:rPr>
            </w:pPr>
            <w:r w:rsidRPr="003E13E3">
              <w:rPr>
                <w:rFonts w:ascii="標楷體" w:eastAsia="標楷體" w:hAnsi="標楷體" w:hint="eastAsia"/>
                <w:spacing w:val="-18"/>
                <w:sz w:val="20"/>
              </w:rPr>
              <w:t>目標項數</w:t>
            </w:r>
          </w:p>
        </w:tc>
      </w:tr>
      <w:tr w:rsidR="00C04A7A" w:rsidRPr="003E485E" w14:paraId="7B5962F9" w14:textId="77777777" w:rsidTr="00B80F48">
        <w:trPr>
          <w:trHeight w:val="254"/>
          <w:jc w:val="center"/>
        </w:trPr>
        <w:tc>
          <w:tcPr>
            <w:tcW w:w="1574" w:type="dxa"/>
            <w:vMerge/>
            <w:tcBorders>
              <w:top w:val="single" w:sz="8" w:space="0" w:color="auto"/>
              <w:left w:val="nil"/>
              <w:bottom w:val="single" w:sz="8" w:space="0" w:color="auto"/>
              <w:right w:val="single" w:sz="4" w:space="0" w:color="auto"/>
            </w:tcBorders>
            <w:vAlign w:val="center"/>
            <w:hideMark/>
          </w:tcPr>
          <w:p w14:paraId="67BF15CE" w14:textId="77777777" w:rsidR="00C04A7A" w:rsidRPr="003E485E" w:rsidRDefault="00C04A7A" w:rsidP="002957D3">
            <w:pPr>
              <w:widowControl/>
              <w:overflowPunct w:val="0"/>
              <w:rPr>
                <w:rFonts w:ascii="標楷體" w:eastAsia="標楷體" w:hAnsi="標楷體" w:cs="Arial Unicode MS"/>
                <w:sz w:val="20"/>
              </w:rPr>
            </w:pPr>
          </w:p>
        </w:tc>
        <w:tc>
          <w:tcPr>
            <w:tcW w:w="573" w:type="dxa"/>
            <w:vMerge w:val="restart"/>
            <w:tcBorders>
              <w:top w:val="single" w:sz="4" w:space="0" w:color="auto"/>
              <w:left w:val="nil"/>
              <w:bottom w:val="single" w:sz="8" w:space="0" w:color="auto"/>
              <w:right w:val="single" w:sz="4" w:space="0" w:color="auto"/>
            </w:tcBorders>
            <w:shd w:val="clear" w:color="auto" w:fill="B6DDE8" w:themeFill="accent5" w:themeFillTint="66"/>
            <w:vAlign w:val="center"/>
            <w:hideMark/>
          </w:tcPr>
          <w:p w14:paraId="28B4807D" w14:textId="77777777" w:rsidR="00C04A7A" w:rsidRPr="003E485E" w:rsidRDefault="00C04A7A" w:rsidP="002957D3">
            <w:pPr>
              <w:overflowPunct w:val="0"/>
              <w:snapToGrid w:val="0"/>
              <w:jc w:val="distribute"/>
              <w:rPr>
                <w:rFonts w:ascii="標楷體" w:eastAsia="標楷體" w:hAnsi="標楷體"/>
                <w:sz w:val="20"/>
              </w:rPr>
            </w:pPr>
            <w:r w:rsidRPr="003E485E">
              <w:rPr>
                <w:rFonts w:ascii="標楷體" w:eastAsia="標楷體" w:hAnsi="標楷體" w:hint="eastAsia"/>
                <w:sz w:val="20"/>
              </w:rPr>
              <w:t>合計</w:t>
            </w:r>
          </w:p>
        </w:tc>
        <w:tc>
          <w:tcPr>
            <w:tcW w:w="608" w:type="dxa"/>
            <w:vMerge w:val="restart"/>
            <w:tcBorders>
              <w:top w:val="single" w:sz="4" w:space="0" w:color="auto"/>
              <w:left w:val="single" w:sz="4" w:space="0" w:color="auto"/>
              <w:bottom w:val="single" w:sz="8" w:space="0" w:color="auto"/>
              <w:right w:val="single" w:sz="4" w:space="0" w:color="auto"/>
            </w:tcBorders>
            <w:shd w:val="clear" w:color="auto" w:fill="B6DDE8" w:themeFill="accent5" w:themeFillTint="66"/>
            <w:noWrap/>
            <w:tcMar>
              <w:top w:w="15" w:type="dxa"/>
              <w:left w:w="15" w:type="dxa"/>
              <w:bottom w:w="0" w:type="dxa"/>
              <w:right w:w="15" w:type="dxa"/>
            </w:tcMar>
            <w:vAlign w:val="center"/>
            <w:hideMark/>
          </w:tcPr>
          <w:p w14:paraId="2FB21088" w14:textId="77777777" w:rsidR="00C04A7A" w:rsidRPr="003E485E" w:rsidRDefault="00C04A7A" w:rsidP="002957D3">
            <w:pPr>
              <w:overflowPunct w:val="0"/>
              <w:snapToGrid w:val="0"/>
              <w:jc w:val="distribute"/>
              <w:rPr>
                <w:rFonts w:ascii="標楷體" w:eastAsia="標楷體" w:hAnsi="標楷體"/>
                <w:sz w:val="20"/>
              </w:rPr>
            </w:pPr>
            <w:r w:rsidRPr="003E485E">
              <w:rPr>
                <w:rFonts w:ascii="標楷體" w:eastAsia="標楷體" w:hAnsi="標楷體" w:hint="eastAsia"/>
                <w:sz w:val="20"/>
              </w:rPr>
              <w:t>營業</w:t>
            </w:r>
          </w:p>
          <w:p w14:paraId="5D30F211" w14:textId="77777777" w:rsidR="00C04A7A" w:rsidRPr="003E485E" w:rsidRDefault="00C04A7A" w:rsidP="002957D3">
            <w:pPr>
              <w:overflowPunct w:val="0"/>
              <w:snapToGrid w:val="0"/>
              <w:jc w:val="distribute"/>
              <w:rPr>
                <w:rFonts w:ascii="標楷體" w:eastAsia="標楷體" w:hAnsi="標楷體"/>
                <w:sz w:val="20"/>
              </w:rPr>
            </w:pPr>
            <w:r w:rsidRPr="003E485E">
              <w:rPr>
                <w:rFonts w:ascii="標楷體" w:eastAsia="標楷體" w:hAnsi="標楷體" w:hint="eastAsia"/>
                <w:sz w:val="20"/>
              </w:rPr>
              <w:t>基金</w:t>
            </w:r>
          </w:p>
        </w:tc>
        <w:tc>
          <w:tcPr>
            <w:tcW w:w="2964" w:type="dxa"/>
            <w:gridSpan w:val="5"/>
            <w:tcBorders>
              <w:top w:val="single" w:sz="4" w:space="0" w:color="auto"/>
              <w:left w:val="nil"/>
              <w:bottom w:val="single" w:sz="4" w:space="0" w:color="auto"/>
              <w:right w:val="single" w:sz="4" w:space="0" w:color="auto"/>
            </w:tcBorders>
            <w:shd w:val="clear" w:color="auto" w:fill="B6DDE8" w:themeFill="accent5" w:themeFillTint="66"/>
            <w:noWrap/>
            <w:tcMar>
              <w:top w:w="15" w:type="dxa"/>
              <w:left w:w="15" w:type="dxa"/>
              <w:bottom w:w="0" w:type="dxa"/>
              <w:right w:w="15" w:type="dxa"/>
            </w:tcMar>
            <w:vAlign w:val="center"/>
            <w:hideMark/>
          </w:tcPr>
          <w:p w14:paraId="39C36D03" w14:textId="77777777" w:rsidR="00C04A7A" w:rsidRPr="003E485E" w:rsidRDefault="00C04A7A" w:rsidP="002957D3">
            <w:pPr>
              <w:overflowPunct w:val="0"/>
              <w:snapToGrid w:val="0"/>
              <w:jc w:val="distribute"/>
              <w:rPr>
                <w:rFonts w:ascii="標楷體" w:eastAsia="標楷體" w:hAnsi="標楷體" w:cs="Arial Unicode MS"/>
                <w:sz w:val="20"/>
              </w:rPr>
            </w:pPr>
            <w:r w:rsidRPr="003E485E">
              <w:rPr>
                <w:rFonts w:ascii="標楷體" w:eastAsia="標楷體" w:hAnsi="標楷體" w:cs="Arial Unicode MS" w:hint="eastAsia"/>
                <w:sz w:val="20"/>
              </w:rPr>
              <w:t>非營業特種基金</w:t>
            </w:r>
          </w:p>
        </w:tc>
        <w:tc>
          <w:tcPr>
            <w:tcW w:w="959" w:type="dxa"/>
            <w:vMerge/>
            <w:tcBorders>
              <w:top w:val="single" w:sz="8" w:space="0" w:color="auto"/>
              <w:left w:val="nil"/>
              <w:bottom w:val="single" w:sz="8" w:space="0" w:color="auto"/>
              <w:right w:val="single" w:sz="4" w:space="0" w:color="000000"/>
            </w:tcBorders>
            <w:vAlign w:val="center"/>
            <w:hideMark/>
          </w:tcPr>
          <w:p w14:paraId="1939E914" w14:textId="77777777" w:rsidR="00C04A7A" w:rsidRPr="003E485E" w:rsidRDefault="00C04A7A" w:rsidP="002957D3">
            <w:pPr>
              <w:widowControl/>
              <w:overflowPunct w:val="0"/>
              <w:rPr>
                <w:rFonts w:ascii="標楷體" w:eastAsia="標楷體" w:hAnsi="標楷體"/>
                <w:sz w:val="20"/>
              </w:rPr>
            </w:pPr>
          </w:p>
        </w:tc>
        <w:tc>
          <w:tcPr>
            <w:tcW w:w="848" w:type="dxa"/>
            <w:vMerge w:val="restart"/>
            <w:tcBorders>
              <w:top w:val="single" w:sz="4" w:space="0" w:color="auto"/>
              <w:left w:val="single" w:sz="4" w:space="0" w:color="000000"/>
              <w:bottom w:val="single" w:sz="8" w:space="0" w:color="auto"/>
              <w:right w:val="single" w:sz="4" w:space="0" w:color="auto"/>
            </w:tcBorders>
            <w:shd w:val="clear" w:color="auto" w:fill="B6DDE8" w:themeFill="accent5" w:themeFillTint="66"/>
            <w:vAlign w:val="center"/>
            <w:hideMark/>
          </w:tcPr>
          <w:p w14:paraId="5DAF67B3" w14:textId="77777777" w:rsidR="00C04A7A" w:rsidRPr="003E485E" w:rsidRDefault="00C04A7A" w:rsidP="002957D3">
            <w:pPr>
              <w:overflowPunct w:val="0"/>
              <w:snapToGrid w:val="0"/>
              <w:spacing w:line="220" w:lineRule="exact"/>
              <w:jc w:val="distribute"/>
              <w:rPr>
                <w:rFonts w:ascii="標楷體" w:eastAsia="標楷體" w:hAnsi="標楷體"/>
                <w:noProof/>
                <w:spacing w:val="-28"/>
                <w:sz w:val="20"/>
              </w:rPr>
            </w:pPr>
            <w:r w:rsidRPr="003E485E">
              <w:rPr>
                <w:rFonts w:ascii="標楷體" w:eastAsia="標楷體" w:hAnsi="標楷體" w:hint="eastAsia"/>
                <w:noProof/>
                <w:spacing w:val="-20"/>
                <w:sz w:val="20"/>
              </w:rPr>
              <w:t>未</w:t>
            </w:r>
            <w:r w:rsidRPr="003E485E">
              <w:rPr>
                <w:rFonts w:ascii="標楷體" w:eastAsia="標楷體" w:hAnsi="標楷體" w:hint="eastAsia"/>
                <w:noProof/>
                <w:spacing w:val="-4"/>
                <w:sz w:val="20"/>
              </w:rPr>
              <w:t>執行計</w:t>
            </w:r>
          </w:p>
          <w:p w14:paraId="2D2A2A26" w14:textId="77777777" w:rsidR="00C04A7A" w:rsidRPr="003E485E" w:rsidRDefault="00C04A7A" w:rsidP="002957D3">
            <w:pPr>
              <w:overflowPunct w:val="0"/>
              <w:snapToGrid w:val="0"/>
              <w:spacing w:line="220" w:lineRule="exact"/>
              <w:jc w:val="distribute"/>
              <w:rPr>
                <w:rFonts w:ascii="標楷體" w:eastAsia="標楷體" w:hAnsi="標楷體"/>
                <w:noProof/>
                <w:sz w:val="20"/>
              </w:rPr>
            </w:pPr>
            <w:r w:rsidRPr="003E485E">
              <w:rPr>
                <w:rFonts w:ascii="標楷體" w:eastAsia="標楷體" w:hAnsi="標楷體" w:hint="eastAsia"/>
                <w:noProof/>
                <w:spacing w:val="-4"/>
                <w:sz w:val="20"/>
              </w:rPr>
              <w:t>畫項數</w:t>
            </w:r>
          </w:p>
        </w:tc>
        <w:tc>
          <w:tcPr>
            <w:tcW w:w="876" w:type="dxa"/>
            <w:vMerge w:val="restart"/>
            <w:tcBorders>
              <w:top w:val="single" w:sz="4" w:space="0" w:color="auto"/>
              <w:left w:val="nil"/>
              <w:bottom w:val="single" w:sz="8" w:space="0" w:color="auto"/>
              <w:right w:val="single" w:sz="4" w:space="0" w:color="auto"/>
            </w:tcBorders>
            <w:shd w:val="clear" w:color="auto" w:fill="B6DDE8" w:themeFill="accent5" w:themeFillTint="66"/>
            <w:vAlign w:val="center"/>
            <w:hideMark/>
          </w:tcPr>
          <w:p w14:paraId="459FD1C4" w14:textId="77777777" w:rsidR="00C04A7A" w:rsidRPr="003E13E3" w:rsidRDefault="00C04A7A" w:rsidP="002957D3">
            <w:pPr>
              <w:overflowPunct w:val="0"/>
              <w:snapToGrid w:val="0"/>
              <w:spacing w:line="220" w:lineRule="exact"/>
              <w:ind w:rightChars="20" w:right="48"/>
              <w:jc w:val="distribute"/>
              <w:rPr>
                <w:rFonts w:ascii="標楷體" w:eastAsia="標楷體" w:hAnsi="標楷體"/>
                <w:noProof/>
                <w:spacing w:val="-20"/>
                <w:sz w:val="20"/>
              </w:rPr>
            </w:pPr>
            <w:r w:rsidRPr="003E13E3">
              <w:rPr>
                <w:rFonts w:ascii="標楷體" w:eastAsia="標楷體" w:hAnsi="標楷體" w:hint="eastAsia"/>
                <w:noProof/>
                <w:spacing w:val="-20"/>
                <w:sz w:val="20"/>
              </w:rPr>
              <w:t>較預計目標</w:t>
            </w:r>
          </w:p>
          <w:p w14:paraId="1F3F1D81" w14:textId="77777777" w:rsidR="00C04A7A" w:rsidRPr="003E485E" w:rsidRDefault="00C04A7A" w:rsidP="002957D3">
            <w:pPr>
              <w:overflowPunct w:val="0"/>
              <w:snapToGrid w:val="0"/>
              <w:spacing w:line="220" w:lineRule="exact"/>
              <w:jc w:val="distribute"/>
              <w:rPr>
                <w:rFonts w:ascii="標楷體" w:eastAsia="標楷體" w:hAnsi="標楷體"/>
                <w:noProof/>
                <w:sz w:val="20"/>
              </w:rPr>
            </w:pPr>
            <w:r w:rsidRPr="003E485E">
              <w:rPr>
                <w:rFonts w:ascii="標楷體" w:eastAsia="標楷體" w:hAnsi="標楷體" w:hint="eastAsia"/>
                <w:noProof/>
                <w:sz w:val="20"/>
              </w:rPr>
              <w:t>減少項數</w:t>
            </w:r>
          </w:p>
        </w:tc>
        <w:tc>
          <w:tcPr>
            <w:tcW w:w="748" w:type="dxa"/>
            <w:gridSpan w:val="2"/>
            <w:vMerge/>
            <w:tcBorders>
              <w:top w:val="single" w:sz="4" w:space="0" w:color="auto"/>
              <w:left w:val="nil"/>
              <w:bottom w:val="single" w:sz="8" w:space="0" w:color="auto"/>
            </w:tcBorders>
            <w:vAlign w:val="center"/>
            <w:hideMark/>
          </w:tcPr>
          <w:p w14:paraId="535B9469" w14:textId="77777777" w:rsidR="00C04A7A" w:rsidRPr="003E485E" w:rsidRDefault="00C04A7A" w:rsidP="002957D3">
            <w:pPr>
              <w:widowControl/>
              <w:overflowPunct w:val="0"/>
              <w:rPr>
                <w:rFonts w:ascii="標楷體" w:eastAsia="標楷體" w:hAnsi="標楷體"/>
                <w:sz w:val="22"/>
                <w:szCs w:val="22"/>
              </w:rPr>
            </w:pPr>
          </w:p>
        </w:tc>
      </w:tr>
      <w:tr w:rsidR="00C04A7A" w:rsidRPr="003E485E" w14:paraId="5716A757" w14:textId="77777777" w:rsidTr="00B80F48">
        <w:trPr>
          <w:trHeight w:hRule="exact" w:val="563"/>
          <w:jc w:val="center"/>
        </w:trPr>
        <w:tc>
          <w:tcPr>
            <w:tcW w:w="1574" w:type="dxa"/>
            <w:vMerge/>
            <w:tcBorders>
              <w:top w:val="single" w:sz="8" w:space="0" w:color="auto"/>
              <w:left w:val="nil"/>
              <w:bottom w:val="single" w:sz="8" w:space="0" w:color="auto"/>
              <w:right w:val="single" w:sz="4" w:space="0" w:color="auto"/>
            </w:tcBorders>
            <w:vAlign w:val="center"/>
            <w:hideMark/>
          </w:tcPr>
          <w:p w14:paraId="2F36DAB3" w14:textId="77777777" w:rsidR="00C04A7A" w:rsidRPr="003E485E" w:rsidRDefault="00C04A7A" w:rsidP="002957D3">
            <w:pPr>
              <w:widowControl/>
              <w:overflowPunct w:val="0"/>
              <w:rPr>
                <w:rFonts w:ascii="標楷體" w:eastAsia="標楷體" w:hAnsi="標楷體" w:cs="Arial Unicode MS"/>
                <w:sz w:val="20"/>
              </w:rPr>
            </w:pPr>
          </w:p>
        </w:tc>
        <w:tc>
          <w:tcPr>
            <w:tcW w:w="573" w:type="dxa"/>
            <w:vMerge/>
            <w:tcBorders>
              <w:top w:val="single" w:sz="4" w:space="0" w:color="auto"/>
              <w:left w:val="nil"/>
              <w:bottom w:val="single" w:sz="8" w:space="0" w:color="auto"/>
              <w:right w:val="single" w:sz="4" w:space="0" w:color="auto"/>
            </w:tcBorders>
            <w:vAlign w:val="center"/>
            <w:hideMark/>
          </w:tcPr>
          <w:p w14:paraId="6670E2C3" w14:textId="77777777" w:rsidR="00C04A7A" w:rsidRPr="003E485E" w:rsidRDefault="00C04A7A" w:rsidP="002957D3">
            <w:pPr>
              <w:widowControl/>
              <w:overflowPunct w:val="0"/>
              <w:jc w:val="distribute"/>
              <w:rPr>
                <w:rFonts w:ascii="標楷體" w:eastAsia="標楷體" w:hAnsi="標楷體"/>
                <w:sz w:val="20"/>
              </w:rPr>
            </w:pPr>
          </w:p>
        </w:tc>
        <w:tc>
          <w:tcPr>
            <w:tcW w:w="608" w:type="dxa"/>
            <w:vMerge/>
            <w:tcBorders>
              <w:top w:val="single" w:sz="4" w:space="0" w:color="auto"/>
              <w:left w:val="single" w:sz="4" w:space="0" w:color="auto"/>
              <w:bottom w:val="single" w:sz="8" w:space="0" w:color="auto"/>
              <w:right w:val="single" w:sz="4" w:space="0" w:color="auto"/>
            </w:tcBorders>
            <w:vAlign w:val="center"/>
            <w:hideMark/>
          </w:tcPr>
          <w:p w14:paraId="13B83599" w14:textId="77777777" w:rsidR="00C04A7A" w:rsidRPr="003E485E" w:rsidRDefault="00C04A7A" w:rsidP="002957D3">
            <w:pPr>
              <w:widowControl/>
              <w:overflowPunct w:val="0"/>
              <w:jc w:val="distribute"/>
              <w:rPr>
                <w:rFonts w:ascii="標楷體" w:eastAsia="標楷體" w:hAnsi="標楷體"/>
                <w:sz w:val="20"/>
              </w:rPr>
            </w:pPr>
          </w:p>
        </w:tc>
        <w:tc>
          <w:tcPr>
            <w:tcW w:w="677" w:type="dxa"/>
            <w:tcBorders>
              <w:top w:val="single" w:sz="4" w:space="0" w:color="auto"/>
              <w:left w:val="nil"/>
              <w:bottom w:val="single" w:sz="8" w:space="0" w:color="auto"/>
              <w:right w:val="single" w:sz="4" w:space="0" w:color="auto"/>
            </w:tcBorders>
            <w:shd w:val="clear" w:color="auto" w:fill="B6DDE8" w:themeFill="accent5" w:themeFillTint="66"/>
            <w:noWrap/>
            <w:tcMar>
              <w:top w:w="15" w:type="dxa"/>
              <w:left w:w="15" w:type="dxa"/>
              <w:bottom w:w="0" w:type="dxa"/>
              <w:right w:w="15" w:type="dxa"/>
            </w:tcMar>
            <w:vAlign w:val="center"/>
            <w:hideMark/>
          </w:tcPr>
          <w:p w14:paraId="1CECF17F" w14:textId="77777777" w:rsidR="00C04A7A" w:rsidRPr="003E485E" w:rsidRDefault="00C04A7A" w:rsidP="002957D3">
            <w:pPr>
              <w:overflowPunct w:val="0"/>
              <w:snapToGrid w:val="0"/>
              <w:jc w:val="distribute"/>
              <w:rPr>
                <w:rFonts w:ascii="標楷體" w:eastAsia="標楷體" w:hAnsi="標楷體"/>
                <w:sz w:val="18"/>
                <w:szCs w:val="18"/>
              </w:rPr>
            </w:pPr>
            <w:r w:rsidRPr="003E485E">
              <w:rPr>
                <w:rFonts w:ascii="標楷體" w:eastAsia="標楷體" w:hAnsi="標楷體" w:hint="eastAsia"/>
                <w:sz w:val="18"/>
                <w:szCs w:val="18"/>
              </w:rPr>
              <w:t>小計</w:t>
            </w:r>
          </w:p>
        </w:tc>
        <w:tc>
          <w:tcPr>
            <w:tcW w:w="607" w:type="dxa"/>
            <w:tcBorders>
              <w:top w:val="single" w:sz="4" w:space="0" w:color="auto"/>
              <w:left w:val="nil"/>
              <w:bottom w:val="single" w:sz="8" w:space="0" w:color="auto"/>
              <w:right w:val="single" w:sz="4" w:space="0" w:color="auto"/>
            </w:tcBorders>
            <w:shd w:val="clear" w:color="auto" w:fill="B6DDE8" w:themeFill="accent5" w:themeFillTint="66"/>
            <w:noWrap/>
            <w:tcMar>
              <w:top w:w="15" w:type="dxa"/>
              <w:left w:w="15" w:type="dxa"/>
              <w:bottom w:w="0" w:type="dxa"/>
              <w:right w:w="15" w:type="dxa"/>
            </w:tcMar>
            <w:vAlign w:val="center"/>
            <w:hideMark/>
          </w:tcPr>
          <w:p w14:paraId="48F9507B" w14:textId="77777777" w:rsidR="00C04A7A" w:rsidRPr="003E485E" w:rsidRDefault="00C04A7A" w:rsidP="002957D3">
            <w:pPr>
              <w:overflowPunct w:val="0"/>
              <w:snapToGrid w:val="0"/>
              <w:jc w:val="distribute"/>
              <w:rPr>
                <w:rFonts w:ascii="標楷體" w:eastAsia="標楷體" w:hAnsi="標楷體" w:cs="Arial Unicode MS"/>
                <w:sz w:val="18"/>
                <w:szCs w:val="18"/>
              </w:rPr>
            </w:pPr>
            <w:r w:rsidRPr="003E485E">
              <w:rPr>
                <w:rFonts w:ascii="標楷體" w:eastAsia="標楷體" w:hAnsi="標楷體" w:hint="eastAsia"/>
                <w:sz w:val="18"/>
                <w:szCs w:val="18"/>
              </w:rPr>
              <w:t>作業</w:t>
            </w:r>
          </w:p>
        </w:tc>
        <w:tc>
          <w:tcPr>
            <w:tcW w:w="536" w:type="dxa"/>
            <w:tcBorders>
              <w:top w:val="single" w:sz="4" w:space="0" w:color="auto"/>
              <w:left w:val="nil"/>
              <w:bottom w:val="single" w:sz="8" w:space="0" w:color="auto"/>
              <w:right w:val="single" w:sz="4" w:space="0" w:color="auto"/>
            </w:tcBorders>
            <w:shd w:val="clear" w:color="auto" w:fill="B6DDE8" w:themeFill="accent5" w:themeFillTint="66"/>
            <w:tcMar>
              <w:top w:w="15" w:type="dxa"/>
              <w:left w:w="15" w:type="dxa"/>
              <w:bottom w:w="0" w:type="dxa"/>
              <w:right w:w="15" w:type="dxa"/>
            </w:tcMar>
            <w:vAlign w:val="center"/>
            <w:hideMark/>
          </w:tcPr>
          <w:p w14:paraId="1F915321" w14:textId="77777777" w:rsidR="00C04A7A" w:rsidRPr="003E485E" w:rsidRDefault="00C04A7A" w:rsidP="002957D3">
            <w:pPr>
              <w:overflowPunct w:val="0"/>
              <w:snapToGrid w:val="0"/>
              <w:jc w:val="distribute"/>
              <w:rPr>
                <w:rFonts w:ascii="標楷體" w:eastAsia="標楷體" w:hAnsi="標楷體"/>
                <w:noProof/>
                <w:sz w:val="18"/>
                <w:szCs w:val="18"/>
              </w:rPr>
            </w:pPr>
            <w:r w:rsidRPr="003E485E">
              <w:rPr>
                <w:rFonts w:ascii="標楷體" w:eastAsia="標楷體" w:hAnsi="標楷體" w:hint="eastAsia"/>
                <w:noProof/>
                <w:sz w:val="18"/>
                <w:szCs w:val="18"/>
              </w:rPr>
              <w:t>債務</w:t>
            </w:r>
          </w:p>
        </w:tc>
        <w:tc>
          <w:tcPr>
            <w:tcW w:w="572" w:type="dxa"/>
            <w:tcBorders>
              <w:top w:val="single" w:sz="4" w:space="0" w:color="auto"/>
              <w:left w:val="nil"/>
              <w:bottom w:val="single" w:sz="8" w:space="0" w:color="auto"/>
              <w:right w:val="single" w:sz="4" w:space="0" w:color="auto"/>
            </w:tcBorders>
            <w:shd w:val="clear" w:color="auto" w:fill="B6DDE8" w:themeFill="accent5" w:themeFillTint="66"/>
            <w:tcMar>
              <w:top w:w="15" w:type="dxa"/>
              <w:left w:w="15" w:type="dxa"/>
              <w:bottom w:w="0" w:type="dxa"/>
              <w:right w:w="15" w:type="dxa"/>
            </w:tcMar>
            <w:vAlign w:val="center"/>
            <w:hideMark/>
          </w:tcPr>
          <w:p w14:paraId="252EE7AA" w14:textId="77777777" w:rsidR="00C04A7A" w:rsidRPr="003E485E" w:rsidRDefault="00C04A7A" w:rsidP="002957D3">
            <w:pPr>
              <w:overflowPunct w:val="0"/>
              <w:snapToGrid w:val="0"/>
              <w:jc w:val="distribute"/>
              <w:rPr>
                <w:rFonts w:ascii="標楷體" w:eastAsia="標楷體" w:hAnsi="標楷體"/>
                <w:sz w:val="18"/>
                <w:szCs w:val="18"/>
              </w:rPr>
            </w:pPr>
            <w:r w:rsidRPr="003E485E">
              <w:rPr>
                <w:rFonts w:ascii="標楷體" w:eastAsia="標楷體" w:hAnsi="標楷體" w:hint="eastAsia"/>
                <w:sz w:val="18"/>
                <w:szCs w:val="18"/>
              </w:rPr>
              <w:t>特別</w:t>
            </w:r>
          </w:p>
          <w:p w14:paraId="137A33F6" w14:textId="77777777" w:rsidR="00C04A7A" w:rsidRPr="003E485E" w:rsidRDefault="00C04A7A" w:rsidP="002957D3">
            <w:pPr>
              <w:overflowPunct w:val="0"/>
              <w:snapToGrid w:val="0"/>
              <w:jc w:val="distribute"/>
              <w:rPr>
                <w:rFonts w:ascii="標楷體" w:eastAsia="標楷體" w:hAnsi="標楷體"/>
                <w:sz w:val="18"/>
                <w:szCs w:val="18"/>
              </w:rPr>
            </w:pPr>
            <w:r w:rsidRPr="003E485E">
              <w:rPr>
                <w:rFonts w:ascii="標楷體" w:eastAsia="標楷體" w:hAnsi="標楷體" w:hint="eastAsia"/>
                <w:sz w:val="18"/>
                <w:szCs w:val="18"/>
              </w:rPr>
              <w:t>收入</w:t>
            </w:r>
          </w:p>
        </w:tc>
        <w:tc>
          <w:tcPr>
            <w:tcW w:w="572" w:type="dxa"/>
            <w:tcBorders>
              <w:top w:val="single" w:sz="4" w:space="0" w:color="auto"/>
              <w:left w:val="nil"/>
              <w:bottom w:val="single" w:sz="8" w:space="0" w:color="auto"/>
              <w:right w:val="single" w:sz="4" w:space="0" w:color="auto"/>
            </w:tcBorders>
            <w:shd w:val="clear" w:color="auto" w:fill="B6DDE8" w:themeFill="accent5" w:themeFillTint="66"/>
            <w:tcMar>
              <w:top w:w="15" w:type="dxa"/>
              <w:left w:w="15" w:type="dxa"/>
              <w:bottom w:w="0" w:type="dxa"/>
              <w:right w:w="15" w:type="dxa"/>
            </w:tcMar>
            <w:vAlign w:val="center"/>
            <w:hideMark/>
          </w:tcPr>
          <w:p w14:paraId="5228179E" w14:textId="77777777" w:rsidR="00C04A7A" w:rsidRPr="003E485E" w:rsidRDefault="00C04A7A" w:rsidP="002957D3">
            <w:pPr>
              <w:overflowPunct w:val="0"/>
              <w:snapToGrid w:val="0"/>
              <w:jc w:val="distribute"/>
              <w:rPr>
                <w:rFonts w:ascii="標楷體" w:eastAsia="標楷體" w:hAnsi="標楷體"/>
                <w:noProof/>
                <w:sz w:val="18"/>
                <w:szCs w:val="18"/>
              </w:rPr>
            </w:pPr>
            <w:r w:rsidRPr="003E485E">
              <w:rPr>
                <w:rFonts w:ascii="標楷體" w:eastAsia="標楷體" w:hAnsi="標楷體" w:hint="eastAsia"/>
                <w:noProof/>
                <w:sz w:val="18"/>
                <w:szCs w:val="18"/>
              </w:rPr>
              <w:t>資本</w:t>
            </w:r>
          </w:p>
          <w:p w14:paraId="671EEB87" w14:textId="77777777" w:rsidR="00C04A7A" w:rsidRPr="003E485E" w:rsidRDefault="00C04A7A" w:rsidP="002957D3">
            <w:pPr>
              <w:overflowPunct w:val="0"/>
              <w:snapToGrid w:val="0"/>
              <w:jc w:val="distribute"/>
              <w:rPr>
                <w:rFonts w:ascii="標楷體" w:eastAsia="標楷體" w:hAnsi="標楷體"/>
                <w:sz w:val="18"/>
                <w:szCs w:val="18"/>
              </w:rPr>
            </w:pPr>
            <w:r w:rsidRPr="003E485E">
              <w:rPr>
                <w:rFonts w:ascii="標楷體" w:eastAsia="標楷體" w:hAnsi="標楷體" w:hint="eastAsia"/>
                <w:sz w:val="18"/>
                <w:szCs w:val="18"/>
              </w:rPr>
              <w:t>計畫</w:t>
            </w:r>
          </w:p>
        </w:tc>
        <w:tc>
          <w:tcPr>
            <w:tcW w:w="959" w:type="dxa"/>
            <w:vMerge/>
            <w:tcBorders>
              <w:top w:val="single" w:sz="8" w:space="0" w:color="auto"/>
              <w:left w:val="nil"/>
              <w:bottom w:val="single" w:sz="8" w:space="0" w:color="auto"/>
              <w:right w:val="single" w:sz="4" w:space="0" w:color="000000"/>
            </w:tcBorders>
            <w:vAlign w:val="center"/>
            <w:hideMark/>
          </w:tcPr>
          <w:p w14:paraId="283E7FCC" w14:textId="77777777" w:rsidR="00C04A7A" w:rsidRPr="003E485E" w:rsidRDefault="00C04A7A" w:rsidP="002957D3">
            <w:pPr>
              <w:widowControl/>
              <w:overflowPunct w:val="0"/>
              <w:rPr>
                <w:rFonts w:ascii="標楷體" w:eastAsia="標楷體" w:hAnsi="標楷體"/>
                <w:sz w:val="20"/>
              </w:rPr>
            </w:pPr>
          </w:p>
        </w:tc>
        <w:tc>
          <w:tcPr>
            <w:tcW w:w="848" w:type="dxa"/>
            <w:vMerge/>
            <w:tcBorders>
              <w:top w:val="single" w:sz="4" w:space="0" w:color="auto"/>
              <w:left w:val="single" w:sz="4" w:space="0" w:color="000000"/>
              <w:bottom w:val="single" w:sz="8" w:space="0" w:color="auto"/>
              <w:right w:val="single" w:sz="4" w:space="0" w:color="auto"/>
            </w:tcBorders>
            <w:vAlign w:val="center"/>
            <w:hideMark/>
          </w:tcPr>
          <w:p w14:paraId="00B98237" w14:textId="77777777" w:rsidR="00C04A7A" w:rsidRPr="003E485E" w:rsidRDefault="00C04A7A" w:rsidP="002957D3">
            <w:pPr>
              <w:widowControl/>
              <w:overflowPunct w:val="0"/>
              <w:rPr>
                <w:rFonts w:ascii="標楷體" w:eastAsia="標楷體" w:hAnsi="標楷體"/>
                <w:noProof/>
                <w:sz w:val="20"/>
              </w:rPr>
            </w:pPr>
          </w:p>
        </w:tc>
        <w:tc>
          <w:tcPr>
            <w:tcW w:w="876" w:type="dxa"/>
            <w:vMerge/>
            <w:tcBorders>
              <w:top w:val="single" w:sz="4" w:space="0" w:color="auto"/>
              <w:left w:val="nil"/>
              <w:bottom w:val="single" w:sz="8" w:space="0" w:color="auto"/>
              <w:right w:val="single" w:sz="4" w:space="0" w:color="auto"/>
            </w:tcBorders>
            <w:vAlign w:val="center"/>
            <w:hideMark/>
          </w:tcPr>
          <w:p w14:paraId="67C527EF" w14:textId="77777777" w:rsidR="00C04A7A" w:rsidRPr="003E485E" w:rsidRDefault="00C04A7A" w:rsidP="002957D3">
            <w:pPr>
              <w:widowControl/>
              <w:overflowPunct w:val="0"/>
              <w:rPr>
                <w:rFonts w:ascii="標楷體" w:eastAsia="標楷體" w:hAnsi="標楷體"/>
                <w:noProof/>
                <w:sz w:val="20"/>
              </w:rPr>
            </w:pPr>
          </w:p>
        </w:tc>
        <w:tc>
          <w:tcPr>
            <w:tcW w:w="748" w:type="dxa"/>
            <w:gridSpan w:val="2"/>
            <w:vMerge/>
            <w:tcBorders>
              <w:top w:val="single" w:sz="4" w:space="0" w:color="auto"/>
              <w:left w:val="nil"/>
              <w:bottom w:val="single" w:sz="8" w:space="0" w:color="auto"/>
            </w:tcBorders>
            <w:vAlign w:val="center"/>
            <w:hideMark/>
          </w:tcPr>
          <w:p w14:paraId="1199DF42" w14:textId="77777777" w:rsidR="00C04A7A" w:rsidRPr="003E485E" w:rsidRDefault="00C04A7A" w:rsidP="002957D3">
            <w:pPr>
              <w:widowControl/>
              <w:overflowPunct w:val="0"/>
              <w:rPr>
                <w:rFonts w:ascii="標楷體" w:eastAsia="標楷體" w:hAnsi="標楷體"/>
                <w:sz w:val="22"/>
                <w:szCs w:val="22"/>
              </w:rPr>
            </w:pPr>
          </w:p>
        </w:tc>
      </w:tr>
      <w:tr w:rsidR="00C04A7A" w:rsidRPr="003E485E" w14:paraId="06BDBA05" w14:textId="77777777" w:rsidTr="00B80F48">
        <w:trPr>
          <w:trHeight w:val="425"/>
          <w:jc w:val="center"/>
        </w:trPr>
        <w:tc>
          <w:tcPr>
            <w:tcW w:w="1574" w:type="dxa"/>
            <w:tcBorders>
              <w:top w:val="single" w:sz="8" w:space="0" w:color="auto"/>
              <w:left w:val="nil"/>
              <w:bottom w:val="nil"/>
              <w:right w:val="single" w:sz="4" w:space="0" w:color="auto"/>
            </w:tcBorders>
            <w:shd w:val="clear" w:color="auto" w:fill="DAEEF3" w:themeFill="accent5" w:themeFillTint="33"/>
            <w:noWrap/>
            <w:tcMar>
              <w:top w:w="15" w:type="dxa"/>
              <w:left w:w="15" w:type="dxa"/>
              <w:bottom w:w="0" w:type="dxa"/>
              <w:right w:w="15" w:type="dxa"/>
            </w:tcMar>
            <w:vAlign w:val="center"/>
            <w:hideMark/>
          </w:tcPr>
          <w:p w14:paraId="1B1E8F92" w14:textId="77777777" w:rsidR="00C04A7A" w:rsidRPr="003E485E" w:rsidRDefault="00C04A7A" w:rsidP="00451C90">
            <w:pPr>
              <w:overflowPunct w:val="0"/>
              <w:ind w:right="28"/>
              <w:jc w:val="distribute"/>
              <w:textAlignment w:val="center"/>
              <w:rPr>
                <w:rFonts w:ascii="標楷體" w:eastAsia="標楷體" w:hAnsi="標楷體" w:cs="Arial Unicode MS"/>
                <w:b/>
                <w:bCs/>
                <w:sz w:val="20"/>
                <w:szCs w:val="18"/>
              </w:rPr>
            </w:pPr>
            <w:r w:rsidRPr="00236862">
              <w:rPr>
                <w:rFonts w:ascii="標楷體" w:eastAsia="標楷體" w:hAnsi="標楷體" w:hint="eastAsia"/>
                <w:b/>
                <w:bCs/>
                <w:sz w:val="20"/>
                <w:szCs w:val="18"/>
              </w:rPr>
              <w:t>總計</w:t>
            </w:r>
          </w:p>
        </w:tc>
        <w:tc>
          <w:tcPr>
            <w:tcW w:w="573" w:type="dxa"/>
            <w:tcBorders>
              <w:top w:val="single" w:sz="8" w:space="0" w:color="auto"/>
              <w:left w:val="nil"/>
              <w:bottom w:val="nil"/>
              <w:right w:val="single" w:sz="4" w:space="0" w:color="auto"/>
            </w:tcBorders>
            <w:shd w:val="clear" w:color="auto" w:fill="DAEEF3" w:themeFill="accent5" w:themeFillTint="33"/>
            <w:tcMar>
              <w:top w:w="15" w:type="dxa"/>
              <w:left w:w="15" w:type="dxa"/>
              <w:bottom w:w="0" w:type="dxa"/>
              <w:right w:w="17" w:type="dxa"/>
            </w:tcMar>
            <w:vAlign w:val="center"/>
            <w:hideMark/>
          </w:tcPr>
          <w:p w14:paraId="7E769B24" w14:textId="13A51979"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346</w:t>
            </w:r>
          </w:p>
        </w:tc>
        <w:tc>
          <w:tcPr>
            <w:tcW w:w="608" w:type="dxa"/>
            <w:tcBorders>
              <w:top w:val="single" w:sz="8" w:space="0" w:color="auto"/>
              <w:left w:val="single" w:sz="4" w:space="0" w:color="auto"/>
              <w:bottom w:val="nil"/>
              <w:right w:val="single" w:sz="4" w:space="0" w:color="auto"/>
            </w:tcBorders>
            <w:shd w:val="clear" w:color="auto" w:fill="DAEEF3" w:themeFill="accent5" w:themeFillTint="33"/>
            <w:noWrap/>
            <w:tcMar>
              <w:top w:w="15" w:type="dxa"/>
              <w:left w:w="15" w:type="dxa"/>
              <w:bottom w:w="0" w:type="dxa"/>
              <w:right w:w="17" w:type="dxa"/>
            </w:tcMar>
            <w:vAlign w:val="center"/>
            <w:hideMark/>
          </w:tcPr>
          <w:p w14:paraId="272AC2BE" w14:textId="000A35BE"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45</w:t>
            </w:r>
          </w:p>
        </w:tc>
        <w:tc>
          <w:tcPr>
            <w:tcW w:w="677" w:type="dxa"/>
            <w:tcBorders>
              <w:top w:val="single" w:sz="8" w:space="0" w:color="auto"/>
              <w:left w:val="nil"/>
              <w:bottom w:val="nil"/>
              <w:right w:val="single" w:sz="4" w:space="0" w:color="auto"/>
            </w:tcBorders>
            <w:shd w:val="clear" w:color="auto" w:fill="DAEEF3" w:themeFill="accent5" w:themeFillTint="33"/>
            <w:noWrap/>
            <w:tcMar>
              <w:top w:w="15" w:type="dxa"/>
              <w:left w:w="15" w:type="dxa"/>
              <w:bottom w:w="0" w:type="dxa"/>
              <w:right w:w="17" w:type="dxa"/>
            </w:tcMar>
            <w:vAlign w:val="center"/>
            <w:hideMark/>
          </w:tcPr>
          <w:p w14:paraId="2E7DC6DF" w14:textId="3074282D"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301</w:t>
            </w:r>
          </w:p>
        </w:tc>
        <w:tc>
          <w:tcPr>
            <w:tcW w:w="607" w:type="dxa"/>
            <w:tcBorders>
              <w:top w:val="single" w:sz="8" w:space="0" w:color="auto"/>
              <w:left w:val="nil"/>
              <w:bottom w:val="nil"/>
              <w:right w:val="single" w:sz="4" w:space="0" w:color="auto"/>
            </w:tcBorders>
            <w:shd w:val="clear" w:color="auto" w:fill="DAEEF3" w:themeFill="accent5" w:themeFillTint="33"/>
            <w:noWrap/>
            <w:tcMar>
              <w:top w:w="15" w:type="dxa"/>
              <w:left w:w="15" w:type="dxa"/>
              <w:bottom w:w="0" w:type="dxa"/>
              <w:right w:w="17" w:type="dxa"/>
            </w:tcMar>
            <w:vAlign w:val="center"/>
            <w:hideMark/>
          </w:tcPr>
          <w:p w14:paraId="2A43164E" w14:textId="7D5E300A"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142</w:t>
            </w:r>
          </w:p>
        </w:tc>
        <w:tc>
          <w:tcPr>
            <w:tcW w:w="536" w:type="dxa"/>
            <w:tcBorders>
              <w:top w:val="single" w:sz="8" w:space="0" w:color="auto"/>
              <w:left w:val="nil"/>
              <w:bottom w:val="nil"/>
              <w:right w:val="single" w:sz="4" w:space="0" w:color="auto"/>
            </w:tcBorders>
            <w:shd w:val="clear" w:color="auto" w:fill="DAEEF3" w:themeFill="accent5" w:themeFillTint="33"/>
            <w:noWrap/>
            <w:tcMar>
              <w:top w:w="15" w:type="dxa"/>
              <w:left w:w="15" w:type="dxa"/>
              <w:bottom w:w="0" w:type="dxa"/>
              <w:right w:w="17" w:type="dxa"/>
            </w:tcMar>
            <w:vAlign w:val="center"/>
            <w:hideMark/>
          </w:tcPr>
          <w:p w14:paraId="6ABB7823" w14:textId="5D27C813"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2</w:t>
            </w:r>
          </w:p>
        </w:tc>
        <w:tc>
          <w:tcPr>
            <w:tcW w:w="572" w:type="dxa"/>
            <w:tcBorders>
              <w:top w:val="single" w:sz="8" w:space="0" w:color="auto"/>
              <w:left w:val="nil"/>
              <w:bottom w:val="nil"/>
              <w:right w:val="single" w:sz="4" w:space="0" w:color="auto"/>
            </w:tcBorders>
            <w:shd w:val="clear" w:color="auto" w:fill="DAEEF3" w:themeFill="accent5" w:themeFillTint="33"/>
            <w:noWrap/>
            <w:tcMar>
              <w:top w:w="15" w:type="dxa"/>
              <w:left w:w="15" w:type="dxa"/>
              <w:bottom w:w="0" w:type="dxa"/>
              <w:right w:w="17" w:type="dxa"/>
            </w:tcMar>
            <w:vAlign w:val="center"/>
            <w:hideMark/>
          </w:tcPr>
          <w:p w14:paraId="34FCD3B2" w14:textId="03A7E919"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154</w:t>
            </w:r>
          </w:p>
        </w:tc>
        <w:tc>
          <w:tcPr>
            <w:tcW w:w="572" w:type="dxa"/>
            <w:tcBorders>
              <w:top w:val="single" w:sz="8" w:space="0" w:color="auto"/>
              <w:left w:val="nil"/>
              <w:bottom w:val="nil"/>
              <w:right w:val="single" w:sz="4" w:space="0" w:color="auto"/>
            </w:tcBorders>
            <w:shd w:val="clear" w:color="auto" w:fill="DAEEF3" w:themeFill="accent5" w:themeFillTint="33"/>
            <w:noWrap/>
            <w:tcMar>
              <w:top w:w="15" w:type="dxa"/>
              <w:left w:w="15" w:type="dxa"/>
              <w:bottom w:w="0" w:type="dxa"/>
              <w:right w:w="17" w:type="dxa"/>
            </w:tcMar>
            <w:vAlign w:val="center"/>
            <w:hideMark/>
          </w:tcPr>
          <w:p w14:paraId="62522C9A" w14:textId="5BA61C6D"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3</w:t>
            </w:r>
          </w:p>
        </w:tc>
        <w:tc>
          <w:tcPr>
            <w:tcW w:w="959" w:type="dxa"/>
            <w:tcBorders>
              <w:top w:val="single" w:sz="8" w:space="0" w:color="auto"/>
              <w:left w:val="nil"/>
              <w:bottom w:val="nil"/>
              <w:right w:val="single" w:sz="4" w:space="0" w:color="auto"/>
            </w:tcBorders>
            <w:shd w:val="clear" w:color="auto" w:fill="DAEEF3" w:themeFill="accent5" w:themeFillTint="33"/>
            <w:vAlign w:val="center"/>
            <w:hideMark/>
          </w:tcPr>
          <w:p w14:paraId="05860117" w14:textId="4933820B"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1,031</w:t>
            </w:r>
          </w:p>
        </w:tc>
        <w:tc>
          <w:tcPr>
            <w:tcW w:w="848" w:type="dxa"/>
            <w:tcBorders>
              <w:top w:val="single" w:sz="8" w:space="0" w:color="auto"/>
              <w:left w:val="nil"/>
              <w:bottom w:val="nil"/>
              <w:right w:val="single" w:sz="4" w:space="0" w:color="auto"/>
            </w:tcBorders>
            <w:shd w:val="clear" w:color="auto" w:fill="DAEEF3" w:themeFill="accent5" w:themeFillTint="33"/>
            <w:vAlign w:val="center"/>
            <w:hideMark/>
          </w:tcPr>
          <w:p w14:paraId="00E48D7A" w14:textId="169EC26E"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26</w:t>
            </w:r>
          </w:p>
        </w:tc>
        <w:tc>
          <w:tcPr>
            <w:tcW w:w="876" w:type="dxa"/>
            <w:tcBorders>
              <w:top w:val="single" w:sz="8" w:space="0" w:color="auto"/>
              <w:left w:val="nil"/>
              <w:bottom w:val="nil"/>
              <w:right w:val="single" w:sz="4" w:space="0" w:color="auto"/>
            </w:tcBorders>
            <w:shd w:val="clear" w:color="auto" w:fill="DAEEF3" w:themeFill="accent5" w:themeFillTint="33"/>
            <w:vAlign w:val="center"/>
            <w:hideMark/>
          </w:tcPr>
          <w:p w14:paraId="5B1424AF" w14:textId="03BF4F41"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665</w:t>
            </w:r>
          </w:p>
        </w:tc>
        <w:tc>
          <w:tcPr>
            <w:tcW w:w="748" w:type="dxa"/>
            <w:gridSpan w:val="2"/>
            <w:tcBorders>
              <w:top w:val="single" w:sz="8" w:space="0" w:color="auto"/>
              <w:left w:val="nil"/>
              <w:bottom w:val="nil"/>
              <w:right w:val="nil"/>
            </w:tcBorders>
            <w:shd w:val="clear" w:color="auto" w:fill="DAEEF3" w:themeFill="accent5" w:themeFillTint="33"/>
            <w:vAlign w:val="center"/>
            <w:hideMark/>
          </w:tcPr>
          <w:p w14:paraId="2ED04397" w14:textId="66AD9637"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340</w:t>
            </w:r>
          </w:p>
        </w:tc>
      </w:tr>
      <w:tr w:rsidR="00C04A7A" w:rsidRPr="003E485E" w14:paraId="07E45A98" w14:textId="77777777" w:rsidTr="00B80F48">
        <w:trPr>
          <w:trHeight w:val="425"/>
          <w:jc w:val="center"/>
        </w:trPr>
        <w:tc>
          <w:tcPr>
            <w:tcW w:w="1574" w:type="dxa"/>
            <w:tcBorders>
              <w:top w:val="nil"/>
              <w:left w:val="nil"/>
              <w:right w:val="single" w:sz="4" w:space="0" w:color="auto"/>
            </w:tcBorders>
            <w:shd w:val="clear" w:color="auto" w:fill="FFFFCC"/>
            <w:noWrap/>
            <w:tcMar>
              <w:top w:w="15" w:type="dxa"/>
              <w:left w:w="15" w:type="dxa"/>
              <w:bottom w:w="0" w:type="dxa"/>
              <w:right w:w="15" w:type="dxa"/>
            </w:tcMar>
            <w:vAlign w:val="center"/>
            <w:hideMark/>
          </w:tcPr>
          <w:p w14:paraId="37961434" w14:textId="77777777" w:rsidR="00C04A7A" w:rsidRPr="003E485E" w:rsidRDefault="00C04A7A" w:rsidP="00451C90">
            <w:pPr>
              <w:overflowPunct w:val="0"/>
              <w:ind w:right="28"/>
              <w:jc w:val="distribute"/>
              <w:textAlignment w:val="center"/>
              <w:rPr>
                <w:rFonts w:ascii="標楷體" w:eastAsia="標楷體" w:hAnsi="標楷體" w:cs="Arial Unicode MS"/>
                <w:b/>
                <w:bCs/>
                <w:sz w:val="20"/>
                <w:szCs w:val="18"/>
              </w:rPr>
            </w:pPr>
            <w:r w:rsidRPr="003E485E">
              <w:rPr>
                <w:rFonts w:ascii="標楷體" w:eastAsia="標楷體" w:hAnsi="標楷體" w:hint="eastAsia"/>
                <w:b/>
                <w:bCs/>
                <w:sz w:val="20"/>
                <w:szCs w:val="18"/>
              </w:rPr>
              <w:t>直轄市合計</w:t>
            </w:r>
          </w:p>
        </w:tc>
        <w:tc>
          <w:tcPr>
            <w:tcW w:w="573" w:type="dxa"/>
            <w:tcBorders>
              <w:top w:val="nil"/>
              <w:left w:val="nil"/>
              <w:right w:val="single" w:sz="4" w:space="0" w:color="auto"/>
            </w:tcBorders>
            <w:shd w:val="clear" w:color="auto" w:fill="FFFFCC"/>
            <w:tcMar>
              <w:top w:w="15" w:type="dxa"/>
              <w:left w:w="15" w:type="dxa"/>
              <w:bottom w:w="0" w:type="dxa"/>
              <w:right w:w="17" w:type="dxa"/>
            </w:tcMar>
            <w:vAlign w:val="center"/>
            <w:hideMark/>
          </w:tcPr>
          <w:p w14:paraId="1391E62F" w14:textId="46114AE3"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144</w:t>
            </w:r>
          </w:p>
        </w:tc>
        <w:tc>
          <w:tcPr>
            <w:tcW w:w="608" w:type="dxa"/>
            <w:tcBorders>
              <w:top w:val="nil"/>
              <w:left w:val="single" w:sz="4" w:space="0" w:color="auto"/>
              <w:right w:val="single" w:sz="4" w:space="0" w:color="auto"/>
            </w:tcBorders>
            <w:shd w:val="clear" w:color="auto" w:fill="FFFFCC"/>
            <w:noWrap/>
            <w:tcMar>
              <w:top w:w="15" w:type="dxa"/>
              <w:left w:w="15" w:type="dxa"/>
              <w:bottom w:w="0" w:type="dxa"/>
              <w:right w:w="17" w:type="dxa"/>
            </w:tcMar>
            <w:vAlign w:val="center"/>
            <w:hideMark/>
          </w:tcPr>
          <w:p w14:paraId="5F386400" w14:textId="6F47EAFC"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15</w:t>
            </w:r>
          </w:p>
        </w:tc>
        <w:tc>
          <w:tcPr>
            <w:tcW w:w="677" w:type="dxa"/>
            <w:tcBorders>
              <w:top w:val="nil"/>
              <w:left w:val="nil"/>
              <w:right w:val="single" w:sz="4" w:space="0" w:color="auto"/>
            </w:tcBorders>
            <w:shd w:val="clear" w:color="auto" w:fill="FFFFCC"/>
            <w:noWrap/>
            <w:tcMar>
              <w:top w:w="15" w:type="dxa"/>
              <w:left w:w="15" w:type="dxa"/>
              <w:bottom w:w="0" w:type="dxa"/>
              <w:right w:w="17" w:type="dxa"/>
            </w:tcMar>
            <w:vAlign w:val="center"/>
            <w:hideMark/>
          </w:tcPr>
          <w:p w14:paraId="1161466B" w14:textId="1201B14B"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129</w:t>
            </w:r>
          </w:p>
        </w:tc>
        <w:tc>
          <w:tcPr>
            <w:tcW w:w="607" w:type="dxa"/>
            <w:tcBorders>
              <w:top w:val="nil"/>
              <w:left w:val="nil"/>
              <w:right w:val="single" w:sz="4" w:space="0" w:color="auto"/>
            </w:tcBorders>
            <w:shd w:val="clear" w:color="auto" w:fill="FFFFCC"/>
            <w:noWrap/>
            <w:tcMar>
              <w:top w:w="15" w:type="dxa"/>
              <w:left w:w="15" w:type="dxa"/>
              <w:bottom w:w="0" w:type="dxa"/>
              <w:right w:w="17" w:type="dxa"/>
            </w:tcMar>
            <w:vAlign w:val="center"/>
            <w:hideMark/>
          </w:tcPr>
          <w:p w14:paraId="5BD7385B" w14:textId="75363473"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58</w:t>
            </w:r>
          </w:p>
        </w:tc>
        <w:tc>
          <w:tcPr>
            <w:tcW w:w="536" w:type="dxa"/>
            <w:tcBorders>
              <w:top w:val="nil"/>
              <w:left w:val="nil"/>
              <w:right w:val="single" w:sz="4" w:space="0" w:color="auto"/>
            </w:tcBorders>
            <w:shd w:val="clear" w:color="auto" w:fill="FFFFCC"/>
            <w:noWrap/>
            <w:tcMar>
              <w:top w:w="15" w:type="dxa"/>
              <w:left w:w="15" w:type="dxa"/>
              <w:bottom w:w="0" w:type="dxa"/>
              <w:right w:w="17" w:type="dxa"/>
            </w:tcMar>
            <w:vAlign w:val="center"/>
            <w:hideMark/>
          </w:tcPr>
          <w:p w14:paraId="6A99F1D1" w14:textId="4939197C"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2</w:t>
            </w:r>
          </w:p>
        </w:tc>
        <w:tc>
          <w:tcPr>
            <w:tcW w:w="572" w:type="dxa"/>
            <w:tcBorders>
              <w:top w:val="nil"/>
              <w:left w:val="nil"/>
              <w:right w:val="single" w:sz="4" w:space="0" w:color="auto"/>
            </w:tcBorders>
            <w:shd w:val="clear" w:color="auto" w:fill="FFFFCC"/>
            <w:noWrap/>
            <w:tcMar>
              <w:top w:w="15" w:type="dxa"/>
              <w:left w:w="15" w:type="dxa"/>
              <w:bottom w:w="0" w:type="dxa"/>
              <w:right w:w="17" w:type="dxa"/>
            </w:tcMar>
            <w:vAlign w:val="center"/>
            <w:hideMark/>
          </w:tcPr>
          <w:p w14:paraId="2EDEDB4F" w14:textId="6E177789"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67</w:t>
            </w:r>
          </w:p>
        </w:tc>
        <w:tc>
          <w:tcPr>
            <w:tcW w:w="572" w:type="dxa"/>
            <w:tcBorders>
              <w:top w:val="nil"/>
              <w:left w:val="nil"/>
              <w:right w:val="single" w:sz="4" w:space="0" w:color="auto"/>
            </w:tcBorders>
            <w:shd w:val="clear" w:color="auto" w:fill="FFFFCC"/>
            <w:noWrap/>
            <w:tcMar>
              <w:top w:w="15" w:type="dxa"/>
              <w:left w:w="15" w:type="dxa"/>
              <w:bottom w:w="0" w:type="dxa"/>
              <w:right w:w="17" w:type="dxa"/>
            </w:tcMar>
            <w:vAlign w:val="center"/>
            <w:hideMark/>
          </w:tcPr>
          <w:p w14:paraId="36902D42" w14:textId="7CF978E4"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2</w:t>
            </w:r>
          </w:p>
        </w:tc>
        <w:tc>
          <w:tcPr>
            <w:tcW w:w="959" w:type="dxa"/>
            <w:tcBorders>
              <w:top w:val="nil"/>
              <w:left w:val="nil"/>
              <w:right w:val="single" w:sz="4" w:space="0" w:color="auto"/>
            </w:tcBorders>
            <w:shd w:val="clear" w:color="auto" w:fill="FFFFCC"/>
            <w:vAlign w:val="center"/>
            <w:hideMark/>
          </w:tcPr>
          <w:p w14:paraId="5425025C" w14:textId="52C767AE"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452</w:t>
            </w:r>
          </w:p>
        </w:tc>
        <w:tc>
          <w:tcPr>
            <w:tcW w:w="848" w:type="dxa"/>
            <w:tcBorders>
              <w:top w:val="nil"/>
              <w:left w:val="nil"/>
              <w:right w:val="single" w:sz="4" w:space="0" w:color="auto"/>
            </w:tcBorders>
            <w:shd w:val="clear" w:color="auto" w:fill="FFFFCC"/>
            <w:vAlign w:val="center"/>
            <w:hideMark/>
          </w:tcPr>
          <w:p w14:paraId="2AD864E8" w14:textId="5203ADF7"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9</w:t>
            </w:r>
          </w:p>
        </w:tc>
        <w:tc>
          <w:tcPr>
            <w:tcW w:w="876" w:type="dxa"/>
            <w:tcBorders>
              <w:top w:val="nil"/>
              <w:left w:val="nil"/>
              <w:right w:val="single" w:sz="4" w:space="0" w:color="auto"/>
            </w:tcBorders>
            <w:shd w:val="clear" w:color="auto" w:fill="FFFFCC"/>
            <w:vAlign w:val="center"/>
            <w:hideMark/>
          </w:tcPr>
          <w:p w14:paraId="4AA3D7D2" w14:textId="141994A6"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292</w:t>
            </w:r>
          </w:p>
        </w:tc>
        <w:tc>
          <w:tcPr>
            <w:tcW w:w="748" w:type="dxa"/>
            <w:gridSpan w:val="2"/>
            <w:shd w:val="clear" w:color="auto" w:fill="FFFFCC"/>
            <w:vAlign w:val="center"/>
            <w:hideMark/>
          </w:tcPr>
          <w:p w14:paraId="0A9B6E55" w14:textId="25E4B853"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151</w:t>
            </w:r>
          </w:p>
        </w:tc>
      </w:tr>
      <w:tr w:rsidR="00C04A7A" w:rsidRPr="003E485E" w14:paraId="19CA3E9B" w14:textId="77777777" w:rsidTr="00B80F48">
        <w:trPr>
          <w:trHeight w:val="425"/>
          <w:jc w:val="center"/>
        </w:trPr>
        <w:tc>
          <w:tcPr>
            <w:tcW w:w="157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5E743708" w14:textId="77777777" w:rsidR="00C04A7A" w:rsidRPr="003E485E" w:rsidRDefault="00C04A7A" w:rsidP="00451C90">
            <w:pPr>
              <w:overflowPunct w:val="0"/>
              <w:ind w:leftChars="100" w:left="240" w:rightChars="90" w:right="216"/>
              <w:jc w:val="distribute"/>
              <w:textAlignment w:val="center"/>
              <w:rPr>
                <w:rFonts w:ascii="標楷體" w:eastAsia="標楷體" w:hAnsi="標楷體" w:cs="Arial Unicode MS"/>
                <w:sz w:val="20"/>
                <w:szCs w:val="18"/>
              </w:rPr>
            </w:pPr>
            <w:r w:rsidRPr="003E485E">
              <w:rPr>
                <w:rFonts w:ascii="標楷體" w:eastAsia="標楷體" w:hAnsi="標楷體" w:hint="eastAsia"/>
                <w:sz w:val="20"/>
                <w:szCs w:val="18"/>
              </w:rPr>
              <w:t>臺　北　市</w:t>
            </w:r>
          </w:p>
        </w:tc>
        <w:tc>
          <w:tcPr>
            <w:tcW w:w="573" w:type="dxa"/>
            <w:tcBorders>
              <w:top w:val="nil"/>
              <w:left w:val="nil"/>
              <w:bottom w:val="nil"/>
              <w:right w:val="single" w:sz="4" w:space="0" w:color="auto"/>
            </w:tcBorders>
            <w:shd w:val="clear" w:color="auto" w:fill="auto"/>
            <w:tcMar>
              <w:top w:w="15" w:type="dxa"/>
              <w:left w:w="15" w:type="dxa"/>
              <w:bottom w:w="0" w:type="dxa"/>
              <w:right w:w="17" w:type="dxa"/>
            </w:tcMar>
            <w:vAlign w:val="center"/>
            <w:hideMark/>
          </w:tcPr>
          <w:p w14:paraId="2B70287E" w14:textId="16603912"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32</w:t>
            </w:r>
          </w:p>
        </w:tc>
        <w:tc>
          <w:tcPr>
            <w:tcW w:w="608" w:type="dxa"/>
            <w:tcBorders>
              <w:top w:val="nil"/>
              <w:left w:val="single" w:sz="4" w:space="0" w:color="auto"/>
              <w:bottom w:val="nil"/>
              <w:right w:val="single" w:sz="4" w:space="0" w:color="auto"/>
            </w:tcBorders>
            <w:shd w:val="clear" w:color="auto" w:fill="auto"/>
            <w:noWrap/>
            <w:tcMar>
              <w:top w:w="15" w:type="dxa"/>
              <w:left w:w="15" w:type="dxa"/>
              <w:bottom w:w="0" w:type="dxa"/>
              <w:right w:w="17" w:type="dxa"/>
            </w:tcMar>
            <w:vAlign w:val="center"/>
            <w:hideMark/>
          </w:tcPr>
          <w:p w14:paraId="08CE238C" w14:textId="5F5F0C9A"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4</w:t>
            </w:r>
          </w:p>
        </w:tc>
        <w:tc>
          <w:tcPr>
            <w:tcW w:w="67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6736670E" w14:textId="4EE52A0D"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28</w:t>
            </w:r>
          </w:p>
        </w:tc>
        <w:tc>
          <w:tcPr>
            <w:tcW w:w="60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2D1C82F1" w14:textId="1B91E6C7"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12</w:t>
            </w:r>
          </w:p>
        </w:tc>
        <w:tc>
          <w:tcPr>
            <w:tcW w:w="536"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39D81EE2" w14:textId="41D865AB"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33259AF2" w14:textId="7C2D0CF8"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15</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44B5FD65" w14:textId="24E196AF"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959" w:type="dxa"/>
            <w:tcBorders>
              <w:top w:val="nil"/>
              <w:left w:val="nil"/>
              <w:bottom w:val="nil"/>
              <w:right w:val="single" w:sz="4" w:space="0" w:color="auto"/>
            </w:tcBorders>
            <w:shd w:val="clear" w:color="auto" w:fill="auto"/>
            <w:vAlign w:val="center"/>
            <w:hideMark/>
          </w:tcPr>
          <w:p w14:paraId="14C6F079" w14:textId="2DEF58D9"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65</w:t>
            </w:r>
          </w:p>
        </w:tc>
        <w:tc>
          <w:tcPr>
            <w:tcW w:w="848" w:type="dxa"/>
            <w:tcBorders>
              <w:top w:val="nil"/>
              <w:left w:val="nil"/>
              <w:bottom w:val="nil"/>
              <w:right w:val="single" w:sz="4" w:space="0" w:color="auto"/>
            </w:tcBorders>
            <w:shd w:val="clear" w:color="auto" w:fill="auto"/>
            <w:vAlign w:val="center"/>
            <w:hideMark/>
          </w:tcPr>
          <w:p w14:paraId="2F041133" w14:textId="21746D70"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876" w:type="dxa"/>
            <w:tcBorders>
              <w:top w:val="nil"/>
              <w:left w:val="nil"/>
              <w:bottom w:val="nil"/>
              <w:right w:val="single" w:sz="4" w:space="0" w:color="auto"/>
            </w:tcBorders>
            <w:shd w:val="clear" w:color="auto" w:fill="auto"/>
            <w:vAlign w:val="center"/>
            <w:hideMark/>
          </w:tcPr>
          <w:p w14:paraId="4A1490B1" w14:textId="62F0E876"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46</w:t>
            </w:r>
          </w:p>
        </w:tc>
        <w:tc>
          <w:tcPr>
            <w:tcW w:w="748" w:type="dxa"/>
            <w:gridSpan w:val="2"/>
            <w:shd w:val="clear" w:color="auto" w:fill="auto"/>
            <w:vAlign w:val="center"/>
            <w:hideMark/>
          </w:tcPr>
          <w:p w14:paraId="11FFB4DD" w14:textId="20C37715"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19</w:t>
            </w:r>
          </w:p>
        </w:tc>
      </w:tr>
      <w:tr w:rsidR="00C04A7A" w:rsidRPr="003E485E" w14:paraId="14B801CE" w14:textId="77777777" w:rsidTr="00B80F48">
        <w:trPr>
          <w:trHeight w:val="425"/>
          <w:jc w:val="center"/>
        </w:trPr>
        <w:tc>
          <w:tcPr>
            <w:tcW w:w="157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7ED07C3F" w14:textId="77777777" w:rsidR="00C04A7A" w:rsidRPr="003E485E" w:rsidRDefault="00C04A7A" w:rsidP="00451C90">
            <w:pPr>
              <w:overflowPunct w:val="0"/>
              <w:ind w:leftChars="100" w:left="240" w:rightChars="90" w:right="216"/>
              <w:jc w:val="distribute"/>
              <w:textAlignment w:val="center"/>
              <w:rPr>
                <w:rFonts w:ascii="標楷體" w:eastAsia="標楷體" w:hAnsi="標楷體"/>
                <w:sz w:val="20"/>
                <w:szCs w:val="18"/>
              </w:rPr>
            </w:pPr>
            <w:r w:rsidRPr="003E485E">
              <w:rPr>
                <w:rFonts w:ascii="標楷體" w:eastAsia="標楷體" w:hAnsi="標楷體" w:hint="eastAsia"/>
                <w:sz w:val="20"/>
                <w:szCs w:val="18"/>
              </w:rPr>
              <w:t>新  北  市</w:t>
            </w:r>
          </w:p>
        </w:tc>
        <w:tc>
          <w:tcPr>
            <w:tcW w:w="573" w:type="dxa"/>
            <w:tcBorders>
              <w:top w:val="nil"/>
              <w:left w:val="nil"/>
              <w:bottom w:val="nil"/>
              <w:right w:val="single" w:sz="4" w:space="0" w:color="auto"/>
            </w:tcBorders>
            <w:shd w:val="clear" w:color="auto" w:fill="auto"/>
            <w:tcMar>
              <w:top w:w="15" w:type="dxa"/>
              <w:left w:w="15" w:type="dxa"/>
              <w:bottom w:w="0" w:type="dxa"/>
              <w:right w:w="17" w:type="dxa"/>
            </w:tcMar>
            <w:vAlign w:val="center"/>
            <w:hideMark/>
          </w:tcPr>
          <w:p w14:paraId="1F3B8914" w14:textId="1DA0C75C"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20</w:t>
            </w:r>
          </w:p>
        </w:tc>
        <w:tc>
          <w:tcPr>
            <w:tcW w:w="608" w:type="dxa"/>
            <w:tcBorders>
              <w:top w:val="nil"/>
              <w:left w:val="single" w:sz="4" w:space="0" w:color="auto"/>
              <w:bottom w:val="nil"/>
              <w:right w:val="single" w:sz="4" w:space="0" w:color="auto"/>
            </w:tcBorders>
            <w:shd w:val="clear" w:color="auto" w:fill="auto"/>
            <w:noWrap/>
            <w:tcMar>
              <w:top w:w="15" w:type="dxa"/>
              <w:left w:w="15" w:type="dxa"/>
              <w:bottom w:w="0" w:type="dxa"/>
              <w:right w:w="17" w:type="dxa"/>
            </w:tcMar>
            <w:vAlign w:val="center"/>
            <w:hideMark/>
          </w:tcPr>
          <w:p w14:paraId="4A069869" w14:textId="53070116"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w:t>
            </w:r>
          </w:p>
        </w:tc>
        <w:tc>
          <w:tcPr>
            <w:tcW w:w="67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7A11CD4E" w14:textId="71493119"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18</w:t>
            </w:r>
          </w:p>
        </w:tc>
        <w:tc>
          <w:tcPr>
            <w:tcW w:w="60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17FE2F63" w14:textId="77709B29"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6</w:t>
            </w:r>
          </w:p>
        </w:tc>
        <w:tc>
          <w:tcPr>
            <w:tcW w:w="536"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0D6C9ACC" w14:textId="5502EFEF"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1A7B2F92" w14:textId="6EAE617D"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11</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02DCB502" w14:textId="2E08BB63"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959" w:type="dxa"/>
            <w:tcBorders>
              <w:top w:val="nil"/>
              <w:left w:val="nil"/>
              <w:bottom w:val="nil"/>
              <w:right w:val="single" w:sz="4" w:space="0" w:color="auto"/>
            </w:tcBorders>
            <w:shd w:val="clear" w:color="auto" w:fill="auto"/>
            <w:vAlign w:val="center"/>
            <w:hideMark/>
          </w:tcPr>
          <w:p w14:paraId="6818AD58" w14:textId="2BFE77EF"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72</w:t>
            </w:r>
          </w:p>
        </w:tc>
        <w:tc>
          <w:tcPr>
            <w:tcW w:w="848" w:type="dxa"/>
            <w:tcBorders>
              <w:top w:val="nil"/>
              <w:left w:val="nil"/>
              <w:bottom w:val="nil"/>
              <w:right w:val="single" w:sz="4" w:space="0" w:color="auto"/>
            </w:tcBorders>
            <w:shd w:val="clear" w:color="auto" w:fill="auto"/>
            <w:vAlign w:val="center"/>
            <w:hideMark/>
          </w:tcPr>
          <w:p w14:paraId="15BEFBD7" w14:textId="61F0D364"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876" w:type="dxa"/>
            <w:tcBorders>
              <w:top w:val="nil"/>
              <w:left w:val="nil"/>
              <w:bottom w:val="nil"/>
              <w:right w:val="single" w:sz="4" w:space="0" w:color="auto"/>
            </w:tcBorders>
            <w:shd w:val="clear" w:color="auto" w:fill="auto"/>
            <w:vAlign w:val="center"/>
            <w:hideMark/>
          </w:tcPr>
          <w:p w14:paraId="5AD01CAE" w14:textId="388261BF"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52</w:t>
            </w:r>
          </w:p>
        </w:tc>
        <w:tc>
          <w:tcPr>
            <w:tcW w:w="748" w:type="dxa"/>
            <w:gridSpan w:val="2"/>
            <w:shd w:val="clear" w:color="auto" w:fill="auto"/>
            <w:vAlign w:val="center"/>
            <w:hideMark/>
          </w:tcPr>
          <w:p w14:paraId="7CE9142D" w14:textId="1E123806"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19</w:t>
            </w:r>
          </w:p>
        </w:tc>
      </w:tr>
      <w:tr w:rsidR="00C04A7A" w:rsidRPr="003E485E" w14:paraId="0F8CBA21" w14:textId="77777777" w:rsidTr="00B80F48">
        <w:trPr>
          <w:trHeight w:val="425"/>
          <w:jc w:val="center"/>
        </w:trPr>
        <w:tc>
          <w:tcPr>
            <w:tcW w:w="157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7229EE43" w14:textId="77777777" w:rsidR="00C04A7A" w:rsidRPr="003E485E" w:rsidRDefault="00C04A7A" w:rsidP="00451C90">
            <w:pPr>
              <w:overflowPunct w:val="0"/>
              <w:ind w:leftChars="100" w:left="240" w:rightChars="90" w:right="216"/>
              <w:jc w:val="distribute"/>
              <w:textAlignment w:val="center"/>
              <w:rPr>
                <w:rFonts w:ascii="標楷體" w:eastAsia="標楷體" w:hAnsi="標楷體"/>
                <w:sz w:val="20"/>
                <w:szCs w:val="18"/>
              </w:rPr>
            </w:pPr>
            <w:r w:rsidRPr="003E485E">
              <w:rPr>
                <w:rFonts w:ascii="標楷體" w:eastAsia="標楷體" w:hAnsi="標楷體" w:hint="eastAsia"/>
                <w:sz w:val="20"/>
                <w:szCs w:val="18"/>
              </w:rPr>
              <w:t>桃園市</w:t>
            </w:r>
          </w:p>
        </w:tc>
        <w:tc>
          <w:tcPr>
            <w:tcW w:w="573" w:type="dxa"/>
            <w:tcBorders>
              <w:top w:val="nil"/>
              <w:left w:val="nil"/>
              <w:bottom w:val="nil"/>
              <w:right w:val="single" w:sz="4" w:space="0" w:color="auto"/>
            </w:tcBorders>
            <w:shd w:val="clear" w:color="auto" w:fill="auto"/>
            <w:tcMar>
              <w:top w:w="15" w:type="dxa"/>
              <w:left w:w="15" w:type="dxa"/>
              <w:bottom w:w="0" w:type="dxa"/>
              <w:right w:w="17" w:type="dxa"/>
            </w:tcMar>
            <w:vAlign w:val="center"/>
            <w:hideMark/>
          </w:tcPr>
          <w:p w14:paraId="4DA6638B" w14:textId="4D5575FA"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27</w:t>
            </w:r>
          </w:p>
        </w:tc>
        <w:tc>
          <w:tcPr>
            <w:tcW w:w="608" w:type="dxa"/>
            <w:tcBorders>
              <w:top w:val="nil"/>
              <w:left w:val="single" w:sz="4" w:space="0" w:color="auto"/>
              <w:bottom w:val="nil"/>
              <w:right w:val="single" w:sz="4" w:space="0" w:color="auto"/>
            </w:tcBorders>
            <w:shd w:val="clear" w:color="auto" w:fill="auto"/>
            <w:noWrap/>
            <w:tcMar>
              <w:top w:w="15" w:type="dxa"/>
              <w:left w:w="15" w:type="dxa"/>
              <w:bottom w:w="0" w:type="dxa"/>
              <w:right w:w="17" w:type="dxa"/>
            </w:tcMar>
            <w:vAlign w:val="center"/>
            <w:hideMark/>
          </w:tcPr>
          <w:p w14:paraId="0345B839" w14:textId="0E70D5F3"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3</w:t>
            </w:r>
          </w:p>
        </w:tc>
        <w:tc>
          <w:tcPr>
            <w:tcW w:w="67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24B90553" w14:textId="565DF5D1"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24</w:t>
            </w:r>
          </w:p>
        </w:tc>
        <w:tc>
          <w:tcPr>
            <w:tcW w:w="60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690E17D8" w14:textId="03775346"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9</w:t>
            </w:r>
          </w:p>
        </w:tc>
        <w:tc>
          <w:tcPr>
            <w:tcW w:w="536"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5CB5B061" w14:textId="20154394"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413C5D31" w14:textId="06F115F0"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15</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43D0067B" w14:textId="4F001442"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959" w:type="dxa"/>
            <w:tcBorders>
              <w:top w:val="nil"/>
              <w:left w:val="nil"/>
              <w:bottom w:val="nil"/>
              <w:right w:val="single" w:sz="4" w:space="0" w:color="auto"/>
            </w:tcBorders>
            <w:shd w:val="clear" w:color="auto" w:fill="auto"/>
            <w:vAlign w:val="center"/>
            <w:hideMark/>
          </w:tcPr>
          <w:p w14:paraId="1E9562D2" w14:textId="5530B682"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91</w:t>
            </w:r>
          </w:p>
        </w:tc>
        <w:tc>
          <w:tcPr>
            <w:tcW w:w="848" w:type="dxa"/>
            <w:tcBorders>
              <w:top w:val="nil"/>
              <w:left w:val="nil"/>
              <w:bottom w:val="nil"/>
              <w:right w:val="single" w:sz="4" w:space="0" w:color="auto"/>
            </w:tcBorders>
            <w:shd w:val="clear" w:color="auto" w:fill="auto"/>
            <w:vAlign w:val="center"/>
            <w:hideMark/>
          </w:tcPr>
          <w:p w14:paraId="63FCC65D" w14:textId="6989FC7F"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5</w:t>
            </w:r>
          </w:p>
        </w:tc>
        <w:tc>
          <w:tcPr>
            <w:tcW w:w="876" w:type="dxa"/>
            <w:tcBorders>
              <w:top w:val="nil"/>
              <w:left w:val="nil"/>
              <w:bottom w:val="nil"/>
              <w:right w:val="single" w:sz="4" w:space="0" w:color="auto"/>
            </w:tcBorders>
            <w:shd w:val="clear" w:color="auto" w:fill="auto"/>
            <w:vAlign w:val="center"/>
            <w:hideMark/>
          </w:tcPr>
          <w:p w14:paraId="7352C0D6" w14:textId="74478231"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65</w:t>
            </w:r>
          </w:p>
        </w:tc>
        <w:tc>
          <w:tcPr>
            <w:tcW w:w="748" w:type="dxa"/>
            <w:gridSpan w:val="2"/>
            <w:shd w:val="clear" w:color="auto" w:fill="auto"/>
            <w:vAlign w:val="center"/>
            <w:hideMark/>
          </w:tcPr>
          <w:p w14:paraId="48BCD6E4" w14:textId="0B9482A2"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21</w:t>
            </w:r>
          </w:p>
        </w:tc>
      </w:tr>
      <w:tr w:rsidR="00C04A7A" w:rsidRPr="003E485E" w14:paraId="69AB5A33" w14:textId="77777777" w:rsidTr="00B80F48">
        <w:trPr>
          <w:trHeight w:val="425"/>
          <w:jc w:val="center"/>
        </w:trPr>
        <w:tc>
          <w:tcPr>
            <w:tcW w:w="157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24CD3A8A" w14:textId="77777777" w:rsidR="00C04A7A" w:rsidRPr="003E485E" w:rsidRDefault="00C04A7A" w:rsidP="00451C90">
            <w:pPr>
              <w:overflowPunct w:val="0"/>
              <w:ind w:leftChars="100" w:left="240" w:rightChars="90" w:right="216"/>
              <w:jc w:val="distribute"/>
              <w:textAlignment w:val="center"/>
              <w:rPr>
                <w:rFonts w:ascii="標楷體" w:eastAsia="標楷體" w:hAnsi="標楷體"/>
                <w:sz w:val="20"/>
                <w:szCs w:val="18"/>
              </w:rPr>
            </w:pPr>
            <w:r w:rsidRPr="003E485E">
              <w:rPr>
                <w:rFonts w:ascii="標楷體" w:eastAsia="標楷體" w:hAnsi="標楷體" w:hint="eastAsia"/>
                <w:sz w:val="20"/>
                <w:szCs w:val="18"/>
              </w:rPr>
              <w:t>臺  中  市</w:t>
            </w:r>
          </w:p>
        </w:tc>
        <w:tc>
          <w:tcPr>
            <w:tcW w:w="573" w:type="dxa"/>
            <w:tcBorders>
              <w:top w:val="nil"/>
              <w:left w:val="nil"/>
              <w:bottom w:val="nil"/>
              <w:right w:val="single" w:sz="4" w:space="0" w:color="auto"/>
            </w:tcBorders>
            <w:shd w:val="clear" w:color="auto" w:fill="auto"/>
            <w:tcMar>
              <w:top w:w="15" w:type="dxa"/>
              <w:left w:w="15" w:type="dxa"/>
              <w:bottom w:w="0" w:type="dxa"/>
              <w:right w:w="17" w:type="dxa"/>
            </w:tcMar>
            <w:vAlign w:val="center"/>
            <w:hideMark/>
          </w:tcPr>
          <w:p w14:paraId="704B7C99" w14:textId="2BEDE692"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21</w:t>
            </w:r>
          </w:p>
        </w:tc>
        <w:tc>
          <w:tcPr>
            <w:tcW w:w="608" w:type="dxa"/>
            <w:tcBorders>
              <w:top w:val="nil"/>
              <w:left w:val="single" w:sz="4" w:space="0" w:color="auto"/>
              <w:bottom w:val="nil"/>
              <w:right w:val="single" w:sz="4" w:space="0" w:color="auto"/>
            </w:tcBorders>
            <w:shd w:val="clear" w:color="auto" w:fill="auto"/>
            <w:noWrap/>
            <w:tcMar>
              <w:top w:w="15" w:type="dxa"/>
              <w:left w:w="15" w:type="dxa"/>
              <w:bottom w:w="0" w:type="dxa"/>
              <w:right w:w="17" w:type="dxa"/>
            </w:tcMar>
            <w:vAlign w:val="center"/>
            <w:hideMark/>
          </w:tcPr>
          <w:p w14:paraId="1AF7E9D4" w14:textId="586FF7E0"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w:t>
            </w:r>
          </w:p>
        </w:tc>
        <w:tc>
          <w:tcPr>
            <w:tcW w:w="67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33D22164" w14:textId="4328C5DB"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19</w:t>
            </w:r>
          </w:p>
        </w:tc>
        <w:tc>
          <w:tcPr>
            <w:tcW w:w="60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1F57B5B9" w14:textId="12D097FD"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10</w:t>
            </w:r>
          </w:p>
        </w:tc>
        <w:tc>
          <w:tcPr>
            <w:tcW w:w="536"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02E33D1F" w14:textId="6C92D0B5"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62AC899A" w14:textId="3B6B92D8"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9</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1027D3C2" w14:textId="30B106E6"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959" w:type="dxa"/>
            <w:tcBorders>
              <w:top w:val="nil"/>
              <w:left w:val="nil"/>
              <w:bottom w:val="nil"/>
              <w:right w:val="single" w:sz="4" w:space="0" w:color="auto"/>
            </w:tcBorders>
            <w:shd w:val="clear" w:color="auto" w:fill="auto"/>
            <w:vAlign w:val="center"/>
            <w:hideMark/>
          </w:tcPr>
          <w:p w14:paraId="62F378CA" w14:textId="664B480B"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71</w:t>
            </w:r>
          </w:p>
        </w:tc>
        <w:tc>
          <w:tcPr>
            <w:tcW w:w="848" w:type="dxa"/>
            <w:tcBorders>
              <w:top w:val="nil"/>
              <w:left w:val="nil"/>
              <w:bottom w:val="nil"/>
              <w:right w:val="single" w:sz="4" w:space="0" w:color="auto"/>
            </w:tcBorders>
            <w:shd w:val="clear" w:color="auto" w:fill="auto"/>
            <w:vAlign w:val="center"/>
            <w:hideMark/>
          </w:tcPr>
          <w:p w14:paraId="316DC9E1" w14:textId="386B366B"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876" w:type="dxa"/>
            <w:tcBorders>
              <w:top w:val="nil"/>
              <w:left w:val="nil"/>
              <w:bottom w:val="nil"/>
              <w:right w:val="single" w:sz="4" w:space="0" w:color="auto"/>
            </w:tcBorders>
            <w:shd w:val="clear" w:color="auto" w:fill="auto"/>
            <w:vAlign w:val="center"/>
            <w:hideMark/>
          </w:tcPr>
          <w:p w14:paraId="5BE6972D" w14:textId="783B3A72"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38</w:t>
            </w:r>
          </w:p>
        </w:tc>
        <w:tc>
          <w:tcPr>
            <w:tcW w:w="748" w:type="dxa"/>
            <w:gridSpan w:val="2"/>
            <w:shd w:val="clear" w:color="auto" w:fill="auto"/>
            <w:vAlign w:val="center"/>
            <w:hideMark/>
          </w:tcPr>
          <w:p w14:paraId="38427C67" w14:textId="513AF8E3"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33</w:t>
            </w:r>
          </w:p>
        </w:tc>
      </w:tr>
      <w:tr w:rsidR="00C04A7A" w:rsidRPr="003E485E" w14:paraId="504AB8BF" w14:textId="77777777" w:rsidTr="00B80F48">
        <w:trPr>
          <w:trHeight w:val="425"/>
          <w:jc w:val="center"/>
        </w:trPr>
        <w:tc>
          <w:tcPr>
            <w:tcW w:w="157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6DB04E1C" w14:textId="77777777" w:rsidR="00C04A7A" w:rsidRPr="003E485E" w:rsidRDefault="00C04A7A" w:rsidP="00451C90">
            <w:pPr>
              <w:overflowPunct w:val="0"/>
              <w:ind w:leftChars="100" w:left="240" w:rightChars="90" w:right="216"/>
              <w:jc w:val="distribute"/>
              <w:textAlignment w:val="center"/>
              <w:rPr>
                <w:rFonts w:ascii="標楷體" w:eastAsia="標楷體" w:hAnsi="標楷體"/>
                <w:sz w:val="20"/>
                <w:szCs w:val="18"/>
              </w:rPr>
            </w:pPr>
            <w:r w:rsidRPr="003E485E">
              <w:rPr>
                <w:rFonts w:ascii="標楷體" w:eastAsia="標楷體" w:hAnsi="標楷體" w:hint="eastAsia"/>
                <w:sz w:val="20"/>
                <w:szCs w:val="18"/>
              </w:rPr>
              <w:t>臺  南  市</w:t>
            </w:r>
          </w:p>
        </w:tc>
        <w:tc>
          <w:tcPr>
            <w:tcW w:w="573" w:type="dxa"/>
            <w:tcBorders>
              <w:top w:val="nil"/>
              <w:left w:val="nil"/>
              <w:bottom w:val="nil"/>
              <w:right w:val="single" w:sz="4" w:space="0" w:color="auto"/>
            </w:tcBorders>
            <w:shd w:val="clear" w:color="auto" w:fill="auto"/>
            <w:tcMar>
              <w:top w:w="15" w:type="dxa"/>
              <w:left w:w="15" w:type="dxa"/>
              <w:bottom w:w="0" w:type="dxa"/>
              <w:right w:w="17" w:type="dxa"/>
            </w:tcMar>
            <w:vAlign w:val="center"/>
            <w:hideMark/>
          </w:tcPr>
          <w:p w14:paraId="1FB1847B" w14:textId="4ADC2476"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18</w:t>
            </w:r>
          </w:p>
        </w:tc>
        <w:tc>
          <w:tcPr>
            <w:tcW w:w="608" w:type="dxa"/>
            <w:tcBorders>
              <w:top w:val="nil"/>
              <w:left w:val="single" w:sz="4" w:space="0" w:color="auto"/>
              <w:bottom w:val="nil"/>
              <w:right w:val="single" w:sz="4" w:space="0" w:color="auto"/>
            </w:tcBorders>
            <w:shd w:val="clear" w:color="auto" w:fill="auto"/>
            <w:noWrap/>
            <w:tcMar>
              <w:top w:w="15" w:type="dxa"/>
              <w:left w:w="15" w:type="dxa"/>
              <w:bottom w:w="0" w:type="dxa"/>
              <w:right w:w="17" w:type="dxa"/>
            </w:tcMar>
            <w:vAlign w:val="center"/>
            <w:hideMark/>
          </w:tcPr>
          <w:p w14:paraId="78342358" w14:textId="2779B651"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w:t>
            </w:r>
          </w:p>
        </w:tc>
        <w:tc>
          <w:tcPr>
            <w:tcW w:w="67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033CDDCF" w14:textId="475FCE28"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16</w:t>
            </w:r>
          </w:p>
        </w:tc>
        <w:tc>
          <w:tcPr>
            <w:tcW w:w="60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511604F9" w14:textId="370FBBA2"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9</w:t>
            </w:r>
          </w:p>
        </w:tc>
        <w:tc>
          <w:tcPr>
            <w:tcW w:w="536"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54C995D5" w14:textId="5529495D"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5485E0E6" w14:textId="3E5E1247"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7</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2F11AD33" w14:textId="48F15D0F"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959" w:type="dxa"/>
            <w:tcBorders>
              <w:top w:val="nil"/>
              <w:left w:val="nil"/>
              <w:bottom w:val="nil"/>
              <w:right w:val="single" w:sz="4" w:space="0" w:color="auto"/>
            </w:tcBorders>
            <w:shd w:val="clear" w:color="auto" w:fill="auto"/>
            <w:vAlign w:val="center"/>
            <w:hideMark/>
          </w:tcPr>
          <w:p w14:paraId="542E489B" w14:textId="05419BE8"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92</w:t>
            </w:r>
          </w:p>
        </w:tc>
        <w:tc>
          <w:tcPr>
            <w:tcW w:w="848" w:type="dxa"/>
            <w:tcBorders>
              <w:top w:val="nil"/>
              <w:left w:val="nil"/>
              <w:bottom w:val="nil"/>
              <w:right w:val="single" w:sz="4" w:space="0" w:color="auto"/>
            </w:tcBorders>
            <w:shd w:val="clear" w:color="auto" w:fill="auto"/>
            <w:vAlign w:val="center"/>
            <w:hideMark/>
          </w:tcPr>
          <w:p w14:paraId="0EA43C4D" w14:textId="3C48CF0C"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876" w:type="dxa"/>
            <w:tcBorders>
              <w:top w:val="nil"/>
              <w:left w:val="nil"/>
              <w:bottom w:val="nil"/>
              <w:right w:val="single" w:sz="4" w:space="0" w:color="auto"/>
            </w:tcBorders>
            <w:shd w:val="clear" w:color="auto" w:fill="auto"/>
            <w:vAlign w:val="center"/>
            <w:hideMark/>
          </w:tcPr>
          <w:p w14:paraId="4DAA0F38" w14:textId="1FA43242"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52</w:t>
            </w:r>
          </w:p>
        </w:tc>
        <w:tc>
          <w:tcPr>
            <w:tcW w:w="748" w:type="dxa"/>
            <w:gridSpan w:val="2"/>
            <w:shd w:val="clear" w:color="auto" w:fill="auto"/>
            <w:vAlign w:val="center"/>
            <w:hideMark/>
          </w:tcPr>
          <w:p w14:paraId="1016A87F" w14:textId="2E0AB45D"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40</w:t>
            </w:r>
          </w:p>
        </w:tc>
      </w:tr>
      <w:tr w:rsidR="00C04A7A" w:rsidRPr="003E485E" w14:paraId="6FF7C4EC" w14:textId="77777777" w:rsidTr="00B80F48">
        <w:trPr>
          <w:trHeight w:val="425"/>
          <w:jc w:val="center"/>
        </w:trPr>
        <w:tc>
          <w:tcPr>
            <w:tcW w:w="157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5D9E6275" w14:textId="77777777" w:rsidR="00C04A7A" w:rsidRPr="003E485E" w:rsidRDefault="00C04A7A" w:rsidP="00451C90">
            <w:pPr>
              <w:overflowPunct w:val="0"/>
              <w:ind w:leftChars="100" w:left="240" w:rightChars="90" w:right="216"/>
              <w:jc w:val="distribute"/>
              <w:textAlignment w:val="center"/>
              <w:rPr>
                <w:rFonts w:ascii="標楷體" w:eastAsia="標楷體" w:hAnsi="標楷體"/>
                <w:sz w:val="20"/>
                <w:szCs w:val="18"/>
              </w:rPr>
            </w:pPr>
            <w:r w:rsidRPr="003E485E">
              <w:rPr>
                <w:rFonts w:ascii="標楷體" w:eastAsia="標楷體" w:hAnsi="標楷體" w:hint="eastAsia"/>
                <w:sz w:val="20"/>
                <w:szCs w:val="18"/>
              </w:rPr>
              <w:t>高  雄  市</w:t>
            </w:r>
          </w:p>
        </w:tc>
        <w:tc>
          <w:tcPr>
            <w:tcW w:w="573" w:type="dxa"/>
            <w:tcBorders>
              <w:top w:val="nil"/>
              <w:left w:val="nil"/>
              <w:bottom w:val="nil"/>
              <w:right w:val="single" w:sz="4" w:space="0" w:color="auto"/>
            </w:tcBorders>
            <w:shd w:val="clear" w:color="auto" w:fill="auto"/>
            <w:tcMar>
              <w:top w:w="15" w:type="dxa"/>
              <w:left w:w="15" w:type="dxa"/>
              <w:bottom w:w="0" w:type="dxa"/>
              <w:right w:w="17" w:type="dxa"/>
            </w:tcMar>
            <w:vAlign w:val="center"/>
            <w:hideMark/>
          </w:tcPr>
          <w:p w14:paraId="20341200" w14:textId="43524F37"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26</w:t>
            </w:r>
          </w:p>
        </w:tc>
        <w:tc>
          <w:tcPr>
            <w:tcW w:w="608" w:type="dxa"/>
            <w:tcBorders>
              <w:top w:val="nil"/>
              <w:left w:val="single" w:sz="4" w:space="0" w:color="auto"/>
              <w:bottom w:val="nil"/>
              <w:right w:val="single" w:sz="4" w:space="0" w:color="auto"/>
            </w:tcBorders>
            <w:shd w:val="clear" w:color="auto" w:fill="auto"/>
            <w:noWrap/>
            <w:tcMar>
              <w:top w:w="15" w:type="dxa"/>
              <w:left w:w="15" w:type="dxa"/>
              <w:bottom w:w="0" w:type="dxa"/>
              <w:right w:w="17" w:type="dxa"/>
            </w:tcMar>
            <w:vAlign w:val="center"/>
            <w:hideMark/>
          </w:tcPr>
          <w:p w14:paraId="08A34845" w14:textId="25801CF6"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w:t>
            </w:r>
          </w:p>
        </w:tc>
        <w:tc>
          <w:tcPr>
            <w:tcW w:w="67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7B18305E" w14:textId="44D89939"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24</w:t>
            </w:r>
          </w:p>
        </w:tc>
        <w:tc>
          <w:tcPr>
            <w:tcW w:w="60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6A0473EB" w14:textId="3CAD4291"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12</w:t>
            </w:r>
          </w:p>
        </w:tc>
        <w:tc>
          <w:tcPr>
            <w:tcW w:w="536"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47DFDC42" w14:textId="638AF9B6"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72119A4D" w14:textId="786DB45C"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10</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2859835F" w14:textId="448B7295"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959" w:type="dxa"/>
            <w:tcBorders>
              <w:top w:val="nil"/>
              <w:left w:val="nil"/>
              <w:bottom w:val="nil"/>
              <w:right w:val="single" w:sz="4" w:space="0" w:color="auto"/>
            </w:tcBorders>
            <w:shd w:val="clear" w:color="auto" w:fill="auto"/>
            <w:vAlign w:val="center"/>
            <w:hideMark/>
          </w:tcPr>
          <w:p w14:paraId="0D118FAF" w14:textId="7FC1541E"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61</w:t>
            </w:r>
          </w:p>
        </w:tc>
        <w:tc>
          <w:tcPr>
            <w:tcW w:w="848" w:type="dxa"/>
            <w:tcBorders>
              <w:top w:val="nil"/>
              <w:left w:val="nil"/>
              <w:bottom w:val="nil"/>
              <w:right w:val="single" w:sz="4" w:space="0" w:color="auto"/>
            </w:tcBorders>
            <w:shd w:val="clear" w:color="auto" w:fill="auto"/>
            <w:vAlign w:val="center"/>
            <w:hideMark/>
          </w:tcPr>
          <w:p w14:paraId="75C1DA94" w14:textId="4139D591"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3</w:t>
            </w:r>
          </w:p>
        </w:tc>
        <w:tc>
          <w:tcPr>
            <w:tcW w:w="876" w:type="dxa"/>
            <w:tcBorders>
              <w:top w:val="nil"/>
              <w:left w:val="nil"/>
              <w:bottom w:val="nil"/>
              <w:right w:val="single" w:sz="4" w:space="0" w:color="auto"/>
            </w:tcBorders>
            <w:shd w:val="clear" w:color="auto" w:fill="auto"/>
            <w:vAlign w:val="center"/>
            <w:hideMark/>
          </w:tcPr>
          <w:p w14:paraId="28EB4DD6" w14:textId="6B5D459E"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39</w:t>
            </w:r>
          </w:p>
        </w:tc>
        <w:tc>
          <w:tcPr>
            <w:tcW w:w="748" w:type="dxa"/>
            <w:gridSpan w:val="2"/>
            <w:shd w:val="clear" w:color="auto" w:fill="auto"/>
            <w:vAlign w:val="center"/>
            <w:hideMark/>
          </w:tcPr>
          <w:p w14:paraId="6615DE23" w14:textId="074085F2"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19</w:t>
            </w:r>
          </w:p>
        </w:tc>
      </w:tr>
      <w:tr w:rsidR="00C04A7A" w:rsidRPr="003E485E" w14:paraId="1D55D56A" w14:textId="77777777" w:rsidTr="00B80F48">
        <w:trPr>
          <w:trHeight w:val="425"/>
          <w:jc w:val="center"/>
        </w:trPr>
        <w:tc>
          <w:tcPr>
            <w:tcW w:w="1574" w:type="dxa"/>
            <w:tcBorders>
              <w:top w:val="nil"/>
              <w:left w:val="nil"/>
              <w:right w:val="single" w:sz="4" w:space="0" w:color="auto"/>
            </w:tcBorders>
            <w:shd w:val="clear" w:color="auto" w:fill="FFFFCC"/>
            <w:noWrap/>
            <w:tcMar>
              <w:top w:w="15" w:type="dxa"/>
              <w:left w:w="15" w:type="dxa"/>
              <w:bottom w:w="0" w:type="dxa"/>
              <w:right w:w="15" w:type="dxa"/>
            </w:tcMar>
            <w:vAlign w:val="center"/>
            <w:hideMark/>
          </w:tcPr>
          <w:p w14:paraId="0F4A7445" w14:textId="77777777" w:rsidR="00C04A7A" w:rsidRPr="003E485E" w:rsidRDefault="00C04A7A" w:rsidP="00451C90">
            <w:pPr>
              <w:overflowPunct w:val="0"/>
              <w:ind w:right="28"/>
              <w:jc w:val="distribute"/>
              <w:textAlignment w:val="center"/>
              <w:rPr>
                <w:rFonts w:ascii="標楷體" w:eastAsia="標楷體" w:hAnsi="標楷體" w:cs="Arial Unicode MS"/>
                <w:b/>
                <w:bCs/>
                <w:spacing w:val="-12"/>
                <w:sz w:val="20"/>
                <w:szCs w:val="18"/>
              </w:rPr>
            </w:pPr>
            <w:r>
              <w:rPr>
                <w:rFonts w:ascii="標楷體" w:eastAsia="標楷體" w:hAnsi="標楷體" w:hint="eastAsia"/>
                <w:b/>
                <w:bCs/>
                <w:spacing w:val="-12"/>
                <w:sz w:val="20"/>
                <w:szCs w:val="18"/>
              </w:rPr>
              <w:t>縣市</w:t>
            </w:r>
            <w:r w:rsidRPr="003E485E">
              <w:rPr>
                <w:rFonts w:ascii="標楷體" w:eastAsia="標楷體" w:hAnsi="標楷體" w:hint="eastAsia"/>
                <w:b/>
                <w:bCs/>
                <w:spacing w:val="-12"/>
                <w:sz w:val="20"/>
                <w:szCs w:val="18"/>
              </w:rPr>
              <w:t>合計</w:t>
            </w:r>
          </w:p>
        </w:tc>
        <w:tc>
          <w:tcPr>
            <w:tcW w:w="573" w:type="dxa"/>
            <w:tcBorders>
              <w:top w:val="nil"/>
              <w:left w:val="nil"/>
              <w:right w:val="single" w:sz="4" w:space="0" w:color="auto"/>
            </w:tcBorders>
            <w:shd w:val="clear" w:color="auto" w:fill="FFFFCC"/>
            <w:tcMar>
              <w:top w:w="15" w:type="dxa"/>
              <w:left w:w="15" w:type="dxa"/>
              <w:bottom w:w="0" w:type="dxa"/>
              <w:right w:w="17" w:type="dxa"/>
            </w:tcMar>
            <w:vAlign w:val="center"/>
            <w:hideMark/>
          </w:tcPr>
          <w:p w14:paraId="365B2926" w14:textId="51ECD908"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202</w:t>
            </w:r>
          </w:p>
        </w:tc>
        <w:tc>
          <w:tcPr>
            <w:tcW w:w="608" w:type="dxa"/>
            <w:tcBorders>
              <w:top w:val="nil"/>
              <w:left w:val="single" w:sz="4" w:space="0" w:color="auto"/>
              <w:right w:val="single" w:sz="4" w:space="0" w:color="auto"/>
            </w:tcBorders>
            <w:shd w:val="clear" w:color="auto" w:fill="FFFFCC"/>
            <w:noWrap/>
            <w:tcMar>
              <w:top w:w="15" w:type="dxa"/>
              <w:left w:w="15" w:type="dxa"/>
              <w:bottom w:w="0" w:type="dxa"/>
              <w:right w:w="17" w:type="dxa"/>
            </w:tcMar>
            <w:vAlign w:val="center"/>
            <w:hideMark/>
          </w:tcPr>
          <w:p w14:paraId="6246657A" w14:textId="1AC9F2FA"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30</w:t>
            </w:r>
          </w:p>
        </w:tc>
        <w:tc>
          <w:tcPr>
            <w:tcW w:w="677" w:type="dxa"/>
            <w:tcBorders>
              <w:top w:val="nil"/>
              <w:left w:val="nil"/>
              <w:right w:val="single" w:sz="4" w:space="0" w:color="auto"/>
            </w:tcBorders>
            <w:shd w:val="clear" w:color="auto" w:fill="FFFFCC"/>
            <w:noWrap/>
            <w:tcMar>
              <w:top w:w="15" w:type="dxa"/>
              <w:left w:w="15" w:type="dxa"/>
              <w:bottom w:w="0" w:type="dxa"/>
              <w:right w:w="17" w:type="dxa"/>
            </w:tcMar>
            <w:vAlign w:val="center"/>
            <w:hideMark/>
          </w:tcPr>
          <w:p w14:paraId="41AFEEE2" w14:textId="1D2DF4A1"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172</w:t>
            </w:r>
          </w:p>
        </w:tc>
        <w:tc>
          <w:tcPr>
            <w:tcW w:w="607" w:type="dxa"/>
            <w:tcBorders>
              <w:top w:val="nil"/>
              <w:left w:val="nil"/>
              <w:right w:val="single" w:sz="4" w:space="0" w:color="auto"/>
            </w:tcBorders>
            <w:shd w:val="clear" w:color="auto" w:fill="FFFFCC"/>
            <w:noWrap/>
            <w:tcMar>
              <w:top w:w="15" w:type="dxa"/>
              <w:left w:w="15" w:type="dxa"/>
              <w:bottom w:w="0" w:type="dxa"/>
              <w:right w:w="17" w:type="dxa"/>
            </w:tcMar>
            <w:vAlign w:val="center"/>
            <w:hideMark/>
          </w:tcPr>
          <w:p w14:paraId="156C2DB8" w14:textId="51CF4862"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84</w:t>
            </w:r>
          </w:p>
        </w:tc>
        <w:tc>
          <w:tcPr>
            <w:tcW w:w="536" w:type="dxa"/>
            <w:tcBorders>
              <w:top w:val="nil"/>
              <w:left w:val="nil"/>
              <w:right w:val="single" w:sz="4" w:space="0" w:color="auto"/>
            </w:tcBorders>
            <w:shd w:val="clear" w:color="auto" w:fill="FFFFCC"/>
            <w:noWrap/>
            <w:tcMar>
              <w:top w:w="15" w:type="dxa"/>
              <w:left w:w="15" w:type="dxa"/>
              <w:bottom w:w="0" w:type="dxa"/>
              <w:right w:w="17" w:type="dxa"/>
            </w:tcMar>
            <w:vAlign w:val="center"/>
            <w:hideMark/>
          </w:tcPr>
          <w:p w14:paraId="7222A89C" w14:textId="083EF800" w:rsidR="00C04A7A" w:rsidRPr="00225720" w:rsidRDefault="0019759D" w:rsidP="00451C90">
            <w:pPr>
              <w:ind w:rightChars="30" w:right="72"/>
              <w:jc w:val="right"/>
              <w:textAlignment w:val="center"/>
              <w:rPr>
                <w:rFonts w:ascii="標楷體" w:eastAsia="標楷體" w:hAnsi="標楷體"/>
                <w:b/>
                <w:sz w:val="20"/>
              </w:rPr>
            </w:pPr>
            <w:r>
              <w:rPr>
                <w:rFonts w:ascii="標楷體" w:eastAsia="標楷體" w:hAnsi="標楷體"/>
                <w:b/>
                <w:sz w:val="20"/>
              </w:rPr>
              <w:t>－</w:t>
            </w:r>
          </w:p>
        </w:tc>
        <w:tc>
          <w:tcPr>
            <w:tcW w:w="572" w:type="dxa"/>
            <w:tcBorders>
              <w:top w:val="nil"/>
              <w:left w:val="nil"/>
              <w:right w:val="single" w:sz="4" w:space="0" w:color="auto"/>
            </w:tcBorders>
            <w:shd w:val="clear" w:color="auto" w:fill="FFFFCC"/>
            <w:noWrap/>
            <w:tcMar>
              <w:top w:w="15" w:type="dxa"/>
              <w:left w:w="15" w:type="dxa"/>
              <w:bottom w:w="0" w:type="dxa"/>
              <w:right w:w="17" w:type="dxa"/>
            </w:tcMar>
            <w:vAlign w:val="center"/>
            <w:hideMark/>
          </w:tcPr>
          <w:p w14:paraId="36AB4E6D" w14:textId="4F809CDF"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87</w:t>
            </w:r>
          </w:p>
        </w:tc>
        <w:tc>
          <w:tcPr>
            <w:tcW w:w="572" w:type="dxa"/>
            <w:tcBorders>
              <w:top w:val="nil"/>
              <w:left w:val="nil"/>
              <w:right w:val="single" w:sz="4" w:space="0" w:color="auto"/>
            </w:tcBorders>
            <w:shd w:val="clear" w:color="auto" w:fill="FFFFCC"/>
            <w:noWrap/>
            <w:tcMar>
              <w:top w:w="15" w:type="dxa"/>
              <w:left w:w="15" w:type="dxa"/>
              <w:bottom w:w="0" w:type="dxa"/>
              <w:right w:w="17" w:type="dxa"/>
            </w:tcMar>
            <w:vAlign w:val="center"/>
            <w:hideMark/>
          </w:tcPr>
          <w:p w14:paraId="64EC78D9" w14:textId="1D711EE7"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1</w:t>
            </w:r>
          </w:p>
        </w:tc>
        <w:tc>
          <w:tcPr>
            <w:tcW w:w="959" w:type="dxa"/>
            <w:tcBorders>
              <w:top w:val="nil"/>
              <w:left w:val="nil"/>
              <w:right w:val="single" w:sz="4" w:space="0" w:color="auto"/>
            </w:tcBorders>
            <w:shd w:val="clear" w:color="auto" w:fill="FFFFCC"/>
            <w:vAlign w:val="center"/>
            <w:hideMark/>
          </w:tcPr>
          <w:p w14:paraId="5EE50116" w14:textId="068215C3"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579</w:t>
            </w:r>
          </w:p>
        </w:tc>
        <w:tc>
          <w:tcPr>
            <w:tcW w:w="848" w:type="dxa"/>
            <w:tcBorders>
              <w:top w:val="nil"/>
              <w:left w:val="nil"/>
              <w:right w:val="single" w:sz="4" w:space="0" w:color="auto"/>
            </w:tcBorders>
            <w:shd w:val="clear" w:color="auto" w:fill="FFFFCC"/>
            <w:vAlign w:val="center"/>
            <w:hideMark/>
          </w:tcPr>
          <w:p w14:paraId="1267842F" w14:textId="016140BA"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17</w:t>
            </w:r>
          </w:p>
        </w:tc>
        <w:tc>
          <w:tcPr>
            <w:tcW w:w="876" w:type="dxa"/>
            <w:tcBorders>
              <w:top w:val="nil"/>
              <w:left w:val="nil"/>
              <w:right w:val="single" w:sz="4" w:space="0" w:color="auto"/>
            </w:tcBorders>
            <w:shd w:val="clear" w:color="auto" w:fill="FFFFCC"/>
            <w:vAlign w:val="center"/>
            <w:hideMark/>
          </w:tcPr>
          <w:p w14:paraId="2846B4BA" w14:textId="1D1A28FD"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373</w:t>
            </w:r>
          </w:p>
        </w:tc>
        <w:tc>
          <w:tcPr>
            <w:tcW w:w="748" w:type="dxa"/>
            <w:gridSpan w:val="2"/>
            <w:shd w:val="clear" w:color="auto" w:fill="FFFFCC"/>
            <w:vAlign w:val="center"/>
            <w:hideMark/>
          </w:tcPr>
          <w:p w14:paraId="3B8FF925" w14:textId="01BCDE9E" w:rsidR="00C04A7A" w:rsidRPr="00225720" w:rsidRDefault="00C04A7A" w:rsidP="00451C90">
            <w:pPr>
              <w:ind w:rightChars="30" w:right="72"/>
              <w:jc w:val="right"/>
              <w:textAlignment w:val="center"/>
              <w:rPr>
                <w:rFonts w:ascii="標楷體" w:eastAsia="標楷體" w:hAnsi="標楷體"/>
                <w:b/>
                <w:sz w:val="20"/>
              </w:rPr>
            </w:pPr>
            <w:r w:rsidRPr="00225720">
              <w:rPr>
                <w:rFonts w:ascii="標楷體" w:eastAsia="標楷體" w:hAnsi="標楷體"/>
                <w:b/>
                <w:sz w:val="20"/>
              </w:rPr>
              <w:t>189</w:t>
            </w:r>
          </w:p>
        </w:tc>
      </w:tr>
      <w:tr w:rsidR="00C04A7A" w:rsidRPr="003E485E" w14:paraId="77AF5F28" w14:textId="77777777" w:rsidTr="00B80F48">
        <w:trPr>
          <w:trHeight w:val="419"/>
          <w:jc w:val="center"/>
        </w:trPr>
        <w:tc>
          <w:tcPr>
            <w:tcW w:w="157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00E8F63D" w14:textId="77777777" w:rsidR="00C04A7A" w:rsidRPr="003E485E" w:rsidRDefault="00C04A7A" w:rsidP="00451C90">
            <w:pPr>
              <w:overflowPunct w:val="0"/>
              <w:ind w:leftChars="100" w:left="240" w:rightChars="90" w:right="216"/>
              <w:jc w:val="distribute"/>
              <w:textAlignment w:val="center"/>
              <w:rPr>
                <w:rFonts w:ascii="標楷體" w:eastAsia="標楷體" w:hAnsi="標楷體"/>
                <w:sz w:val="20"/>
                <w:szCs w:val="18"/>
              </w:rPr>
            </w:pPr>
            <w:r w:rsidRPr="003E485E">
              <w:rPr>
                <w:rFonts w:ascii="標楷體" w:eastAsia="標楷體" w:hAnsi="標楷體" w:hint="eastAsia"/>
                <w:sz w:val="20"/>
                <w:szCs w:val="18"/>
              </w:rPr>
              <w:t>基　隆　市</w:t>
            </w:r>
          </w:p>
        </w:tc>
        <w:tc>
          <w:tcPr>
            <w:tcW w:w="573" w:type="dxa"/>
            <w:tcBorders>
              <w:top w:val="nil"/>
              <w:left w:val="nil"/>
              <w:bottom w:val="nil"/>
              <w:right w:val="single" w:sz="4" w:space="0" w:color="auto"/>
            </w:tcBorders>
            <w:shd w:val="clear" w:color="auto" w:fill="auto"/>
            <w:tcMar>
              <w:top w:w="15" w:type="dxa"/>
              <w:left w:w="15" w:type="dxa"/>
              <w:bottom w:w="0" w:type="dxa"/>
              <w:right w:w="17" w:type="dxa"/>
            </w:tcMar>
            <w:vAlign w:val="center"/>
            <w:hideMark/>
          </w:tcPr>
          <w:p w14:paraId="043B3484" w14:textId="4DC59640"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8</w:t>
            </w:r>
          </w:p>
        </w:tc>
        <w:tc>
          <w:tcPr>
            <w:tcW w:w="608" w:type="dxa"/>
            <w:tcBorders>
              <w:top w:val="nil"/>
              <w:left w:val="single" w:sz="4" w:space="0" w:color="auto"/>
              <w:bottom w:val="nil"/>
              <w:right w:val="single" w:sz="4" w:space="0" w:color="auto"/>
            </w:tcBorders>
            <w:shd w:val="clear" w:color="auto" w:fill="auto"/>
            <w:noWrap/>
            <w:tcMar>
              <w:top w:w="15" w:type="dxa"/>
              <w:left w:w="15" w:type="dxa"/>
              <w:bottom w:w="0" w:type="dxa"/>
              <w:right w:w="17" w:type="dxa"/>
            </w:tcMar>
            <w:vAlign w:val="center"/>
            <w:hideMark/>
          </w:tcPr>
          <w:p w14:paraId="6E5A61D3" w14:textId="218A8F45"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67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1C67D7FE" w14:textId="3378AB37"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7</w:t>
            </w:r>
          </w:p>
        </w:tc>
        <w:tc>
          <w:tcPr>
            <w:tcW w:w="60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56D5FAEC" w14:textId="28F4DFB0"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3</w:t>
            </w:r>
          </w:p>
        </w:tc>
        <w:tc>
          <w:tcPr>
            <w:tcW w:w="536"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6A080CCB" w14:textId="17AD6AAE"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51DFB883" w14:textId="7266A76E"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4</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0EB66198" w14:textId="06217588"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959" w:type="dxa"/>
            <w:tcBorders>
              <w:top w:val="nil"/>
              <w:left w:val="nil"/>
              <w:bottom w:val="nil"/>
              <w:right w:val="single" w:sz="4" w:space="0" w:color="auto"/>
            </w:tcBorders>
            <w:shd w:val="clear" w:color="auto" w:fill="auto"/>
            <w:vAlign w:val="center"/>
            <w:hideMark/>
          </w:tcPr>
          <w:p w14:paraId="05CABC32" w14:textId="2DB6F1F0"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33</w:t>
            </w:r>
          </w:p>
        </w:tc>
        <w:tc>
          <w:tcPr>
            <w:tcW w:w="848" w:type="dxa"/>
            <w:tcBorders>
              <w:top w:val="nil"/>
              <w:left w:val="nil"/>
              <w:bottom w:val="nil"/>
              <w:right w:val="single" w:sz="4" w:space="0" w:color="auto"/>
            </w:tcBorders>
            <w:shd w:val="clear" w:color="auto" w:fill="auto"/>
            <w:vAlign w:val="center"/>
            <w:hideMark/>
          </w:tcPr>
          <w:p w14:paraId="4DA27193" w14:textId="7E1DE730"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876" w:type="dxa"/>
            <w:tcBorders>
              <w:top w:val="nil"/>
              <w:left w:val="nil"/>
              <w:bottom w:val="nil"/>
              <w:right w:val="single" w:sz="4" w:space="0" w:color="auto"/>
            </w:tcBorders>
            <w:shd w:val="clear" w:color="auto" w:fill="auto"/>
            <w:vAlign w:val="center"/>
            <w:hideMark/>
          </w:tcPr>
          <w:p w14:paraId="6BEC0312" w14:textId="5FAA5539"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26</w:t>
            </w:r>
          </w:p>
        </w:tc>
        <w:tc>
          <w:tcPr>
            <w:tcW w:w="748" w:type="dxa"/>
            <w:gridSpan w:val="2"/>
            <w:shd w:val="clear" w:color="auto" w:fill="auto"/>
            <w:vAlign w:val="center"/>
            <w:hideMark/>
          </w:tcPr>
          <w:p w14:paraId="583EAE3E" w14:textId="67DAF66B"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6</w:t>
            </w:r>
          </w:p>
        </w:tc>
      </w:tr>
      <w:tr w:rsidR="00C04A7A" w:rsidRPr="003E485E" w14:paraId="43304EC4" w14:textId="77777777" w:rsidTr="00B80F48">
        <w:trPr>
          <w:trHeight w:val="419"/>
          <w:jc w:val="center"/>
        </w:trPr>
        <w:tc>
          <w:tcPr>
            <w:tcW w:w="157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1DE26B2F" w14:textId="77777777" w:rsidR="00C04A7A" w:rsidRPr="003E485E" w:rsidRDefault="00C04A7A" w:rsidP="00451C90">
            <w:pPr>
              <w:overflowPunct w:val="0"/>
              <w:ind w:leftChars="100" w:left="240" w:rightChars="90" w:right="216"/>
              <w:jc w:val="distribute"/>
              <w:textAlignment w:val="center"/>
              <w:rPr>
                <w:rFonts w:ascii="標楷體" w:eastAsia="標楷體" w:hAnsi="標楷體"/>
                <w:sz w:val="20"/>
                <w:szCs w:val="18"/>
              </w:rPr>
            </w:pPr>
            <w:r w:rsidRPr="003E485E">
              <w:rPr>
                <w:rFonts w:ascii="標楷體" w:eastAsia="標楷體" w:hAnsi="標楷體" w:hint="eastAsia"/>
                <w:sz w:val="20"/>
                <w:szCs w:val="18"/>
              </w:rPr>
              <w:t>宜　蘭　縣</w:t>
            </w:r>
          </w:p>
        </w:tc>
        <w:tc>
          <w:tcPr>
            <w:tcW w:w="573" w:type="dxa"/>
            <w:tcBorders>
              <w:top w:val="nil"/>
              <w:left w:val="nil"/>
              <w:bottom w:val="nil"/>
              <w:right w:val="single" w:sz="4" w:space="0" w:color="auto"/>
            </w:tcBorders>
            <w:shd w:val="clear" w:color="auto" w:fill="auto"/>
            <w:tcMar>
              <w:top w:w="15" w:type="dxa"/>
              <w:left w:w="15" w:type="dxa"/>
              <w:bottom w:w="0" w:type="dxa"/>
              <w:right w:w="17" w:type="dxa"/>
            </w:tcMar>
            <w:vAlign w:val="center"/>
            <w:hideMark/>
          </w:tcPr>
          <w:p w14:paraId="1236A20C" w14:textId="7B31327C"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17</w:t>
            </w:r>
          </w:p>
        </w:tc>
        <w:tc>
          <w:tcPr>
            <w:tcW w:w="608" w:type="dxa"/>
            <w:tcBorders>
              <w:top w:val="nil"/>
              <w:left w:val="single" w:sz="4" w:space="0" w:color="auto"/>
              <w:bottom w:val="nil"/>
              <w:right w:val="single" w:sz="4" w:space="0" w:color="auto"/>
            </w:tcBorders>
            <w:shd w:val="clear" w:color="auto" w:fill="auto"/>
            <w:noWrap/>
            <w:tcMar>
              <w:top w:w="15" w:type="dxa"/>
              <w:left w:w="15" w:type="dxa"/>
              <w:bottom w:w="0" w:type="dxa"/>
              <w:right w:w="17" w:type="dxa"/>
            </w:tcMar>
            <w:vAlign w:val="center"/>
            <w:hideMark/>
          </w:tcPr>
          <w:p w14:paraId="54F37422" w14:textId="7CD3879D"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67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1ABB2B06" w14:textId="4A7B1097"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16</w:t>
            </w:r>
          </w:p>
        </w:tc>
        <w:tc>
          <w:tcPr>
            <w:tcW w:w="60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196E4386" w14:textId="03DADAB5"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10</w:t>
            </w:r>
          </w:p>
        </w:tc>
        <w:tc>
          <w:tcPr>
            <w:tcW w:w="536"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362123F4" w14:textId="2019CBF4"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306D0AED" w14:textId="04DA31C6"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6</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62490448" w14:textId="39D30F8A"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959" w:type="dxa"/>
            <w:tcBorders>
              <w:top w:val="nil"/>
              <w:left w:val="nil"/>
              <w:bottom w:val="nil"/>
              <w:right w:val="single" w:sz="4" w:space="0" w:color="auto"/>
            </w:tcBorders>
            <w:shd w:val="clear" w:color="auto" w:fill="auto"/>
            <w:vAlign w:val="center"/>
            <w:hideMark/>
          </w:tcPr>
          <w:p w14:paraId="2636245C" w14:textId="570398DB"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36</w:t>
            </w:r>
          </w:p>
        </w:tc>
        <w:tc>
          <w:tcPr>
            <w:tcW w:w="848" w:type="dxa"/>
            <w:tcBorders>
              <w:top w:val="nil"/>
              <w:left w:val="nil"/>
              <w:bottom w:val="nil"/>
              <w:right w:val="single" w:sz="4" w:space="0" w:color="auto"/>
            </w:tcBorders>
            <w:shd w:val="clear" w:color="auto" w:fill="auto"/>
            <w:vAlign w:val="center"/>
            <w:hideMark/>
          </w:tcPr>
          <w:p w14:paraId="061DADF9" w14:textId="25FF709F"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876" w:type="dxa"/>
            <w:tcBorders>
              <w:top w:val="nil"/>
              <w:left w:val="nil"/>
              <w:bottom w:val="nil"/>
              <w:right w:val="single" w:sz="4" w:space="0" w:color="auto"/>
            </w:tcBorders>
            <w:shd w:val="clear" w:color="auto" w:fill="auto"/>
            <w:vAlign w:val="center"/>
            <w:hideMark/>
          </w:tcPr>
          <w:p w14:paraId="3BA7E70C" w14:textId="61729080"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22</w:t>
            </w:r>
          </w:p>
        </w:tc>
        <w:tc>
          <w:tcPr>
            <w:tcW w:w="748" w:type="dxa"/>
            <w:gridSpan w:val="2"/>
            <w:shd w:val="clear" w:color="auto" w:fill="auto"/>
            <w:vAlign w:val="center"/>
            <w:hideMark/>
          </w:tcPr>
          <w:p w14:paraId="33579D0A" w14:textId="3EF34A7C"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14</w:t>
            </w:r>
          </w:p>
        </w:tc>
      </w:tr>
      <w:tr w:rsidR="00C04A7A" w:rsidRPr="003E485E" w14:paraId="3D6DD5D7" w14:textId="77777777" w:rsidTr="00B80F48">
        <w:trPr>
          <w:trHeight w:val="419"/>
          <w:jc w:val="center"/>
        </w:trPr>
        <w:tc>
          <w:tcPr>
            <w:tcW w:w="157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2F4A8FA5" w14:textId="77777777" w:rsidR="00C04A7A" w:rsidRPr="003E485E" w:rsidRDefault="00C04A7A" w:rsidP="00451C90">
            <w:pPr>
              <w:overflowPunct w:val="0"/>
              <w:ind w:leftChars="100" w:left="240" w:rightChars="90" w:right="216"/>
              <w:jc w:val="distribute"/>
              <w:textAlignment w:val="center"/>
              <w:rPr>
                <w:rFonts w:ascii="標楷體" w:eastAsia="標楷體" w:hAnsi="標楷體"/>
                <w:sz w:val="20"/>
                <w:szCs w:val="18"/>
              </w:rPr>
            </w:pPr>
            <w:r w:rsidRPr="003E485E">
              <w:rPr>
                <w:rFonts w:ascii="標楷體" w:eastAsia="標楷體" w:hAnsi="標楷體" w:hint="eastAsia"/>
                <w:sz w:val="20"/>
                <w:szCs w:val="18"/>
              </w:rPr>
              <w:t>新　竹　縣</w:t>
            </w:r>
          </w:p>
        </w:tc>
        <w:tc>
          <w:tcPr>
            <w:tcW w:w="573" w:type="dxa"/>
            <w:tcBorders>
              <w:top w:val="nil"/>
              <w:left w:val="nil"/>
              <w:bottom w:val="nil"/>
              <w:right w:val="single" w:sz="4" w:space="0" w:color="auto"/>
            </w:tcBorders>
            <w:shd w:val="clear" w:color="auto" w:fill="auto"/>
            <w:tcMar>
              <w:top w:w="15" w:type="dxa"/>
              <w:left w:w="15" w:type="dxa"/>
              <w:bottom w:w="0" w:type="dxa"/>
              <w:right w:w="17" w:type="dxa"/>
            </w:tcMar>
            <w:vAlign w:val="center"/>
            <w:hideMark/>
          </w:tcPr>
          <w:p w14:paraId="5A7569A2" w14:textId="5EC35217"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12</w:t>
            </w:r>
          </w:p>
        </w:tc>
        <w:tc>
          <w:tcPr>
            <w:tcW w:w="608" w:type="dxa"/>
            <w:tcBorders>
              <w:top w:val="nil"/>
              <w:left w:val="single" w:sz="4" w:space="0" w:color="auto"/>
              <w:bottom w:val="nil"/>
              <w:right w:val="single" w:sz="4" w:space="0" w:color="auto"/>
            </w:tcBorders>
            <w:shd w:val="clear" w:color="auto" w:fill="auto"/>
            <w:noWrap/>
            <w:tcMar>
              <w:top w:w="15" w:type="dxa"/>
              <w:left w:w="15" w:type="dxa"/>
              <w:bottom w:w="0" w:type="dxa"/>
              <w:right w:w="17" w:type="dxa"/>
            </w:tcMar>
            <w:vAlign w:val="center"/>
            <w:hideMark/>
          </w:tcPr>
          <w:p w14:paraId="65624AA2" w14:textId="2510639F"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w:t>
            </w:r>
          </w:p>
        </w:tc>
        <w:tc>
          <w:tcPr>
            <w:tcW w:w="67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06D62071" w14:textId="763C7A98"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10</w:t>
            </w:r>
          </w:p>
        </w:tc>
        <w:tc>
          <w:tcPr>
            <w:tcW w:w="60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5FA73EA1" w14:textId="44A4EA71"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5</w:t>
            </w:r>
          </w:p>
        </w:tc>
        <w:tc>
          <w:tcPr>
            <w:tcW w:w="536"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2E1A8D71" w14:textId="1D027D99"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4BB0F18E" w14:textId="227F837A"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5</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5E2FB5B1" w14:textId="05750E6F"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959" w:type="dxa"/>
            <w:tcBorders>
              <w:top w:val="nil"/>
              <w:left w:val="nil"/>
              <w:bottom w:val="nil"/>
              <w:right w:val="single" w:sz="4" w:space="0" w:color="auto"/>
            </w:tcBorders>
            <w:shd w:val="clear" w:color="auto" w:fill="auto"/>
            <w:vAlign w:val="center"/>
            <w:hideMark/>
          </w:tcPr>
          <w:p w14:paraId="675A30B9" w14:textId="72F4E891"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49</w:t>
            </w:r>
          </w:p>
        </w:tc>
        <w:tc>
          <w:tcPr>
            <w:tcW w:w="848" w:type="dxa"/>
            <w:tcBorders>
              <w:top w:val="nil"/>
              <w:left w:val="nil"/>
              <w:bottom w:val="nil"/>
              <w:right w:val="single" w:sz="4" w:space="0" w:color="auto"/>
            </w:tcBorders>
            <w:shd w:val="clear" w:color="auto" w:fill="auto"/>
            <w:vAlign w:val="center"/>
            <w:hideMark/>
          </w:tcPr>
          <w:p w14:paraId="0A0C18DB" w14:textId="48843D47"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876" w:type="dxa"/>
            <w:tcBorders>
              <w:top w:val="nil"/>
              <w:left w:val="nil"/>
              <w:bottom w:val="nil"/>
              <w:right w:val="single" w:sz="4" w:space="0" w:color="auto"/>
            </w:tcBorders>
            <w:shd w:val="clear" w:color="auto" w:fill="auto"/>
            <w:vAlign w:val="center"/>
            <w:hideMark/>
          </w:tcPr>
          <w:p w14:paraId="0D222F67" w14:textId="032C859F"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31</w:t>
            </w:r>
          </w:p>
        </w:tc>
        <w:tc>
          <w:tcPr>
            <w:tcW w:w="748" w:type="dxa"/>
            <w:gridSpan w:val="2"/>
            <w:shd w:val="clear" w:color="auto" w:fill="auto"/>
            <w:vAlign w:val="center"/>
            <w:hideMark/>
          </w:tcPr>
          <w:p w14:paraId="73812B7A" w14:textId="7BE63E2F"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17</w:t>
            </w:r>
          </w:p>
        </w:tc>
      </w:tr>
      <w:tr w:rsidR="00C04A7A" w:rsidRPr="003E485E" w14:paraId="6FC5F1F4" w14:textId="77777777" w:rsidTr="00B80F48">
        <w:trPr>
          <w:trHeight w:val="419"/>
          <w:jc w:val="center"/>
        </w:trPr>
        <w:tc>
          <w:tcPr>
            <w:tcW w:w="157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39B16FF3" w14:textId="77777777" w:rsidR="00C04A7A" w:rsidRPr="003E485E" w:rsidRDefault="00C04A7A" w:rsidP="00451C90">
            <w:pPr>
              <w:overflowPunct w:val="0"/>
              <w:ind w:leftChars="100" w:left="240" w:rightChars="90" w:right="216"/>
              <w:jc w:val="distribute"/>
              <w:textAlignment w:val="center"/>
              <w:rPr>
                <w:rFonts w:ascii="標楷體" w:eastAsia="標楷體" w:hAnsi="標楷體"/>
                <w:sz w:val="20"/>
                <w:szCs w:val="18"/>
              </w:rPr>
            </w:pPr>
            <w:r w:rsidRPr="003E485E">
              <w:rPr>
                <w:rFonts w:ascii="標楷體" w:eastAsia="標楷體" w:hAnsi="標楷體" w:hint="eastAsia"/>
                <w:sz w:val="20"/>
                <w:szCs w:val="18"/>
              </w:rPr>
              <w:t>新　竹　市</w:t>
            </w:r>
          </w:p>
        </w:tc>
        <w:tc>
          <w:tcPr>
            <w:tcW w:w="573" w:type="dxa"/>
            <w:tcBorders>
              <w:top w:val="nil"/>
              <w:left w:val="nil"/>
              <w:bottom w:val="nil"/>
              <w:right w:val="single" w:sz="4" w:space="0" w:color="auto"/>
            </w:tcBorders>
            <w:shd w:val="clear" w:color="auto" w:fill="auto"/>
            <w:tcMar>
              <w:top w:w="15" w:type="dxa"/>
              <w:left w:w="15" w:type="dxa"/>
              <w:bottom w:w="0" w:type="dxa"/>
              <w:right w:w="17" w:type="dxa"/>
            </w:tcMar>
            <w:vAlign w:val="center"/>
            <w:hideMark/>
          </w:tcPr>
          <w:p w14:paraId="672084C2" w14:textId="6E327DB2"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14</w:t>
            </w:r>
          </w:p>
        </w:tc>
        <w:tc>
          <w:tcPr>
            <w:tcW w:w="608" w:type="dxa"/>
            <w:tcBorders>
              <w:top w:val="nil"/>
              <w:left w:val="single" w:sz="4" w:space="0" w:color="auto"/>
              <w:bottom w:val="nil"/>
              <w:right w:val="single" w:sz="4" w:space="0" w:color="auto"/>
            </w:tcBorders>
            <w:shd w:val="clear" w:color="auto" w:fill="auto"/>
            <w:noWrap/>
            <w:tcMar>
              <w:top w:w="15" w:type="dxa"/>
              <w:left w:w="15" w:type="dxa"/>
              <w:bottom w:w="0" w:type="dxa"/>
              <w:right w:w="17" w:type="dxa"/>
            </w:tcMar>
            <w:vAlign w:val="center"/>
            <w:hideMark/>
          </w:tcPr>
          <w:p w14:paraId="6591EB41" w14:textId="697D294B"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67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29FB0238" w14:textId="5D0E8CC0"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13</w:t>
            </w:r>
          </w:p>
        </w:tc>
        <w:tc>
          <w:tcPr>
            <w:tcW w:w="60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1D90DD83" w14:textId="6AE5F2FF"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8</w:t>
            </w:r>
          </w:p>
        </w:tc>
        <w:tc>
          <w:tcPr>
            <w:tcW w:w="536"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598EA2C9" w14:textId="5254DFA7"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5007DBB3" w14:textId="4496ED57"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5</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58844455" w14:textId="64B65E56"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959" w:type="dxa"/>
            <w:tcBorders>
              <w:top w:val="nil"/>
              <w:left w:val="nil"/>
              <w:bottom w:val="nil"/>
              <w:right w:val="single" w:sz="4" w:space="0" w:color="auto"/>
            </w:tcBorders>
            <w:shd w:val="clear" w:color="auto" w:fill="auto"/>
            <w:vAlign w:val="center"/>
            <w:hideMark/>
          </w:tcPr>
          <w:p w14:paraId="653E56B4" w14:textId="1FFBD80F"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38</w:t>
            </w:r>
          </w:p>
        </w:tc>
        <w:tc>
          <w:tcPr>
            <w:tcW w:w="848" w:type="dxa"/>
            <w:tcBorders>
              <w:top w:val="nil"/>
              <w:left w:val="nil"/>
              <w:bottom w:val="nil"/>
              <w:right w:val="single" w:sz="4" w:space="0" w:color="auto"/>
            </w:tcBorders>
            <w:shd w:val="clear" w:color="auto" w:fill="auto"/>
            <w:vAlign w:val="center"/>
            <w:hideMark/>
          </w:tcPr>
          <w:p w14:paraId="239131D3" w14:textId="5DAFF5E2"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876" w:type="dxa"/>
            <w:tcBorders>
              <w:top w:val="nil"/>
              <w:left w:val="nil"/>
              <w:bottom w:val="nil"/>
              <w:right w:val="single" w:sz="4" w:space="0" w:color="auto"/>
            </w:tcBorders>
            <w:shd w:val="clear" w:color="auto" w:fill="auto"/>
            <w:vAlign w:val="center"/>
            <w:hideMark/>
          </w:tcPr>
          <w:p w14:paraId="14313DDA" w14:textId="31358F5B"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23</w:t>
            </w:r>
          </w:p>
        </w:tc>
        <w:tc>
          <w:tcPr>
            <w:tcW w:w="748" w:type="dxa"/>
            <w:gridSpan w:val="2"/>
            <w:shd w:val="clear" w:color="auto" w:fill="auto"/>
            <w:vAlign w:val="center"/>
            <w:hideMark/>
          </w:tcPr>
          <w:p w14:paraId="401E91A3" w14:textId="3E6F77E7"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15</w:t>
            </w:r>
          </w:p>
        </w:tc>
      </w:tr>
      <w:tr w:rsidR="00C04A7A" w:rsidRPr="003E485E" w14:paraId="34160591" w14:textId="77777777" w:rsidTr="00B80F48">
        <w:trPr>
          <w:trHeight w:val="419"/>
          <w:jc w:val="center"/>
        </w:trPr>
        <w:tc>
          <w:tcPr>
            <w:tcW w:w="157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17E01262" w14:textId="77777777" w:rsidR="00C04A7A" w:rsidRPr="003E485E" w:rsidRDefault="00C04A7A" w:rsidP="00451C90">
            <w:pPr>
              <w:overflowPunct w:val="0"/>
              <w:ind w:leftChars="100" w:left="240" w:rightChars="90" w:right="216"/>
              <w:jc w:val="distribute"/>
              <w:textAlignment w:val="center"/>
              <w:rPr>
                <w:rFonts w:ascii="標楷體" w:eastAsia="標楷體" w:hAnsi="標楷體"/>
                <w:sz w:val="20"/>
                <w:szCs w:val="18"/>
              </w:rPr>
            </w:pPr>
            <w:r w:rsidRPr="003E485E">
              <w:rPr>
                <w:rFonts w:ascii="標楷體" w:eastAsia="標楷體" w:hAnsi="標楷體" w:hint="eastAsia"/>
                <w:sz w:val="20"/>
                <w:szCs w:val="18"/>
              </w:rPr>
              <w:t>苗　栗　縣</w:t>
            </w:r>
          </w:p>
        </w:tc>
        <w:tc>
          <w:tcPr>
            <w:tcW w:w="573" w:type="dxa"/>
            <w:tcBorders>
              <w:top w:val="nil"/>
              <w:left w:val="nil"/>
              <w:bottom w:val="nil"/>
              <w:right w:val="single" w:sz="4" w:space="0" w:color="auto"/>
            </w:tcBorders>
            <w:shd w:val="clear" w:color="auto" w:fill="auto"/>
            <w:tcMar>
              <w:top w:w="15" w:type="dxa"/>
              <w:left w:w="15" w:type="dxa"/>
              <w:bottom w:w="0" w:type="dxa"/>
              <w:right w:w="17" w:type="dxa"/>
            </w:tcMar>
            <w:vAlign w:val="center"/>
            <w:hideMark/>
          </w:tcPr>
          <w:p w14:paraId="0A2DED15" w14:textId="204F0FB4"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8</w:t>
            </w:r>
          </w:p>
        </w:tc>
        <w:tc>
          <w:tcPr>
            <w:tcW w:w="608" w:type="dxa"/>
            <w:tcBorders>
              <w:top w:val="nil"/>
              <w:left w:val="single" w:sz="4" w:space="0" w:color="auto"/>
              <w:bottom w:val="nil"/>
              <w:right w:val="single" w:sz="4" w:space="0" w:color="auto"/>
            </w:tcBorders>
            <w:shd w:val="clear" w:color="auto" w:fill="auto"/>
            <w:noWrap/>
            <w:tcMar>
              <w:top w:w="15" w:type="dxa"/>
              <w:left w:w="15" w:type="dxa"/>
              <w:bottom w:w="0" w:type="dxa"/>
              <w:right w:w="17" w:type="dxa"/>
            </w:tcMar>
            <w:vAlign w:val="center"/>
            <w:hideMark/>
          </w:tcPr>
          <w:p w14:paraId="1EECE9F1" w14:textId="4ADD86F5"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67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01D77595" w14:textId="23E3C7BB"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7</w:t>
            </w:r>
          </w:p>
        </w:tc>
        <w:tc>
          <w:tcPr>
            <w:tcW w:w="60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41C67CFE" w14:textId="588F9A3E"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3</w:t>
            </w:r>
          </w:p>
        </w:tc>
        <w:tc>
          <w:tcPr>
            <w:tcW w:w="536"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76B5E806" w14:textId="2F9C37B3"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3B933786" w14:textId="18C11F96"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4</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19C5E793" w14:textId="54E3A37D"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959" w:type="dxa"/>
            <w:tcBorders>
              <w:top w:val="nil"/>
              <w:left w:val="nil"/>
              <w:bottom w:val="nil"/>
              <w:right w:val="single" w:sz="4" w:space="0" w:color="auto"/>
            </w:tcBorders>
            <w:shd w:val="clear" w:color="auto" w:fill="auto"/>
            <w:vAlign w:val="center"/>
            <w:hideMark/>
          </w:tcPr>
          <w:p w14:paraId="5851A859" w14:textId="79663D6B"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27</w:t>
            </w:r>
          </w:p>
        </w:tc>
        <w:tc>
          <w:tcPr>
            <w:tcW w:w="848" w:type="dxa"/>
            <w:tcBorders>
              <w:top w:val="nil"/>
              <w:left w:val="nil"/>
              <w:bottom w:val="nil"/>
              <w:right w:val="single" w:sz="4" w:space="0" w:color="auto"/>
            </w:tcBorders>
            <w:shd w:val="clear" w:color="auto" w:fill="auto"/>
            <w:vAlign w:val="center"/>
            <w:hideMark/>
          </w:tcPr>
          <w:p w14:paraId="4FB45624" w14:textId="11DC64B0"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876" w:type="dxa"/>
            <w:tcBorders>
              <w:top w:val="nil"/>
              <w:left w:val="nil"/>
              <w:bottom w:val="nil"/>
              <w:right w:val="single" w:sz="4" w:space="0" w:color="auto"/>
            </w:tcBorders>
            <w:shd w:val="clear" w:color="auto" w:fill="auto"/>
            <w:vAlign w:val="center"/>
            <w:hideMark/>
          </w:tcPr>
          <w:p w14:paraId="54598DED" w14:textId="1FD09EB9"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19</w:t>
            </w:r>
          </w:p>
        </w:tc>
        <w:tc>
          <w:tcPr>
            <w:tcW w:w="748" w:type="dxa"/>
            <w:gridSpan w:val="2"/>
            <w:shd w:val="clear" w:color="auto" w:fill="auto"/>
            <w:vAlign w:val="center"/>
            <w:hideMark/>
          </w:tcPr>
          <w:p w14:paraId="0AA697B1" w14:textId="5A75B390"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7</w:t>
            </w:r>
          </w:p>
        </w:tc>
      </w:tr>
      <w:tr w:rsidR="00C04A7A" w:rsidRPr="003E485E" w14:paraId="106C641B" w14:textId="77777777" w:rsidTr="00B80F48">
        <w:trPr>
          <w:trHeight w:val="419"/>
          <w:jc w:val="center"/>
        </w:trPr>
        <w:tc>
          <w:tcPr>
            <w:tcW w:w="157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4BE06238" w14:textId="77777777" w:rsidR="00C04A7A" w:rsidRPr="003E485E" w:rsidRDefault="00C04A7A" w:rsidP="00451C90">
            <w:pPr>
              <w:overflowPunct w:val="0"/>
              <w:ind w:leftChars="100" w:left="240" w:rightChars="90" w:right="216"/>
              <w:jc w:val="distribute"/>
              <w:textAlignment w:val="center"/>
              <w:rPr>
                <w:rFonts w:ascii="標楷體" w:eastAsia="標楷體" w:hAnsi="標楷體"/>
                <w:sz w:val="20"/>
                <w:szCs w:val="18"/>
              </w:rPr>
            </w:pPr>
            <w:r w:rsidRPr="003E485E">
              <w:rPr>
                <w:rFonts w:ascii="標楷體" w:eastAsia="標楷體" w:hAnsi="標楷體" w:hint="eastAsia"/>
                <w:sz w:val="20"/>
                <w:szCs w:val="18"/>
              </w:rPr>
              <w:t>彰　化　縣</w:t>
            </w:r>
          </w:p>
        </w:tc>
        <w:tc>
          <w:tcPr>
            <w:tcW w:w="573" w:type="dxa"/>
            <w:tcBorders>
              <w:top w:val="nil"/>
              <w:left w:val="nil"/>
              <w:bottom w:val="nil"/>
              <w:right w:val="single" w:sz="4" w:space="0" w:color="auto"/>
            </w:tcBorders>
            <w:shd w:val="clear" w:color="auto" w:fill="auto"/>
            <w:tcMar>
              <w:top w:w="15" w:type="dxa"/>
              <w:left w:w="15" w:type="dxa"/>
              <w:bottom w:w="0" w:type="dxa"/>
              <w:right w:w="17" w:type="dxa"/>
            </w:tcMar>
            <w:vAlign w:val="center"/>
            <w:hideMark/>
          </w:tcPr>
          <w:p w14:paraId="7A24D050" w14:textId="0EE023A8"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16</w:t>
            </w:r>
          </w:p>
        </w:tc>
        <w:tc>
          <w:tcPr>
            <w:tcW w:w="608" w:type="dxa"/>
            <w:tcBorders>
              <w:top w:val="nil"/>
              <w:left w:val="single" w:sz="4" w:space="0" w:color="auto"/>
              <w:bottom w:val="nil"/>
              <w:right w:val="single" w:sz="4" w:space="0" w:color="auto"/>
            </w:tcBorders>
            <w:shd w:val="clear" w:color="auto" w:fill="auto"/>
            <w:noWrap/>
            <w:tcMar>
              <w:top w:w="15" w:type="dxa"/>
              <w:left w:w="15" w:type="dxa"/>
              <w:bottom w:w="0" w:type="dxa"/>
              <w:right w:w="17" w:type="dxa"/>
            </w:tcMar>
            <w:vAlign w:val="center"/>
            <w:hideMark/>
          </w:tcPr>
          <w:p w14:paraId="71588253" w14:textId="5E7ECAAB"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67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6B8C8E54" w14:textId="34E68EF7"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15</w:t>
            </w:r>
          </w:p>
        </w:tc>
        <w:tc>
          <w:tcPr>
            <w:tcW w:w="60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0A3D272D" w14:textId="1442C137"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7</w:t>
            </w:r>
          </w:p>
        </w:tc>
        <w:tc>
          <w:tcPr>
            <w:tcW w:w="536"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6714AA29" w14:textId="3EA861B1"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1ED0C54E" w14:textId="31320299"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8</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4A2E1614" w14:textId="4CA988D8"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959" w:type="dxa"/>
            <w:tcBorders>
              <w:top w:val="nil"/>
              <w:left w:val="nil"/>
              <w:bottom w:val="nil"/>
              <w:right w:val="single" w:sz="4" w:space="0" w:color="auto"/>
            </w:tcBorders>
            <w:shd w:val="clear" w:color="auto" w:fill="auto"/>
            <w:vAlign w:val="center"/>
            <w:hideMark/>
          </w:tcPr>
          <w:p w14:paraId="6511E7D0" w14:textId="015A1F65"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36</w:t>
            </w:r>
          </w:p>
        </w:tc>
        <w:tc>
          <w:tcPr>
            <w:tcW w:w="848" w:type="dxa"/>
            <w:tcBorders>
              <w:top w:val="nil"/>
              <w:left w:val="nil"/>
              <w:bottom w:val="nil"/>
              <w:right w:val="single" w:sz="4" w:space="0" w:color="auto"/>
            </w:tcBorders>
            <w:shd w:val="clear" w:color="auto" w:fill="auto"/>
            <w:vAlign w:val="center"/>
            <w:hideMark/>
          </w:tcPr>
          <w:p w14:paraId="7AF6FBA3" w14:textId="503A510D"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876" w:type="dxa"/>
            <w:tcBorders>
              <w:top w:val="nil"/>
              <w:left w:val="nil"/>
              <w:bottom w:val="nil"/>
              <w:right w:val="single" w:sz="4" w:space="0" w:color="auto"/>
            </w:tcBorders>
            <w:shd w:val="clear" w:color="auto" w:fill="auto"/>
            <w:vAlign w:val="center"/>
            <w:hideMark/>
          </w:tcPr>
          <w:p w14:paraId="70209DB0" w14:textId="1DF388E2"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24</w:t>
            </w:r>
          </w:p>
        </w:tc>
        <w:tc>
          <w:tcPr>
            <w:tcW w:w="748" w:type="dxa"/>
            <w:gridSpan w:val="2"/>
            <w:shd w:val="clear" w:color="auto" w:fill="auto"/>
            <w:vAlign w:val="center"/>
            <w:hideMark/>
          </w:tcPr>
          <w:p w14:paraId="2E4E6459" w14:textId="2BE6B7CD"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11</w:t>
            </w:r>
          </w:p>
        </w:tc>
      </w:tr>
      <w:tr w:rsidR="00C04A7A" w:rsidRPr="003E485E" w14:paraId="79FC0C64" w14:textId="77777777" w:rsidTr="00B80F48">
        <w:trPr>
          <w:trHeight w:val="419"/>
          <w:jc w:val="center"/>
        </w:trPr>
        <w:tc>
          <w:tcPr>
            <w:tcW w:w="157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29491502" w14:textId="77777777" w:rsidR="00C04A7A" w:rsidRPr="003E485E" w:rsidRDefault="00C04A7A" w:rsidP="00451C90">
            <w:pPr>
              <w:overflowPunct w:val="0"/>
              <w:ind w:leftChars="100" w:left="240" w:rightChars="90" w:right="216"/>
              <w:jc w:val="distribute"/>
              <w:textAlignment w:val="center"/>
              <w:rPr>
                <w:rFonts w:ascii="標楷體" w:eastAsia="標楷體" w:hAnsi="標楷體"/>
                <w:sz w:val="20"/>
                <w:szCs w:val="18"/>
              </w:rPr>
            </w:pPr>
            <w:r w:rsidRPr="003E485E">
              <w:rPr>
                <w:rFonts w:ascii="標楷體" w:eastAsia="標楷體" w:hAnsi="標楷體" w:hint="eastAsia"/>
                <w:sz w:val="20"/>
                <w:szCs w:val="18"/>
              </w:rPr>
              <w:t>南　投　縣</w:t>
            </w:r>
          </w:p>
        </w:tc>
        <w:tc>
          <w:tcPr>
            <w:tcW w:w="573" w:type="dxa"/>
            <w:tcBorders>
              <w:top w:val="nil"/>
              <w:left w:val="nil"/>
              <w:bottom w:val="nil"/>
              <w:right w:val="single" w:sz="4" w:space="0" w:color="auto"/>
            </w:tcBorders>
            <w:shd w:val="clear" w:color="auto" w:fill="auto"/>
            <w:tcMar>
              <w:top w:w="15" w:type="dxa"/>
              <w:left w:w="15" w:type="dxa"/>
              <w:bottom w:w="0" w:type="dxa"/>
              <w:right w:w="17" w:type="dxa"/>
            </w:tcMar>
            <w:vAlign w:val="center"/>
            <w:hideMark/>
          </w:tcPr>
          <w:p w14:paraId="73B7C637" w14:textId="46979638"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10</w:t>
            </w:r>
          </w:p>
        </w:tc>
        <w:tc>
          <w:tcPr>
            <w:tcW w:w="608" w:type="dxa"/>
            <w:tcBorders>
              <w:top w:val="nil"/>
              <w:left w:val="single" w:sz="4" w:space="0" w:color="auto"/>
              <w:bottom w:val="nil"/>
              <w:right w:val="single" w:sz="4" w:space="0" w:color="auto"/>
            </w:tcBorders>
            <w:shd w:val="clear" w:color="auto" w:fill="auto"/>
            <w:noWrap/>
            <w:tcMar>
              <w:top w:w="15" w:type="dxa"/>
              <w:left w:w="15" w:type="dxa"/>
              <w:bottom w:w="0" w:type="dxa"/>
              <w:right w:w="17" w:type="dxa"/>
            </w:tcMar>
            <w:vAlign w:val="center"/>
            <w:hideMark/>
          </w:tcPr>
          <w:p w14:paraId="6C3C19AC" w14:textId="59DEE774"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67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58B1D8B0" w14:textId="6AFFC28B"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9</w:t>
            </w:r>
          </w:p>
        </w:tc>
        <w:tc>
          <w:tcPr>
            <w:tcW w:w="60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39D2C5DC" w14:textId="0D4F4DA9"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5</w:t>
            </w:r>
          </w:p>
        </w:tc>
        <w:tc>
          <w:tcPr>
            <w:tcW w:w="536"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65FD4E4E" w14:textId="0E2A2942"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41B1E7D1" w14:textId="22C043F4"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4</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611722D4" w14:textId="05ED5A62"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959" w:type="dxa"/>
            <w:tcBorders>
              <w:top w:val="nil"/>
              <w:left w:val="nil"/>
              <w:bottom w:val="nil"/>
              <w:right w:val="single" w:sz="4" w:space="0" w:color="auto"/>
            </w:tcBorders>
            <w:shd w:val="clear" w:color="auto" w:fill="auto"/>
            <w:vAlign w:val="center"/>
            <w:hideMark/>
          </w:tcPr>
          <w:p w14:paraId="4F9FFA0E" w14:textId="0F6DFBD3"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36</w:t>
            </w:r>
          </w:p>
        </w:tc>
        <w:tc>
          <w:tcPr>
            <w:tcW w:w="848" w:type="dxa"/>
            <w:tcBorders>
              <w:top w:val="nil"/>
              <w:left w:val="nil"/>
              <w:bottom w:val="nil"/>
              <w:right w:val="single" w:sz="4" w:space="0" w:color="auto"/>
            </w:tcBorders>
            <w:shd w:val="clear" w:color="auto" w:fill="auto"/>
            <w:vAlign w:val="center"/>
            <w:hideMark/>
          </w:tcPr>
          <w:p w14:paraId="4748B929" w14:textId="2692B789"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876" w:type="dxa"/>
            <w:tcBorders>
              <w:top w:val="nil"/>
              <w:left w:val="nil"/>
              <w:bottom w:val="nil"/>
              <w:right w:val="single" w:sz="4" w:space="0" w:color="auto"/>
            </w:tcBorders>
            <w:shd w:val="clear" w:color="auto" w:fill="auto"/>
            <w:vAlign w:val="center"/>
            <w:hideMark/>
          </w:tcPr>
          <w:p w14:paraId="4BF43E13" w14:textId="0CFA29BA"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25</w:t>
            </w:r>
          </w:p>
        </w:tc>
        <w:tc>
          <w:tcPr>
            <w:tcW w:w="748" w:type="dxa"/>
            <w:gridSpan w:val="2"/>
            <w:shd w:val="clear" w:color="auto" w:fill="auto"/>
            <w:vAlign w:val="center"/>
            <w:hideMark/>
          </w:tcPr>
          <w:p w14:paraId="73FE331E" w14:textId="78D6D8CD"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10</w:t>
            </w:r>
          </w:p>
        </w:tc>
      </w:tr>
      <w:tr w:rsidR="00C04A7A" w:rsidRPr="003E485E" w14:paraId="4FC49270" w14:textId="77777777" w:rsidTr="00B80F48">
        <w:trPr>
          <w:trHeight w:val="419"/>
          <w:jc w:val="center"/>
        </w:trPr>
        <w:tc>
          <w:tcPr>
            <w:tcW w:w="157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55745A54" w14:textId="77777777" w:rsidR="00C04A7A" w:rsidRPr="003E485E" w:rsidRDefault="00C04A7A" w:rsidP="00451C90">
            <w:pPr>
              <w:overflowPunct w:val="0"/>
              <w:ind w:leftChars="100" w:left="240" w:rightChars="90" w:right="216"/>
              <w:jc w:val="distribute"/>
              <w:textAlignment w:val="center"/>
              <w:rPr>
                <w:rFonts w:ascii="標楷體" w:eastAsia="標楷體" w:hAnsi="標楷體"/>
                <w:sz w:val="20"/>
                <w:szCs w:val="18"/>
              </w:rPr>
            </w:pPr>
            <w:r w:rsidRPr="003E485E">
              <w:rPr>
                <w:rFonts w:ascii="標楷體" w:eastAsia="標楷體" w:hAnsi="標楷體" w:hint="eastAsia"/>
                <w:sz w:val="20"/>
                <w:szCs w:val="18"/>
              </w:rPr>
              <w:t>雲　林　縣</w:t>
            </w:r>
          </w:p>
        </w:tc>
        <w:tc>
          <w:tcPr>
            <w:tcW w:w="573" w:type="dxa"/>
            <w:tcBorders>
              <w:top w:val="nil"/>
              <w:left w:val="nil"/>
              <w:bottom w:val="nil"/>
              <w:right w:val="single" w:sz="4" w:space="0" w:color="auto"/>
            </w:tcBorders>
            <w:shd w:val="clear" w:color="auto" w:fill="auto"/>
            <w:tcMar>
              <w:top w:w="15" w:type="dxa"/>
              <w:left w:w="15" w:type="dxa"/>
              <w:bottom w:w="0" w:type="dxa"/>
              <w:right w:w="17" w:type="dxa"/>
            </w:tcMar>
            <w:vAlign w:val="center"/>
            <w:hideMark/>
          </w:tcPr>
          <w:p w14:paraId="6BBA280C" w14:textId="1BD6C1BD"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9</w:t>
            </w:r>
          </w:p>
        </w:tc>
        <w:tc>
          <w:tcPr>
            <w:tcW w:w="608" w:type="dxa"/>
            <w:tcBorders>
              <w:top w:val="nil"/>
              <w:left w:val="single" w:sz="4" w:space="0" w:color="auto"/>
              <w:bottom w:val="nil"/>
              <w:right w:val="single" w:sz="4" w:space="0" w:color="auto"/>
            </w:tcBorders>
            <w:shd w:val="clear" w:color="auto" w:fill="auto"/>
            <w:noWrap/>
            <w:tcMar>
              <w:top w:w="15" w:type="dxa"/>
              <w:left w:w="15" w:type="dxa"/>
              <w:bottom w:w="0" w:type="dxa"/>
              <w:right w:w="17" w:type="dxa"/>
            </w:tcMar>
            <w:vAlign w:val="center"/>
            <w:hideMark/>
          </w:tcPr>
          <w:p w14:paraId="5F9F44E6" w14:textId="775C62DB"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67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7C232529" w14:textId="53083A61"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8</w:t>
            </w:r>
          </w:p>
        </w:tc>
        <w:tc>
          <w:tcPr>
            <w:tcW w:w="60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6B558E87" w14:textId="11665623"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5</w:t>
            </w:r>
          </w:p>
        </w:tc>
        <w:tc>
          <w:tcPr>
            <w:tcW w:w="536"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4C49BBF7" w14:textId="7AC16074"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43BCD45D" w14:textId="3C2D89AF"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3</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3E2BC143" w14:textId="58B5DB4F"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959" w:type="dxa"/>
            <w:tcBorders>
              <w:top w:val="nil"/>
              <w:left w:val="nil"/>
              <w:bottom w:val="nil"/>
              <w:right w:val="single" w:sz="4" w:space="0" w:color="auto"/>
            </w:tcBorders>
            <w:shd w:val="clear" w:color="auto" w:fill="auto"/>
            <w:vAlign w:val="center"/>
            <w:hideMark/>
          </w:tcPr>
          <w:p w14:paraId="2FA1FA23" w14:textId="6EE49DF2"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29</w:t>
            </w:r>
          </w:p>
        </w:tc>
        <w:tc>
          <w:tcPr>
            <w:tcW w:w="848" w:type="dxa"/>
            <w:tcBorders>
              <w:top w:val="nil"/>
              <w:left w:val="nil"/>
              <w:bottom w:val="nil"/>
              <w:right w:val="single" w:sz="4" w:space="0" w:color="auto"/>
            </w:tcBorders>
            <w:shd w:val="clear" w:color="auto" w:fill="auto"/>
            <w:vAlign w:val="center"/>
            <w:hideMark/>
          </w:tcPr>
          <w:p w14:paraId="7405DF89" w14:textId="44DC933C"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876" w:type="dxa"/>
            <w:tcBorders>
              <w:top w:val="nil"/>
              <w:left w:val="nil"/>
              <w:bottom w:val="nil"/>
              <w:right w:val="single" w:sz="4" w:space="0" w:color="auto"/>
            </w:tcBorders>
            <w:shd w:val="clear" w:color="auto" w:fill="auto"/>
            <w:vAlign w:val="center"/>
            <w:hideMark/>
          </w:tcPr>
          <w:p w14:paraId="205D8E45" w14:textId="45C06FE1"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15</w:t>
            </w:r>
          </w:p>
        </w:tc>
        <w:tc>
          <w:tcPr>
            <w:tcW w:w="748" w:type="dxa"/>
            <w:gridSpan w:val="2"/>
            <w:shd w:val="clear" w:color="auto" w:fill="auto"/>
            <w:vAlign w:val="center"/>
            <w:hideMark/>
          </w:tcPr>
          <w:p w14:paraId="4027BE84" w14:textId="0C4D2B8D"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13</w:t>
            </w:r>
          </w:p>
        </w:tc>
      </w:tr>
      <w:tr w:rsidR="00C04A7A" w:rsidRPr="003E485E" w14:paraId="3564B219" w14:textId="77777777" w:rsidTr="00B80F48">
        <w:trPr>
          <w:trHeight w:val="419"/>
          <w:jc w:val="center"/>
        </w:trPr>
        <w:tc>
          <w:tcPr>
            <w:tcW w:w="157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4332AD47" w14:textId="77777777" w:rsidR="00C04A7A" w:rsidRPr="003E485E" w:rsidRDefault="00C04A7A" w:rsidP="00451C90">
            <w:pPr>
              <w:overflowPunct w:val="0"/>
              <w:ind w:leftChars="100" w:left="240" w:rightChars="90" w:right="216"/>
              <w:jc w:val="distribute"/>
              <w:textAlignment w:val="center"/>
              <w:rPr>
                <w:rFonts w:ascii="標楷體" w:eastAsia="標楷體" w:hAnsi="標楷體"/>
                <w:sz w:val="20"/>
                <w:szCs w:val="18"/>
              </w:rPr>
            </w:pPr>
            <w:r w:rsidRPr="003E485E">
              <w:rPr>
                <w:rFonts w:ascii="標楷體" w:eastAsia="標楷體" w:hAnsi="標楷體" w:hint="eastAsia"/>
                <w:sz w:val="20"/>
                <w:szCs w:val="18"/>
              </w:rPr>
              <w:t>嘉　義　縣</w:t>
            </w:r>
          </w:p>
        </w:tc>
        <w:tc>
          <w:tcPr>
            <w:tcW w:w="573" w:type="dxa"/>
            <w:tcBorders>
              <w:top w:val="nil"/>
              <w:left w:val="nil"/>
              <w:bottom w:val="nil"/>
              <w:right w:val="single" w:sz="4" w:space="0" w:color="auto"/>
            </w:tcBorders>
            <w:shd w:val="clear" w:color="auto" w:fill="auto"/>
            <w:tcMar>
              <w:top w:w="15" w:type="dxa"/>
              <w:left w:w="15" w:type="dxa"/>
              <w:bottom w:w="0" w:type="dxa"/>
              <w:right w:w="17" w:type="dxa"/>
            </w:tcMar>
            <w:vAlign w:val="center"/>
            <w:hideMark/>
          </w:tcPr>
          <w:p w14:paraId="0A2E476D" w14:textId="34C085DB"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12</w:t>
            </w:r>
          </w:p>
        </w:tc>
        <w:tc>
          <w:tcPr>
            <w:tcW w:w="608" w:type="dxa"/>
            <w:tcBorders>
              <w:top w:val="nil"/>
              <w:left w:val="single" w:sz="4" w:space="0" w:color="auto"/>
              <w:bottom w:val="nil"/>
              <w:right w:val="single" w:sz="4" w:space="0" w:color="auto"/>
            </w:tcBorders>
            <w:shd w:val="clear" w:color="auto" w:fill="auto"/>
            <w:noWrap/>
            <w:tcMar>
              <w:top w:w="15" w:type="dxa"/>
              <w:left w:w="15" w:type="dxa"/>
              <w:bottom w:w="0" w:type="dxa"/>
              <w:right w:w="17" w:type="dxa"/>
            </w:tcMar>
            <w:vAlign w:val="center"/>
            <w:hideMark/>
          </w:tcPr>
          <w:p w14:paraId="2C76D0C7" w14:textId="06FA6286"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67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65343443" w14:textId="46EFC674"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11</w:t>
            </w:r>
          </w:p>
        </w:tc>
        <w:tc>
          <w:tcPr>
            <w:tcW w:w="60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1EC5E39B" w14:textId="62A57C43"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5</w:t>
            </w:r>
          </w:p>
        </w:tc>
        <w:tc>
          <w:tcPr>
            <w:tcW w:w="536"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28B96F0D" w14:textId="7C8EA831"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6CE612F9" w14:textId="699F8546"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6</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5172BEB6" w14:textId="58568BF4"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959" w:type="dxa"/>
            <w:tcBorders>
              <w:top w:val="nil"/>
              <w:left w:val="nil"/>
              <w:bottom w:val="nil"/>
              <w:right w:val="single" w:sz="4" w:space="0" w:color="auto"/>
            </w:tcBorders>
            <w:shd w:val="clear" w:color="auto" w:fill="auto"/>
            <w:vAlign w:val="center"/>
            <w:hideMark/>
          </w:tcPr>
          <w:p w14:paraId="3A0B2775" w14:textId="47750473"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35</w:t>
            </w:r>
          </w:p>
        </w:tc>
        <w:tc>
          <w:tcPr>
            <w:tcW w:w="848" w:type="dxa"/>
            <w:tcBorders>
              <w:top w:val="nil"/>
              <w:left w:val="nil"/>
              <w:bottom w:val="nil"/>
              <w:right w:val="single" w:sz="4" w:space="0" w:color="auto"/>
            </w:tcBorders>
            <w:shd w:val="clear" w:color="auto" w:fill="auto"/>
            <w:vAlign w:val="center"/>
            <w:hideMark/>
          </w:tcPr>
          <w:p w14:paraId="58F57717" w14:textId="6860146B"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3</w:t>
            </w:r>
          </w:p>
        </w:tc>
        <w:tc>
          <w:tcPr>
            <w:tcW w:w="876" w:type="dxa"/>
            <w:tcBorders>
              <w:top w:val="nil"/>
              <w:left w:val="nil"/>
              <w:bottom w:val="nil"/>
              <w:right w:val="single" w:sz="4" w:space="0" w:color="auto"/>
            </w:tcBorders>
            <w:shd w:val="clear" w:color="auto" w:fill="auto"/>
            <w:vAlign w:val="center"/>
            <w:hideMark/>
          </w:tcPr>
          <w:p w14:paraId="5BE6810D" w14:textId="121A2418"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24</w:t>
            </w:r>
          </w:p>
        </w:tc>
        <w:tc>
          <w:tcPr>
            <w:tcW w:w="748" w:type="dxa"/>
            <w:gridSpan w:val="2"/>
            <w:shd w:val="clear" w:color="auto" w:fill="auto"/>
            <w:vAlign w:val="center"/>
            <w:hideMark/>
          </w:tcPr>
          <w:p w14:paraId="34F1A571" w14:textId="3CC95429"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8</w:t>
            </w:r>
          </w:p>
        </w:tc>
      </w:tr>
      <w:tr w:rsidR="00C04A7A" w:rsidRPr="003E485E" w14:paraId="4B37E4C2" w14:textId="77777777" w:rsidTr="00B80F48">
        <w:trPr>
          <w:trHeight w:val="419"/>
          <w:jc w:val="center"/>
        </w:trPr>
        <w:tc>
          <w:tcPr>
            <w:tcW w:w="157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73113EF2" w14:textId="77777777" w:rsidR="00C04A7A" w:rsidRPr="003E485E" w:rsidRDefault="00C04A7A" w:rsidP="00451C90">
            <w:pPr>
              <w:overflowPunct w:val="0"/>
              <w:ind w:leftChars="100" w:left="240" w:rightChars="90" w:right="216"/>
              <w:jc w:val="distribute"/>
              <w:textAlignment w:val="center"/>
              <w:rPr>
                <w:rFonts w:ascii="標楷體" w:eastAsia="標楷體" w:hAnsi="標楷體"/>
                <w:sz w:val="20"/>
                <w:szCs w:val="18"/>
              </w:rPr>
            </w:pPr>
            <w:r w:rsidRPr="003E485E">
              <w:rPr>
                <w:rFonts w:ascii="標楷體" w:eastAsia="標楷體" w:hAnsi="標楷體" w:hint="eastAsia"/>
                <w:sz w:val="20"/>
                <w:szCs w:val="18"/>
              </w:rPr>
              <w:t>嘉　義　市</w:t>
            </w:r>
          </w:p>
        </w:tc>
        <w:tc>
          <w:tcPr>
            <w:tcW w:w="573" w:type="dxa"/>
            <w:tcBorders>
              <w:top w:val="nil"/>
              <w:left w:val="nil"/>
              <w:bottom w:val="nil"/>
              <w:right w:val="single" w:sz="4" w:space="0" w:color="auto"/>
            </w:tcBorders>
            <w:shd w:val="clear" w:color="auto" w:fill="auto"/>
            <w:tcMar>
              <w:top w:w="15" w:type="dxa"/>
              <w:left w:w="15" w:type="dxa"/>
              <w:bottom w:w="0" w:type="dxa"/>
              <w:right w:w="17" w:type="dxa"/>
            </w:tcMar>
            <w:vAlign w:val="center"/>
            <w:hideMark/>
          </w:tcPr>
          <w:p w14:paraId="77A8D042" w14:textId="4BDA37F8"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13</w:t>
            </w:r>
          </w:p>
        </w:tc>
        <w:tc>
          <w:tcPr>
            <w:tcW w:w="608" w:type="dxa"/>
            <w:tcBorders>
              <w:top w:val="nil"/>
              <w:left w:val="single" w:sz="4" w:space="0" w:color="auto"/>
              <w:bottom w:val="nil"/>
              <w:right w:val="single" w:sz="4" w:space="0" w:color="auto"/>
            </w:tcBorders>
            <w:shd w:val="clear" w:color="auto" w:fill="auto"/>
            <w:noWrap/>
            <w:tcMar>
              <w:top w:w="15" w:type="dxa"/>
              <w:left w:w="15" w:type="dxa"/>
              <w:bottom w:w="0" w:type="dxa"/>
              <w:right w:w="17" w:type="dxa"/>
            </w:tcMar>
            <w:vAlign w:val="center"/>
            <w:hideMark/>
          </w:tcPr>
          <w:p w14:paraId="224A680B" w14:textId="1AACA946"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w:t>
            </w:r>
          </w:p>
        </w:tc>
        <w:tc>
          <w:tcPr>
            <w:tcW w:w="67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1B862F69" w14:textId="68B50D0D"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11</w:t>
            </w:r>
          </w:p>
        </w:tc>
        <w:tc>
          <w:tcPr>
            <w:tcW w:w="60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05D59894" w14:textId="369EAA92"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6</w:t>
            </w:r>
          </w:p>
        </w:tc>
        <w:tc>
          <w:tcPr>
            <w:tcW w:w="536"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6E4B198A" w14:textId="78A06AE0"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521FB0AD" w14:textId="1DC08033"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5</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24C9CC45" w14:textId="73DFF09B"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959" w:type="dxa"/>
            <w:tcBorders>
              <w:top w:val="nil"/>
              <w:left w:val="nil"/>
              <w:bottom w:val="nil"/>
              <w:right w:val="single" w:sz="4" w:space="0" w:color="auto"/>
            </w:tcBorders>
            <w:shd w:val="clear" w:color="auto" w:fill="auto"/>
            <w:vAlign w:val="center"/>
            <w:hideMark/>
          </w:tcPr>
          <w:p w14:paraId="6CAE2A5C" w14:textId="36423CD7"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23</w:t>
            </w:r>
          </w:p>
        </w:tc>
        <w:tc>
          <w:tcPr>
            <w:tcW w:w="848" w:type="dxa"/>
            <w:tcBorders>
              <w:top w:val="nil"/>
              <w:left w:val="nil"/>
              <w:bottom w:val="nil"/>
              <w:right w:val="single" w:sz="4" w:space="0" w:color="auto"/>
            </w:tcBorders>
            <w:shd w:val="clear" w:color="auto" w:fill="auto"/>
            <w:vAlign w:val="center"/>
            <w:hideMark/>
          </w:tcPr>
          <w:p w14:paraId="709C0D92" w14:textId="6BF3C628"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876" w:type="dxa"/>
            <w:tcBorders>
              <w:top w:val="nil"/>
              <w:left w:val="nil"/>
              <w:bottom w:val="nil"/>
              <w:right w:val="single" w:sz="4" w:space="0" w:color="auto"/>
            </w:tcBorders>
            <w:shd w:val="clear" w:color="auto" w:fill="auto"/>
            <w:vAlign w:val="center"/>
            <w:hideMark/>
          </w:tcPr>
          <w:p w14:paraId="2DC18783" w14:textId="3788C35B"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11</w:t>
            </w:r>
          </w:p>
        </w:tc>
        <w:tc>
          <w:tcPr>
            <w:tcW w:w="748" w:type="dxa"/>
            <w:gridSpan w:val="2"/>
            <w:shd w:val="clear" w:color="auto" w:fill="auto"/>
            <w:vAlign w:val="center"/>
            <w:hideMark/>
          </w:tcPr>
          <w:p w14:paraId="74786E99" w14:textId="7101AD90"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12</w:t>
            </w:r>
          </w:p>
        </w:tc>
      </w:tr>
      <w:tr w:rsidR="00C04A7A" w:rsidRPr="003E485E" w14:paraId="15687E71" w14:textId="77777777" w:rsidTr="00B80F48">
        <w:trPr>
          <w:trHeight w:val="419"/>
          <w:jc w:val="center"/>
        </w:trPr>
        <w:tc>
          <w:tcPr>
            <w:tcW w:w="157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3A4FC603" w14:textId="77777777" w:rsidR="00C04A7A" w:rsidRPr="003E485E" w:rsidRDefault="00C04A7A" w:rsidP="00451C90">
            <w:pPr>
              <w:overflowPunct w:val="0"/>
              <w:ind w:leftChars="100" w:left="240" w:rightChars="90" w:right="216"/>
              <w:jc w:val="distribute"/>
              <w:textAlignment w:val="center"/>
              <w:rPr>
                <w:rFonts w:ascii="標楷體" w:eastAsia="標楷體" w:hAnsi="標楷體"/>
                <w:sz w:val="20"/>
                <w:szCs w:val="18"/>
              </w:rPr>
            </w:pPr>
            <w:r w:rsidRPr="003E485E">
              <w:rPr>
                <w:rFonts w:ascii="標楷體" w:eastAsia="標楷體" w:hAnsi="標楷體" w:hint="eastAsia"/>
                <w:sz w:val="20"/>
                <w:szCs w:val="18"/>
              </w:rPr>
              <w:t>屏　東　縣</w:t>
            </w:r>
          </w:p>
        </w:tc>
        <w:tc>
          <w:tcPr>
            <w:tcW w:w="573" w:type="dxa"/>
            <w:tcBorders>
              <w:top w:val="nil"/>
              <w:left w:val="nil"/>
              <w:bottom w:val="nil"/>
              <w:right w:val="single" w:sz="4" w:space="0" w:color="auto"/>
            </w:tcBorders>
            <w:shd w:val="clear" w:color="auto" w:fill="auto"/>
            <w:tcMar>
              <w:top w:w="15" w:type="dxa"/>
              <w:left w:w="15" w:type="dxa"/>
              <w:bottom w:w="0" w:type="dxa"/>
              <w:right w:w="17" w:type="dxa"/>
            </w:tcMar>
            <w:vAlign w:val="center"/>
            <w:hideMark/>
          </w:tcPr>
          <w:p w14:paraId="216C2B45" w14:textId="22C931AB"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12</w:t>
            </w:r>
          </w:p>
        </w:tc>
        <w:tc>
          <w:tcPr>
            <w:tcW w:w="608" w:type="dxa"/>
            <w:tcBorders>
              <w:top w:val="nil"/>
              <w:left w:val="single" w:sz="4" w:space="0" w:color="auto"/>
              <w:bottom w:val="nil"/>
              <w:right w:val="single" w:sz="4" w:space="0" w:color="auto"/>
            </w:tcBorders>
            <w:shd w:val="clear" w:color="auto" w:fill="auto"/>
            <w:noWrap/>
            <w:tcMar>
              <w:top w:w="15" w:type="dxa"/>
              <w:left w:w="15" w:type="dxa"/>
              <w:bottom w:w="0" w:type="dxa"/>
              <w:right w:w="17" w:type="dxa"/>
            </w:tcMar>
            <w:vAlign w:val="center"/>
            <w:hideMark/>
          </w:tcPr>
          <w:p w14:paraId="4DC4C929" w14:textId="124F6AB2"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67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11661498" w14:textId="67B536D4"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12</w:t>
            </w:r>
          </w:p>
        </w:tc>
        <w:tc>
          <w:tcPr>
            <w:tcW w:w="60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1430D7E0" w14:textId="1A330CC7"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4</w:t>
            </w:r>
          </w:p>
        </w:tc>
        <w:tc>
          <w:tcPr>
            <w:tcW w:w="536"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30D658E2" w14:textId="7EFD77BA"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2A1CABE5" w14:textId="28571720"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8</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28FB4935" w14:textId="2D5C69B1"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959" w:type="dxa"/>
            <w:tcBorders>
              <w:top w:val="nil"/>
              <w:left w:val="nil"/>
              <w:bottom w:val="nil"/>
              <w:right w:val="single" w:sz="4" w:space="0" w:color="auto"/>
            </w:tcBorders>
            <w:shd w:val="clear" w:color="auto" w:fill="auto"/>
            <w:vAlign w:val="center"/>
            <w:hideMark/>
          </w:tcPr>
          <w:p w14:paraId="4B344800" w14:textId="7E09EF60"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27</w:t>
            </w:r>
          </w:p>
        </w:tc>
        <w:tc>
          <w:tcPr>
            <w:tcW w:w="848" w:type="dxa"/>
            <w:tcBorders>
              <w:top w:val="nil"/>
              <w:left w:val="nil"/>
              <w:bottom w:val="nil"/>
              <w:right w:val="single" w:sz="4" w:space="0" w:color="auto"/>
            </w:tcBorders>
            <w:shd w:val="clear" w:color="auto" w:fill="auto"/>
            <w:vAlign w:val="center"/>
            <w:hideMark/>
          </w:tcPr>
          <w:p w14:paraId="2FBB085C" w14:textId="22D4797E"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876" w:type="dxa"/>
            <w:tcBorders>
              <w:top w:val="nil"/>
              <w:left w:val="nil"/>
              <w:bottom w:val="nil"/>
              <w:right w:val="single" w:sz="4" w:space="0" w:color="auto"/>
            </w:tcBorders>
            <w:shd w:val="clear" w:color="auto" w:fill="auto"/>
            <w:vAlign w:val="center"/>
            <w:hideMark/>
          </w:tcPr>
          <w:p w14:paraId="353C7B87" w14:textId="25340FA3"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20</w:t>
            </w:r>
          </w:p>
        </w:tc>
        <w:tc>
          <w:tcPr>
            <w:tcW w:w="748" w:type="dxa"/>
            <w:gridSpan w:val="2"/>
            <w:shd w:val="clear" w:color="auto" w:fill="auto"/>
            <w:vAlign w:val="center"/>
            <w:hideMark/>
          </w:tcPr>
          <w:p w14:paraId="6C5BB62B" w14:textId="523109A2"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6</w:t>
            </w:r>
          </w:p>
        </w:tc>
      </w:tr>
      <w:tr w:rsidR="00C04A7A" w:rsidRPr="003E485E" w14:paraId="65B0CECD" w14:textId="77777777" w:rsidTr="00B80F48">
        <w:trPr>
          <w:trHeight w:val="419"/>
          <w:jc w:val="center"/>
        </w:trPr>
        <w:tc>
          <w:tcPr>
            <w:tcW w:w="157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64C78167" w14:textId="77777777" w:rsidR="00C04A7A" w:rsidRPr="003E485E" w:rsidRDefault="00C04A7A" w:rsidP="00451C90">
            <w:pPr>
              <w:overflowPunct w:val="0"/>
              <w:ind w:leftChars="100" w:left="240" w:rightChars="90" w:right="216"/>
              <w:jc w:val="distribute"/>
              <w:textAlignment w:val="center"/>
              <w:rPr>
                <w:rFonts w:ascii="標楷體" w:eastAsia="標楷體" w:hAnsi="標楷體"/>
                <w:sz w:val="20"/>
                <w:szCs w:val="18"/>
              </w:rPr>
            </w:pPr>
            <w:r w:rsidRPr="003E485E">
              <w:rPr>
                <w:rFonts w:ascii="標楷體" w:eastAsia="標楷體" w:hAnsi="標楷體" w:hint="eastAsia"/>
                <w:sz w:val="20"/>
                <w:szCs w:val="18"/>
              </w:rPr>
              <w:t>花　蓮　縣</w:t>
            </w:r>
          </w:p>
        </w:tc>
        <w:tc>
          <w:tcPr>
            <w:tcW w:w="573" w:type="dxa"/>
            <w:tcBorders>
              <w:top w:val="nil"/>
              <w:left w:val="nil"/>
              <w:bottom w:val="nil"/>
              <w:right w:val="single" w:sz="4" w:space="0" w:color="auto"/>
            </w:tcBorders>
            <w:shd w:val="clear" w:color="auto" w:fill="auto"/>
            <w:tcMar>
              <w:top w:w="15" w:type="dxa"/>
              <w:left w:w="15" w:type="dxa"/>
              <w:bottom w:w="0" w:type="dxa"/>
              <w:right w:w="17" w:type="dxa"/>
            </w:tcMar>
            <w:vAlign w:val="center"/>
            <w:hideMark/>
          </w:tcPr>
          <w:p w14:paraId="54BC29C7" w14:textId="6F0D1783"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8</w:t>
            </w:r>
          </w:p>
        </w:tc>
        <w:tc>
          <w:tcPr>
            <w:tcW w:w="608" w:type="dxa"/>
            <w:tcBorders>
              <w:top w:val="nil"/>
              <w:left w:val="single" w:sz="4" w:space="0" w:color="auto"/>
              <w:bottom w:val="nil"/>
              <w:right w:val="single" w:sz="4" w:space="0" w:color="auto"/>
            </w:tcBorders>
            <w:shd w:val="clear" w:color="auto" w:fill="auto"/>
            <w:noWrap/>
            <w:tcMar>
              <w:top w:w="15" w:type="dxa"/>
              <w:left w:w="15" w:type="dxa"/>
              <w:bottom w:w="0" w:type="dxa"/>
              <w:right w:w="17" w:type="dxa"/>
            </w:tcMar>
            <w:vAlign w:val="center"/>
            <w:hideMark/>
          </w:tcPr>
          <w:p w14:paraId="519B9D92" w14:textId="4F39CB6E"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67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59F8C18E" w14:textId="25125E3D"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7</w:t>
            </w:r>
          </w:p>
        </w:tc>
        <w:tc>
          <w:tcPr>
            <w:tcW w:w="60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3726446C" w14:textId="0148346B"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4</w:t>
            </w:r>
          </w:p>
        </w:tc>
        <w:tc>
          <w:tcPr>
            <w:tcW w:w="536"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521BA2EC" w14:textId="55E0387C"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094620B6" w14:textId="609949E2"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3</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6261ABF3" w14:textId="659E0F31"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959" w:type="dxa"/>
            <w:tcBorders>
              <w:top w:val="nil"/>
              <w:left w:val="nil"/>
              <w:bottom w:val="nil"/>
              <w:right w:val="single" w:sz="4" w:space="0" w:color="auto"/>
            </w:tcBorders>
            <w:shd w:val="clear" w:color="auto" w:fill="auto"/>
            <w:vAlign w:val="center"/>
            <w:hideMark/>
          </w:tcPr>
          <w:p w14:paraId="580E6E34" w14:textId="21ADB70A"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28</w:t>
            </w:r>
          </w:p>
        </w:tc>
        <w:tc>
          <w:tcPr>
            <w:tcW w:w="848" w:type="dxa"/>
            <w:tcBorders>
              <w:top w:val="nil"/>
              <w:left w:val="nil"/>
              <w:bottom w:val="nil"/>
              <w:right w:val="single" w:sz="4" w:space="0" w:color="auto"/>
            </w:tcBorders>
            <w:shd w:val="clear" w:color="auto" w:fill="auto"/>
            <w:vAlign w:val="center"/>
            <w:hideMark/>
          </w:tcPr>
          <w:p w14:paraId="3CA6B46E" w14:textId="453FBA5C"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876" w:type="dxa"/>
            <w:tcBorders>
              <w:top w:val="nil"/>
              <w:left w:val="nil"/>
              <w:bottom w:val="nil"/>
              <w:right w:val="single" w:sz="4" w:space="0" w:color="auto"/>
            </w:tcBorders>
            <w:shd w:val="clear" w:color="auto" w:fill="auto"/>
            <w:vAlign w:val="center"/>
            <w:hideMark/>
          </w:tcPr>
          <w:p w14:paraId="6264BD3F" w14:textId="1BB84157"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18</w:t>
            </w:r>
          </w:p>
        </w:tc>
        <w:tc>
          <w:tcPr>
            <w:tcW w:w="748" w:type="dxa"/>
            <w:gridSpan w:val="2"/>
            <w:shd w:val="clear" w:color="auto" w:fill="auto"/>
            <w:vAlign w:val="center"/>
            <w:hideMark/>
          </w:tcPr>
          <w:p w14:paraId="4DBCF932" w14:textId="101FA94E"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9</w:t>
            </w:r>
          </w:p>
        </w:tc>
      </w:tr>
      <w:tr w:rsidR="00C04A7A" w:rsidRPr="003E485E" w14:paraId="4707E1B8" w14:textId="77777777" w:rsidTr="00B80F48">
        <w:trPr>
          <w:trHeight w:val="419"/>
          <w:jc w:val="center"/>
        </w:trPr>
        <w:tc>
          <w:tcPr>
            <w:tcW w:w="157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4AFA6DEE" w14:textId="77777777" w:rsidR="00C04A7A" w:rsidRPr="003E485E" w:rsidRDefault="00C04A7A" w:rsidP="00451C90">
            <w:pPr>
              <w:overflowPunct w:val="0"/>
              <w:ind w:leftChars="100" w:left="240" w:rightChars="90" w:right="216"/>
              <w:jc w:val="distribute"/>
              <w:textAlignment w:val="center"/>
              <w:rPr>
                <w:rFonts w:ascii="標楷體" w:eastAsia="標楷體" w:hAnsi="標楷體"/>
                <w:sz w:val="20"/>
                <w:szCs w:val="18"/>
              </w:rPr>
            </w:pPr>
            <w:r w:rsidRPr="003E485E">
              <w:rPr>
                <w:rFonts w:ascii="標楷體" w:eastAsia="標楷體" w:hAnsi="標楷體" w:hint="eastAsia"/>
                <w:sz w:val="20"/>
                <w:szCs w:val="18"/>
              </w:rPr>
              <w:t>臺　東　縣</w:t>
            </w:r>
          </w:p>
        </w:tc>
        <w:tc>
          <w:tcPr>
            <w:tcW w:w="573" w:type="dxa"/>
            <w:tcBorders>
              <w:top w:val="nil"/>
              <w:left w:val="nil"/>
              <w:bottom w:val="nil"/>
              <w:right w:val="single" w:sz="4" w:space="0" w:color="auto"/>
            </w:tcBorders>
            <w:shd w:val="clear" w:color="auto" w:fill="auto"/>
            <w:tcMar>
              <w:top w:w="15" w:type="dxa"/>
              <w:left w:w="15" w:type="dxa"/>
              <w:bottom w:w="0" w:type="dxa"/>
              <w:right w:w="17" w:type="dxa"/>
            </w:tcMar>
            <w:vAlign w:val="center"/>
            <w:hideMark/>
          </w:tcPr>
          <w:p w14:paraId="04582D0A" w14:textId="31496603"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14</w:t>
            </w:r>
          </w:p>
        </w:tc>
        <w:tc>
          <w:tcPr>
            <w:tcW w:w="608" w:type="dxa"/>
            <w:tcBorders>
              <w:top w:val="nil"/>
              <w:left w:val="single" w:sz="4" w:space="0" w:color="auto"/>
              <w:bottom w:val="nil"/>
              <w:right w:val="single" w:sz="4" w:space="0" w:color="auto"/>
            </w:tcBorders>
            <w:shd w:val="clear" w:color="auto" w:fill="auto"/>
            <w:noWrap/>
            <w:tcMar>
              <w:top w:w="15" w:type="dxa"/>
              <w:left w:w="15" w:type="dxa"/>
              <w:bottom w:w="0" w:type="dxa"/>
              <w:right w:w="17" w:type="dxa"/>
            </w:tcMar>
            <w:vAlign w:val="center"/>
            <w:hideMark/>
          </w:tcPr>
          <w:p w14:paraId="45C4897C" w14:textId="631FC672"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3</w:t>
            </w:r>
          </w:p>
        </w:tc>
        <w:tc>
          <w:tcPr>
            <w:tcW w:w="67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1FDB445F" w14:textId="6A9F0C20"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11</w:t>
            </w:r>
          </w:p>
        </w:tc>
        <w:tc>
          <w:tcPr>
            <w:tcW w:w="60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39DAC0B0" w14:textId="2AE0C8EE"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5</w:t>
            </w:r>
          </w:p>
        </w:tc>
        <w:tc>
          <w:tcPr>
            <w:tcW w:w="536"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181EE10E" w14:textId="0580D722"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73AC83A4" w14:textId="6C1F81EA"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6</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3C431534" w14:textId="7FD18FFD"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959" w:type="dxa"/>
            <w:tcBorders>
              <w:top w:val="nil"/>
              <w:left w:val="nil"/>
              <w:bottom w:val="nil"/>
              <w:right w:val="single" w:sz="4" w:space="0" w:color="auto"/>
            </w:tcBorders>
            <w:shd w:val="clear" w:color="auto" w:fill="auto"/>
            <w:vAlign w:val="center"/>
            <w:hideMark/>
          </w:tcPr>
          <w:p w14:paraId="749131A5" w14:textId="4BE1B074"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53</w:t>
            </w:r>
          </w:p>
        </w:tc>
        <w:tc>
          <w:tcPr>
            <w:tcW w:w="848" w:type="dxa"/>
            <w:tcBorders>
              <w:top w:val="nil"/>
              <w:left w:val="nil"/>
              <w:bottom w:val="nil"/>
              <w:right w:val="single" w:sz="4" w:space="0" w:color="auto"/>
            </w:tcBorders>
            <w:shd w:val="clear" w:color="auto" w:fill="auto"/>
            <w:vAlign w:val="center"/>
            <w:hideMark/>
          </w:tcPr>
          <w:p w14:paraId="012A8B45" w14:textId="78128B53"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876" w:type="dxa"/>
            <w:tcBorders>
              <w:top w:val="nil"/>
              <w:left w:val="nil"/>
              <w:bottom w:val="nil"/>
              <w:right w:val="single" w:sz="4" w:space="0" w:color="auto"/>
            </w:tcBorders>
            <w:shd w:val="clear" w:color="auto" w:fill="auto"/>
            <w:vAlign w:val="center"/>
            <w:hideMark/>
          </w:tcPr>
          <w:p w14:paraId="582D8126" w14:textId="6229D5A4"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33</w:t>
            </w:r>
          </w:p>
        </w:tc>
        <w:tc>
          <w:tcPr>
            <w:tcW w:w="748" w:type="dxa"/>
            <w:gridSpan w:val="2"/>
            <w:shd w:val="clear" w:color="auto" w:fill="auto"/>
            <w:vAlign w:val="center"/>
            <w:hideMark/>
          </w:tcPr>
          <w:p w14:paraId="64C079A7" w14:textId="66B4A844"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19</w:t>
            </w:r>
          </w:p>
        </w:tc>
      </w:tr>
      <w:tr w:rsidR="00C04A7A" w:rsidRPr="003E485E" w14:paraId="4EF4E141" w14:textId="77777777" w:rsidTr="00B80F48">
        <w:trPr>
          <w:trHeight w:val="419"/>
          <w:jc w:val="center"/>
        </w:trPr>
        <w:tc>
          <w:tcPr>
            <w:tcW w:w="157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146B38D2" w14:textId="77777777" w:rsidR="00C04A7A" w:rsidRPr="003E485E" w:rsidRDefault="00C04A7A" w:rsidP="00451C90">
            <w:pPr>
              <w:overflowPunct w:val="0"/>
              <w:ind w:leftChars="100" w:left="240" w:rightChars="90" w:right="216"/>
              <w:jc w:val="distribute"/>
              <w:textAlignment w:val="center"/>
              <w:rPr>
                <w:rFonts w:ascii="標楷體" w:eastAsia="標楷體" w:hAnsi="標楷體"/>
                <w:sz w:val="20"/>
                <w:szCs w:val="18"/>
              </w:rPr>
            </w:pPr>
            <w:r w:rsidRPr="003E485E">
              <w:rPr>
                <w:rFonts w:ascii="標楷體" w:eastAsia="標楷體" w:hAnsi="標楷體" w:hint="eastAsia"/>
                <w:sz w:val="20"/>
                <w:szCs w:val="18"/>
              </w:rPr>
              <w:t>澎　湖　縣</w:t>
            </w:r>
          </w:p>
        </w:tc>
        <w:tc>
          <w:tcPr>
            <w:tcW w:w="573" w:type="dxa"/>
            <w:tcBorders>
              <w:top w:val="nil"/>
              <w:left w:val="nil"/>
              <w:bottom w:val="nil"/>
              <w:right w:val="single" w:sz="4" w:space="0" w:color="auto"/>
            </w:tcBorders>
            <w:shd w:val="clear" w:color="auto" w:fill="auto"/>
            <w:tcMar>
              <w:top w:w="15" w:type="dxa"/>
              <w:left w:w="15" w:type="dxa"/>
              <w:bottom w:w="0" w:type="dxa"/>
              <w:right w:w="17" w:type="dxa"/>
            </w:tcMar>
            <w:vAlign w:val="center"/>
            <w:hideMark/>
          </w:tcPr>
          <w:p w14:paraId="706F961F" w14:textId="3A88A869"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12</w:t>
            </w:r>
          </w:p>
        </w:tc>
        <w:tc>
          <w:tcPr>
            <w:tcW w:w="608" w:type="dxa"/>
            <w:tcBorders>
              <w:top w:val="nil"/>
              <w:left w:val="single" w:sz="4" w:space="0" w:color="auto"/>
              <w:bottom w:val="nil"/>
              <w:right w:val="single" w:sz="4" w:space="0" w:color="auto"/>
            </w:tcBorders>
            <w:shd w:val="clear" w:color="auto" w:fill="auto"/>
            <w:noWrap/>
            <w:tcMar>
              <w:top w:w="15" w:type="dxa"/>
              <w:left w:w="15" w:type="dxa"/>
              <w:bottom w:w="0" w:type="dxa"/>
              <w:right w:w="17" w:type="dxa"/>
            </w:tcMar>
            <w:vAlign w:val="center"/>
            <w:hideMark/>
          </w:tcPr>
          <w:p w14:paraId="03DF0832" w14:textId="6165FC7B"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w:t>
            </w:r>
          </w:p>
        </w:tc>
        <w:tc>
          <w:tcPr>
            <w:tcW w:w="67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1E4A0D0E" w14:textId="6304E213"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10</w:t>
            </w:r>
          </w:p>
        </w:tc>
        <w:tc>
          <w:tcPr>
            <w:tcW w:w="607"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19E38FFB" w14:textId="3C9F1F32"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6</w:t>
            </w:r>
          </w:p>
        </w:tc>
        <w:tc>
          <w:tcPr>
            <w:tcW w:w="536"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4A174502" w14:textId="28EED713"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79BF39BC" w14:textId="2191317B"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4</w:t>
            </w:r>
          </w:p>
        </w:tc>
        <w:tc>
          <w:tcPr>
            <w:tcW w:w="572" w:type="dxa"/>
            <w:tcBorders>
              <w:top w:val="nil"/>
              <w:left w:val="nil"/>
              <w:bottom w:val="nil"/>
              <w:right w:val="single" w:sz="4" w:space="0" w:color="auto"/>
            </w:tcBorders>
            <w:shd w:val="clear" w:color="auto" w:fill="auto"/>
            <w:noWrap/>
            <w:tcMar>
              <w:top w:w="15" w:type="dxa"/>
              <w:left w:w="15" w:type="dxa"/>
              <w:bottom w:w="0" w:type="dxa"/>
              <w:right w:w="17" w:type="dxa"/>
            </w:tcMar>
            <w:vAlign w:val="center"/>
            <w:hideMark/>
          </w:tcPr>
          <w:p w14:paraId="3816E399" w14:textId="2FB1C888"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959" w:type="dxa"/>
            <w:tcBorders>
              <w:top w:val="nil"/>
              <w:left w:val="nil"/>
              <w:bottom w:val="nil"/>
              <w:right w:val="single" w:sz="4" w:space="0" w:color="auto"/>
            </w:tcBorders>
            <w:shd w:val="clear" w:color="auto" w:fill="auto"/>
            <w:vAlign w:val="center"/>
            <w:hideMark/>
          </w:tcPr>
          <w:p w14:paraId="612639A0" w14:textId="50E67106"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29</w:t>
            </w:r>
          </w:p>
        </w:tc>
        <w:tc>
          <w:tcPr>
            <w:tcW w:w="848" w:type="dxa"/>
            <w:tcBorders>
              <w:top w:val="nil"/>
              <w:left w:val="nil"/>
              <w:bottom w:val="nil"/>
              <w:right w:val="single" w:sz="4" w:space="0" w:color="auto"/>
            </w:tcBorders>
            <w:shd w:val="clear" w:color="auto" w:fill="auto"/>
            <w:vAlign w:val="center"/>
            <w:hideMark/>
          </w:tcPr>
          <w:p w14:paraId="127D8F30" w14:textId="6E529136"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876" w:type="dxa"/>
            <w:tcBorders>
              <w:top w:val="nil"/>
              <w:left w:val="nil"/>
              <w:bottom w:val="nil"/>
              <w:right w:val="single" w:sz="4" w:space="0" w:color="auto"/>
            </w:tcBorders>
            <w:shd w:val="clear" w:color="auto" w:fill="auto"/>
            <w:vAlign w:val="center"/>
            <w:hideMark/>
          </w:tcPr>
          <w:p w14:paraId="75EAD2AA" w14:textId="53ADDA3A"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20</w:t>
            </w:r>
          </w:p>
        </w:tc>
        <w:tc>
          <w:tcPr>
            <w:tcW w:w="748" w:type="dxa"/>
            <w:gridSpan w:val="2"/>
            <w:shd w:val="clear" w:color="auto" w:fill="auto"/>
            <w:vAlign w:val="center"/>
            <w:hideMark/>
          </w:tcPr>
          <w:p w14:paraId="4CA0C6BB" w14:textId="5B552142"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8</w:t>
            </w:r>
          </w:p>
        </w:tc>
      </w:tr>
      <w:tr w:rsidR="00C04A7A" w:rsidRPr="003E485E" w14:paraId="1FB671F5" w14:textId="77777777" w:rsidTr="00B80F48">
        <w:trPr>
          <w:trHeight w:val="419"/>
          <w:jc w:val="center"/>
        </w:trPr>
        <w:tc>
          <w:tcPr>
            <w:tcW w:w="1574" w:type="dxa"/>
            <w:tcBorders>
              <w:top w:val="nil"/>
              <w:left w:val="nil"/>
              <w:right w:val="single" w:sz="4" w:space="0" w:color="auto"/>
            </w:tcBorders>
            <w:shd w:val="clear" w:color="auto" w:fill="auto"/>
            <w:noWrap/>
            <w:tcMar>
              <w:top w:w="15" w:type="dxa"/>
              <w:left w:w="15" w:type="dxa"/>
              <w:bottom w:w="0" w:type="dxa"/>
              <w:right w:w="15" w:type="dxa"/>
            </w:tcMar>
            <w:vAlign w:val="center"/>
            <w:hideMark/>
          </w:tcPr>
          <w:p w14:paraId="237254FB" w14:textId="77777777" w:rsidR="00C04A7A" w:rsidRPr="003E485E" w:rsidRDefault="00C04A7A" w:rsidP="00451C90">
            <w:pPr>
              <w:overflowPunct w:val="0"/>
              <w:ind w:leftChars="100" w:left="240" w:rightChars="90" w:right="216"/>
              <w:jc w:val="distribute"/>
              <w:textAlignment w:val="center"/>
              <w:rPr>
                <w:rFonts w:ascii="標楷體" w:eastAsia="標楷體" w:hAnsi="標楷體"/>
                <w:sz w:val="20"/>
                <w:szCs w:val="18"/>
              </w:rPr>
            </w:pPr>
            <w:r w:rsidRPr="003E485E">
              <w:rPr>
                <w:rFonts w:ascii="標楷體" w:eastAsia="標楷體" w:hAnsi="標楷體" w:hint="eastAsia"/>
                <w:sz w:val="20"/>
                <w:szCs w:val="18"/>
              </w:rPr>
              <w:t>金　門　縣</w:t>
            </w:r>
          </w:p>
        </w:tc>
        <w:tc>
          <w:tcPr>
            <w:tcW w:w="573" w:type="dxa"/>
            <w:tcBorders>
              <w:top w:val="nil"/>
              <w:left w:val="nil"/>
              <w:right w:val="single" w:sz="4" w:space="0" w:color="auto"/>
            </w:tcBorders>
            <w:shd w:val="clear" w:color="auto" w:fill="auto"/>
            <w:tcMar>
              <w:top w:w="15" w:type="dxa"/>
              <w:left w:w="15" w:type="dxa"/>
              <w:bottom w:w="0" w:type="dxa"/>
              <w:right w:w="17" w:type="dxa"/>
            </w:tcMar>
            <w:vAlign w:val="center"/>
            <w:hideMark/>
          </w:tcPr>
          <w:p w14:paraId="7432D6E8" w14:textId="03D59164"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23</w:t>
            </w:r>
          </w:p>
        </w:tc>
        <w:tc>
          <w:tcPr>
            <w:tcW w:w="608" w:type="dxa"/>
            <w:tcBorders>
              <w:top w:val="nil"/>
              <w:left w:val="single" w:sz="4" w:space="0" w:color="auto"/>
              <w:right w:val="single" w:sz="4" w:space="0" w:color="auto"/>
            </w:tcBorders>
            <w:shd w:val="clear" w:color="auto" w:fill="auto"/>
            <w:noWrap/>
            <w:tcMar>
              <w:top w:w="15" w:type="dxa"/>
              <w:left w:w="15" w:type="dxa"/>
              <w:bottom w:w="0" w:type="dxa"/>
              <w:right w:w="17" w:type="dxa"/>
            </w:tcMar>
            <w:vAlign w:val="center"/>
            <w:hideMark/>
          </w:tcPr>
          <w:p w14:paraId="5D6B652F" w14:textId="6D71A232"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6</w:t>
            </w:r>
          </w:p>
        </w:tc>
        <w:tc>
          <w:tcPr>
            <w:tcW w:w="677" w:type="dxa"/>
            <w:tcBorders>
              <w:top w:val="nil"/>
              <w:left w:val="nil"/>
              <w:right w:val="single" w:sz="4" w:space="0" w:color="auto"/>
            </w:tcBorders>
            <w:shd w:val="clear" w:color="auto" w:fill="auto"/>
            <w:noWrap/>
            <w:tcMar>
              <w:top w:w="15" w:type="dxa"/>
              <w:left w:w="15" w:type="dxa"/>
              <w:bottom w:w="0" w:type="dxa"/>
              <w:right w:w="17" w:type="dxa"/>
            </w:tcMar>
            <w:vAlign w:val="center"/>
            <w:hideMark/>
          </w:tcPr>
          <w:p w14:paraId="7C15B348" w14:textId="2B6F32C7"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17</w:t>
            </w:r>
          </w:p>
        </w:tc>
        <w:tc>
          <w:tcPr>
            <w:tcW w:w="607" w:type="dxa"/>
            <w:tcBorders>
              <w:top w:val="nil"/>
              <w:left w:val="nil"/>
              <w:right w:val="single" w:sz="4" w:space="0" w:color="auto"/>
            </w:tcBorders>
            <w:shd w:val="clear" w:color="auto" w:fill="auto"/>
            <w:noWrap/>
            <w:tcMar>
              <w:top w:w="15" w:type="dxa"/>
              <w:left w:w="15" w:type="dxa"/>
              <w:bottom w:w="0" w:type="dxa"/>
              <w:right w:w="17" w:type="dxa"/>
            </w:tcMar>
            <w:vAlign w:val="center"/>
            <w:hideMark/>
          </w:tcPr>
          <w:p w14:paraId="678BD0FB" w14:textId="4E7B11B9"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5</w:t>
            </w:r>
          </w:p>
        </w:tc>
        <w:tc>
          <w:tcPr>
            <w:tcW w:w="536" w:type="dxa"/>
            <w:tcBorders>
              <w:top w:val="nil"/>
              <w:left w:val="nil"/>
              <w:right w:val="single" w:sz="4" w:space="0" w:color="auto"/>
            </w:tcBorders>
            <w:shd w:val="clear" w:color="auto" w:fill="auto"/>
            <w:noWrap/>
            <w:tcMar>
              <w:top w:w="15" w:type="dxa"/>
              <w:left w:w="15" w:type="dxa"/>
              <w:bottom w:w="0" w:type="dxa"/>
              <w:right w:w="17" w:type="dxa"/>
            </w:tcMar>
            <w:vAlign w:val="center"/>
            <w:hideMark/>
          </w:tcPr>
          <w:p w14:paraId="79DD28E3" w14:textId="280D7B0F"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572" w:type="dxa"/>
            <w:tcBorders>
              <w:top w:val="nil"/>
              <w:left w:val="nil"/>
              <w:right w:val="single" w:sz="4" w:space="0" w:color="auto"/>
            </w:tcBorders>
            <w:shd w:val="clear" w:color="auto" w:fill="auto"/>
            <w:noWrap/>
            <w:tcMar>
              <w:top w:w="15" w:type="dxa"/>
              <w:left w:w="15" w:type="dxa"/>
              <w:bottom w:w="0" w:type="dxa"/>
              <w:right w:w="17" w:type="dxa"/>
            </w:tcMar>
            <w:vAlign w:val="center"/>
            <w:hideMark/>
          </w:tcPr>
          <w:p w14:paraId="34768866" w14:textId="55E8907F"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11</w:t>
            </w:r>
          </w:p>
        </w:tc>
        <w:tc>
          <w:tcPr>
            <w:tcW w:w="572" w:type="dxa"/>
            <w:tcBorders>
              <w:top w:val="nil"/>
              <w:left w:val="nil"/>
              <w:right w:val="single" w:sz="4" w:space="0" w:color="auto"/>
            </w:tcBorders>
            <w:shd w:val="clear" w:color="auto" w:fill="auto"/>
            <w:noWrap/>
            <w:tcMar>
              <w:top w:w="15" w:type="dxa"/>
              <w:left w:w="15" w:type="dxa"/>
              <w:bottom w:w="0" w:type="dxa"/>
              <w:right w:w="17" w:type="dxa"/>
            </w:tcMar>
            <w:vAlign w:val="center"/>
            <w:hideMark/>
          </w:tcPr>
          <w:p w14:paraId="425B7551" w14:textId="4A1592F6"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w:t>
            </w:r>
          </w:p>
        </w:tc>
        <w:tc>
          <w:tcPr>
            <w:tcW w:w="959" w:type="dxa"/>
            <w:tcBorders>
              <w:top w:val="nil"/>
              <w:left w:val="nil"/>
              <w:right w:val="single" w:sz="4" w:space="0" w:color="auto"/>
            </w:tcBorders>
            <w:shd w:val="clear" w:color="auto" w:fill="auto"/>
            <w:vAlign w:val="center"/>
            <w:hideMark/>
          </w:tcPr>
          <w:p w14:paraId="49B06A1C" w14:textId="64CB2B9F"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55</w:t>
            </w:r>
          </w:p>
        </w:tc>
        <w:tc>
          <w:tcPr>
            <w:tcW w:w="848" w:type="dxa"/>
            <w:tcBorders>
              <w:top w:val="nil"/>
              <w:left w:val="nil"/>
              <w:right w:val="single" w:sz="4" w:space="0" w:color="auto"/>
            </w:tcBorders>
            <w:shd w:val="clear" w:color="auto" w:fill="auto"/>
            <w:vAlign w:val="center"/>
            <w:hideMark/>
          </w:tcPr>
          <w:p w14:paraId="0FE38B2B" w14:textId="211D9979"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4</w:t>
            </w:r>
          </w:p>
        </w:tc>
        <w:tc>
          <w:tcPr>
            <w:tcW w:w="876" w:type="dxa"/>
            <w:tcBorders>
              <w:top w:val="nil"/>
              <w:left w:val="nil"/>
              <w:right w:val="single" w:sz="4" w:space="0" w:color="auto"/>
            </w:tcBorders>
            <w:shd w:val="clear" w:color="auto" w:fill="auto"/>
            <w:vAlign w:val="center"/>
            <w:hideMark/>
          </w:tcPr>
          <w:p w14:paraId="275E9FAE" w14:textId="0B65C763"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42</w:t>
            </w:r>
          </w:p>
        </w:tc>
        <w:tc>
          <w:tcPr>
            <w:tcW w:w="748" w:type="dxa"/>
            <w:gridSpan w:val="2"/>
            <w:shd w:val="clear" w:color="auto" w:fill="auto"/>
            <w:vAlign w:val="center"/>
            <w:hideMark/>
          </w:tcPr>
          <w:p w14:paraId="74208C62" w14:textId="196B6EAF"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9</w:t>
            </w:r>
          </w:p>
        </w:tc>
      </w:tr>
      <w:tr w:rsidR="00C04A7A" w:rsidRPr="003E485E" w14:paraId="6985C144" w14:textId="77777777" w:rsidTr="00B80F48">
        <w:trPr>
          <w:trHeight w:val="419"/>
          <w:jc w:val="center"/>
        </w:trPr>
        <w:tc>
          <w:tcPr>
            <w:tcW w:w="1574" w:type="dxa"/>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353E7C47" w14:textId="77777777" w:rsidR="00C04A7A" w:rsidRPr="003E485E" w:rsidRDefault="00C04A7A" w:rsidP="00451C90">
            <w:pPr>
              <w:overflowPunct w:val="0"/>
              <w:ind w:leftChars="100" w:left="240" w:rightChars="90" w:right="216"/>
              <w:jc w:val="distribute"/>
              <w:textAlignment w:val="center"/>
              <w:rPr>
                <w:rFonts w:ascii="標楷體" w:eastAsia="標楷體" w:hAnsi="標楷體"/>
                <w:sz w:val="20"/>
                <w:szCs w:val="18"/>
              </w:rPr>
            </w:pPr>
            <w:r w:rsidRPr="003E485E">
              <w:rPr>
                <w:rFonts w:ascii="標楷體" w:eastAsia="標楷體" w:hAnsi="標楷體" w:hint="eastAsia"/>
                <w:sz w:val="20"/>
                <w:szCs w:val="18"/>
              </w:rPr>
              <w:t>連  江  縣</w:t>
            </w:r>
          </w:p>
        </w:tc>
        <w:tc>
          <w:tcPr>
            <w:tcW w:w="573" w:type="dxa"/>
            <w:tcBorders>
              <w:top w:val="nil"/>
              <w:left w:val="nil"/>
              <w:bottom w:val="single" w:sz="8" w:space="0" w:color="auto"/>
              <w:right w:val="single" w:sz="4" w:space="0" w:color="auto"/>
            </w:tcBorders>
            <w:shd w:val="clear" w:color="auto" w:fill="auto"/>
            <w:tcMar>
              <w:top w:w="15" w:type="dxa"/>
              <w:left w:w="15" w:type="dxa"/>
              <w:bottom w:w="0" w:type="dxa"/>
              <w:right w:w="17" w:type="dxa"/>
            </w:tcMar>
            <w:vAlign w:val="center"/>
            <w:hideMark/>
          </w:tcPr>
          <w:p w14:paraId="39327314" w14:textId="186E8A32"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14</w:t>
            </w:r>
          </w:p>
        </w:tc>
        <w:tc>
          <w:tcPr>
            <w:tcW w:w="608" w:type="dxa"/>
            <w:tcBorders>
              <w:top w:val="nil"/>
              <w:left w:val="single" w:sz="4" w:space="0" w:color="auto"/>
              <w:bottom w:val="single" w:sz="8" w:space="0" w:color="auto"/>
              <w:right w:val="single" w:sz="4" w:space="0" w:color="auto"/>
            </w:tcBorders>
            <w:shd w:val="clear" w:color="auto" w:fill="auto"/>
            <w:noWrap/>
            <w:tcMar>
              <w:top w:w="15" w:type="dxa"/>
              <w:left w:w="15" w:type="dxa"/>
              <w:bottom w:w="0" w:type="dxa"/>
              <w:right w:w="17" w:type="dxa"/>
            </w:tcMar>
            <w:vAlign w:val="center"/>
            <w:hideMark/>
          </w:tcPr>
          <w:p w14:paraId="5F75A473" w14:textId="35757DD3"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6</w:t>
            </w:r>
          </w:p>
        </w:tc>
        <w:tc>
          <w:tcPr>
            <w:tcW w:w="677" w:type="dxa"/>
            <w:tcBorders>
              <w:top w:val="nil"/>
              <w:left w:val="nil"/>
              <w:bottom w:val="single" w:sz="8" w:space="0" w:color="auto"/>
              <w:right w:val="single" w:sz="4" w:space="0" w:color="auto"/>
            </w:tcBorders>
            <w:shd w:val="clear" w:color="auto" w:fill="auto"/>
            <w:noWrap/>
            <w:tcMar>
              <w:top w:w="15" w:type="dxa"/>
              <w:left w:w="15" w:type="dxa"/>
              <w:bottom w:w="0" w:type="dxa"/>
              <w:right w:w="17" w:type="dxa"/>
            </w:tcMar>
            <w:vAlign w:val="center"/>
            <w:hideMark/>
          </w:tcPr>
          <w:p w14:paraId="3F32B5FB" w14:textId="0A4F769A"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8</w:t>
            </w:r>
          </w:p>
        </w:tc>
        <w:tc>
          <w:tcPr>
            <w:tcW w:w="607" w:type="dxa"/>
            <w:tcBorders>
              <w:top w:val="nil"/>
              <w:left w:val="nil"/>
              <w:bottom w:val="single" w:sz="8" w:space="0" w:color="auto"/>
              <w:right w:val="single" w:sz="4" w:space="0" w:color="auto"/>
            </w:tcBorders>
            <w:shd w:val="clear" w:color="auto" w:fill="auto"/>
            <w:noWrap/>
            <w:tcMar>
              <w:top w:w="15" w:type="dxa"/>
              <w:left w:w="15" w:type="dxa"/>
              <w:bottom w:w="0" w:type="dxa"/>
              <w:right w:w="17" w:type="dxa"/>
            </w:tcMar>
            <w:vAlign w:val="center"/>
            <w:hideMark/>
          </w:tcPr>
          <w:p w14:paraId="177C2EBC" w14:textId="1150871E"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3</w:t>
            </w:r>
          </w:p>
        </w:tc>
        <w:tc>
          <w:tcPr>
            <w:tcW w:w="536" w:type="dxa"/>
            <w:tcBorders>
              <w:top w:val="nil"/>
              <w:left w:val="nil"/>
              <w:bottom w:val="single" w:sz="8" w:space="0" w:color="auto"/>
              <w:right w:val="single" w:sz="4" w:space="0" w:color="auto"/>
            </w:tcBorders>
            <w:shd w:val="clear" w:color="auto" w:fill="auto"/>
            <w:noWrap/>
            <w:tcMar>
              <w:top w:w="15" w:type="dxa"/>
              <w:left w:w="15" w:type="dxa"/>
              <w:bottom w:w="0" w:type="dxa"/>
              <w:right w:w="17" w:type="dxa"/>
            </w:tcMar>
            <w:vAlign w:val="center"/>
            <w:hideMark/>
          </w:tcPr>
          <w:p w14:paraId="12199FE4" w14:textId="46267575"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572" w:type="dxa"/>
            <w:tcBorders>
              <w:top w:val="nil"/>
              <w:left w:val="nil"/>
              <w:bottom w:val="single" w:sz="8" w:space="0" w:color="auto"/>
              <w:right w:val="single" w:sz="4" w:space="0" w:color="auto"/>
            </w:tcBorders>
            <w:shd w:val="clear" w:color="auto" w:fill="auto"/>
            <w:noWrap/>
            <w:tcMar>
              <w:top w:w="15" w:type="dxa"/>
              <w:left w:w="15" w:type="dxa"/>
              <w:bottom w:w="0" w:type="dxa"/>
              <w:right w:w="17" w:type="dxa"/>
            </w:tcMar>
            <w:vAlign w:val="center"/>
            <w:hideMark/>
          </w:tcPr>
          <w:p w14:paraId="7C17AD24" w14:textId="39768D55"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5</w:t>
            </w:r>
          </w:p>
        </w:tc>
        <w:tc>
          <w:tcPr>
            <w:tcW w:w="572" w:type="dxa"/>
            <w:tcBorders>
              <w:top w:val="nil"/>
              <w:left w:val="nil"/>
              <w:bottom w:val="single" w:sz="8" w:space="0" w:color="auto"/>
              <w:right w:val="single" w:sz="4" w:space="0" w:color="auto"/>
            </w:tcBorders>
            <w:shd w:val="clear" w:color="auto" w:fill="auto"/>
            <w:noWrap/>
            <w:tcMar>
              <w:top w:w="15" w:type="dxa"/>
              <w:left w:w="15" w:type="dxa"/>
              <w:bottom w:w="0" w:type="dxa"/>
              <w:right w:w="17" w:type="dxa"/>
            </w:tcMar>
            <w:vAlign w:val="center"/>
            <w:hideMark/>
          </w:tcPr>
          <w:p w14:paraId="335A2A93" w14:textId="17E84BE1"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959" w:type="dxa"/>
            <w:tcBorders>
              <w:top w:val="nil"/>
              <w:left w:val="nil"/>
              <w:bottom w:val="single" w:sz="8" w:space="0" w:color="auto"/>
              <w:right w:val="single" w:sz="4" w:space="0" w:color="auto"/>
            </w:tcBorders>
            <w:shd w:val="clear" w:color="auto" w:fill="auto"/>
            <w:vAlign w:val="center"/>
            <w:hideMark/>
          </w:tcPr>
          <w:p w14:paraId="252023D8" w14:textId="1A6D3C72"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45</w:t>
            </w:r>
          </w:p>
        </w:tc>
        <w:tc>
          <w:tcPr>
            <w:tcW w:w="848" w:type="dxa"/>
            <w:tcBorders>
              <w:top w:val="nil"/>
              <w:left w:val="nil"/>
              <w:bottom w:val="single" w:sz="8" w:space="0" w:color="auto"/>
              <w:right w:val="single" w:sz="4" w:space="0" w:color="auto"/>
            </w:tcBorders>
            <w:shd w:val="clear" w:color="auto" w:fill="auto"/>
            <w:vAlign w:val="center"/>
            <w:hideMark/>
          </w:tcPr>
          <w:p w14:paraId="5D0BD229" w14:textId="0BE2E7EE" w:rsidR="00C04A7A" w:rsidRPr="00A91CE5" w:rsidRDefault="0019759D" w:rsidP="00451C90">
            <w:pPr>
              <w:ind w:rightChars="30" w:right="72"/>
              <w:jc w:val="right"/>
              <w:textAlignment w:val="center"/>
              <w:rPr>
                <w:rFonts w:ascii="標楷體" w:eastAsia="標楷體" w:hAnsi="標楷體"/>
                <w:sz w:val="20"/>
              </w:rPr>
            </w:pPr>
            <w:r>
              <w:rPr>
                <w:rFonts w:ascii="標楷體" w:eastAsia="標楷體" w:hAnsi="標楷體"/>
                <w:sz w:val="20"/>
              </w:rPr>
              <w:t>－</w:t>
            </w:r>
          </w:p>
        </w:tc>
        <w:tc>
          <w:tcPr>
            <w:tcW w:w="876" w:type="dxa"/>
            <w:tcBorders>
              <w:top w:val="nil"/>
              <w:left w:val="nil"/>
              <w:bottom w:val="single" w:sz="8" w:space="0" w:color="auto"/>
              <w:right w:val="single" w:sz="4" w:space="0" w:color="auto"/>
            </w:tcBorders>
            <w:shd w:val="clear" w:color="auto" w:fill="auto"/>
            <w:vAlign w:val="center"/>
            <w:hideMark/>
          </w:tcPr>
          <w:p w14:paraId="298A4DAE" w14:textId="5F95CA94"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20</w:t>
            </w:r>
          </w:p>
        </w:tc>
        <w:tc>
          <w:tcPr>
            <w:tcW w:w="748" w:type="dxa"/>
            <w:gridSpan w:val="2"/>
            <w:tcBorders>
              <w:top w:val="nil"/>
              <w:left w:val="nil"/>
              <w:bottom w:val="single" w:sz="8" w:space="0" w:color="auto"/>
              <w:right w:val="nil"/>
            </w:tcBorders>
            <w:shd w:val="clear" w:color="auto" w:fill="auto"/>
            <w:vAlign w:val="center"/>
            <w:hideMark/>
          </w:tcPr>
          <w:p w14:paraId="39D2DD6F" w14:textId="03BEE44F" w:rsidR="00C04A7A" w:rsidRPr="00A91CE5" w:rsidRDefault="00C04A7A" w:rsidP="00451C90">
            <w:pPr>
              <w:ind w:rightChars="30" w:right="72"/>
              <w:jc w:val="right"/>
              <w:textAlignment w:val="center"/>
              <w:rPr>
                <w:rFonts w:ascii="標楷體" w:eastAsia="標楷體" w:hAnsi="標楷體"/>
                <w:sz w:val="20"/>
              </w:rPr>
            </w:pPr>
            <w:r w:rsidRPr="00A91CE5">
              <w:rPr>
                <w:rFonts w:ascii="標楷體" w:eastAsia="標楷體" w:hAnsi="標楷體"/>
                <w:sz w:val="20"/>
              </w:rPr>
              <w:t>25</w:t>
            </w:r>
          </w:p>
        </w:tc>
      </w:tr>
    </w:tbl>
    <w:p w14:paraId="4B5434A7" w14:textId="77777777" w:rsidR="00C04A7A" w:rsidRDefault="00C04A7A" w:rsidP="00C04A7A">
      <w:pPr>
        <w:widowControl/>
        <w:spacing w:line="20" w:lineRule="exact"/>
        <w:rPr>
          <w:rFonts w:ascii="標楷體" w:eastAsia="標楷體" w:hAnsi="標楷體"/>
          <w:b/>
          <w:snapToGrid w:val="0"/>
          <w:spacing w:val="10"/>
          <w:kern w:val="0"/>
          <w:sz w:val="28"/>
          <w:szCs w:val="28"/>
        </w:rPr>
      </w:pPr>
    </w:p>
    <w:sectPr w:rsidR="00C04A7A" w:rsidSect="00DF4961">
      <w:headerReference w:type="default" r:id="rId11"/>
      <w:type w:val="continuous"/>
      <w:pgSz w:w="11907" w:h="16840" w:code="9"/>
      <w:pgMar w:top="1474" w:right="1275" w:bottom="1304" w:left="1418" w:header="737"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06152" w14:textId="77777777" w:rsidR="00F71065" w:rsidRDefault="00F71065">
      <w:r>
        <w:separator/>
      </w:r>
    </w:p>
  </w:endnote>
  <w:endnote w:type="continuationSeparator" w:id="0">
    <w:p w14:paraId="5842865A" w14:textId="77777777" w:rsidR="00F71065" w:rsidRDefault="00F71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華康中黑體">
    <w:altName w:val="細明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華康細明體外字集">
    <w:altName w:val="微軟正黑體"/>
    <w:charset w:val="88"/>
    <w:family w:val="modern"/>
    <w:pitch w:val="fixed"/>
    <w:sig w:usb0="00000000"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badi MT Condensed Light">
    <w:altName w:val="Arial Narro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4DA88" w14:textId="77777777" w:rsidR="00F71065" w:rsidRDefault="00F71065">
      <w:r>
        <w:separator/>
      </w:r>
    </w:p>
  </w:footnote>
  <w:footnote w:type="continuationSeparator" w:id="0">
    <w:p w14:paraId="6A726CCC" w14:textId="77777777" w:rsidR="00F71065" w:rsidRDefault="00F71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78" w:type="pct"/>
      <w:tblInd w:w="116"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80"/>
      <w:gridCol w:w="8534"/>
    </w:tblGrid>
    <w:tr w:rsidR="003972C6" w:rsidRPr="00983B60" w14:paraId="3B3781F7" w14:textId="77777777" w:rsidTr="0018606E">
      <w:trPr>
        <w:trHeight w:val="227"/>
      </w:trPr>
      <w:tc>
        <w:tcPr>
          <w:tcW w:w="680" w:type="dxa"/>
        </w:tcPr>
        <w:p w14:paraId="3F29F2BE" w14:textId="77777777" w:rsidR="003972C6" w:rsidRPr="00983B60" w:rsidRDefault="003972C6" w:rsidP="000F5EB5">
          <w:pPr>
            <w:tabs>
              <w:tab w:val="center" w:pos="4153"/>
              <w:tab w:val="right" w:pos="8306"/>
            </w:tabs>
            <w:snapToGrid w:val="0"/>
            <w:jc w:val="center"/>
            <w:rPr>
              <w:rFonts w:ascii="標楷體" w:eastAsia="標楷體" w:hAnsi="標楷體"/>
              <w:szCs w:val="24"/>
            </w:rPr>
          </w:pPr>
          <w:r w:rsidRPr="00983B60">
            <w:rPr>
              <w:rFonts w:ascii="標楷體" w:hAnsi="標楷體" w:hint="eastAsia"/>
              <w:szCs w:val="24"/>
            </w:rPr>
            <w:fldChar w:fldCharType="begin"/>
          </w:r>
          <w:r w:rsidRPr="00983B60">
            <w:rPr>
              <w:rFonts w:ascii="標楷體" w:hAnsi="標楷體" w:hint="eastAsia"/>
              <w:szCs w:val="24"/>
            </w:rPr>
            <w:instrText xml:space="preserve"> PAGE </w:instrText>
          </w:r>
          <w:r w:rsidRPr="00983B60">
            <w:rPr>
              <w:rFonts w:ascii="標楷體" w:hAnsi="標楷體" w:hint="eastAsia"/>
              <w:szCs w:val="24"/>
            </w:rPr>
            <w:fldChar w:fldCharType="separate"/>
          </w:r>
          <w:r w:rsidR="003F647D">
            <w:rPr>
              <w:rFonts w:ascii="標楷體" w:hAnsi="標楷體"/>
              <w:noProof/>
              <w:szCs w:val="24"/>
            </w:rPr>
            <w:t>52</w:t>
          </w:r>
          <w:r w:rsidRPr="00983B60">
            <w:rPr>
              <w:rFonts w:ascii="標楷體" w:hAnsi="標楷體" w:hint="eastAsia"/>
              <w:szCs w:val="24"/>
            </w:rPr>
            <w:fldChar w:fldCharType="end"/>
          </w:r>
        </w:p>
      </w:tc>
      <w:tc>
        <w:tcPr>
          <w:tcW w:w="8534" w:type="dxa"/>
        </w:tcPr>
        <w:p w14:paraId="47524BEC" w14:textId="77777777" w:rsidR="003972C6" w:rsidRPr="00AC7C1B" w:rsidRDefault="003972C6" w:rsidP="000F5EB5">
          <w:pPr>
            <w:tabs>
              <w:tab w:val="center" w:pos="4153"/>
              <w:tab w:val="right" w:pos="8306"/>
            </w:tabs>
            <w:snapToGrid w:val="0"/>
            <w:rPr>
              <w:rFonts w:ascii="標楷體" w:eastAsia="標楷體" w:hAnsi="標楷體"/>
              <w:kern w:val="0"/>
              <w:szCs w:val="24"/>
            </w:rPr>
          </w:pPr>
          <w:r>
            <w:rPr>
              <w:rFonts w:ascii="標楷體" w:eastAsia="標楷體" w:hAnsi="標楷體" w:hint="eastAsia"/>
              <w:kern w:val="0"/>
              <w:szCs w:val="24"/>
            </w:rPr>
            <w:t>乙、計畫實施</w:t>
          </w:r>
          <w:r w:rsidRPr="00983B60">
            <w:rPr>
              <w:rFonts w:ascii="標楷體" w:eastAsia="標楷體" w:hAnsi="標楷體" w:hint="eastAsia"/>
              <w:kern w:val="0"/>
              <w:szCs w:val="24"/>
            </w:rPr>
            <w:t>概況</w:t>
          </w:r>
        </w:p>
      </w:tc>
    </w:tr>
  </w:tbl>
  <w:p w14:paraId="5B81A36A" w14:textId="77777777" w:rsidR="003972C6" w:rsidRDefault="003972C6">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78" w:type="pct"/>
      <w:tblInd w:w="115"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546"/>
      <w:gridCol w:w="668"/>
    </w:tblGrid>
    <w:tr w:rsidR="003972C6" w:rsidRPr="00C31029" w14:paraId="526A68DF" w14:textId="77777777" w:rsidTr="00CA2E0C">
      <w:tc>
        <w:tcPr>
          <w:tcW w:w="8546" w:type="dxa"/>
        </w:tcPr>
        <w:p w14:paraId="675E034A" w14:textId="77777777" w:rsidR="003972C6" w:rsidRPr="0087743B" w:rsidRDefault="003972C6" w:rsidP="00306A8F">
          <w:pPr>
            <w:pStyle w:val="aa"/>
            <w:wordWrap w:val="0"/>
            <w:jc w:val="right"/>
            <w:rPr>
              <w:rFonts w:ascii="標楷體" w:eastAsia="標楷體" w:hAnsi="標楷體"/>
              <w:kern w:val="0"/>
              <w:sz w:val="24"/>
              <w:szCs w:val="24"/>
            </w:rPr>
          </w:pPr>
          <w:r>
            <w:rPr>
              <w:rFonts w:ascii="標楷體" w:eastAsia="標楷體" w:hAnsi="標楷體" w:hint="eastAsia"/>
              <w:kern w:val="0"/>
              <w:sz w:val="24"/>
              <w:szCs w:val="24"/>
            </w:rPr>
            <w:t>壹、施政計畫實施情形</w:t>
          </w:r>
        </w:p>
      </w:tc>
      <w:tc>
        <w:tcPr>
          <w:tcW w:w="668" w:type="dxa"/>
        </w:tcPr>
        <w:p w14:paraId="1CB121CD" w14:textId="77777777" w:rsidR="003972C6" w:rsidRPr="00586945" w:rsidRDefault="003972C6" w:rsidP="001B1481">
          <w:pPr>
            <w:pStyle w:val="aa"/>
            <w:jc w:val="center"/>
            <w:rPr>
              <w:rFonts w:ascii="標楷體" w:hAnsi="標楷體"/>
              <w:bCs/>
              <w:sz w:val="24"/>
              <w:szCs w:val="24"/>
            </w:rPr>
          </w:pPr>
          <w:r w:rsidRPr="00586945">
            <w:rPr>
              <w:rFonts w:ascii="標楷體" w:hAnsi="標楷體"/>
              <w:bCs/>
              <w:noProof/>
              <w:sz w:val="24"/>
              <w:szCs w:val="24"/>
            </w:rPr>
            <w:fldChar w:fldCharType="begin"/>
          </w:r>
          <w:r w:rsidRPr="00586945">
            <w:rPr>
              <w:rFonts w:ascii="標楷體" w:hAnsi="標楷體"/>
              <w:bCs/>
              <w:sz w:val="24"/>
              <w:szCs w:val="24"/>
            </w:rPr>
            <w:instrText xml:space="preserve"> PAGE   \* MERGEFORMAT </w:instrText>
          </w:r>
          <w:r w:rsidRPr="00586945">
            <w:rPr>
              <w:rFonts w:ascii="標楷體" w:hAnsi="標楷體"/>
              <w:bCs/>
              <w:sz w:val="24"/>
              <w:szCs w:val="24"/>
            </w:rPr>
            <w:fldChar w:fldCharType="separate"/>
          </w:r>
          <w:r w:rsidR="003F647D">
            <w:rPr>
              <w:rFonts w:ascii="標楷體" w:hAnsi="標楷體"/>
              <w:bCs/>
              <w:noProof/>
              <w:sz w:val="24"/>
              <w:szCs w:val="24"/>
            </w:rPr>
            <w:t>47</w:t>
          </w:r>
          <w:r w:rsidRPr="00586945">
            <w:rPr>
              <w:rFonts w:ascii="標楷體" w:hAnsi="標楷體"/>
              <w:bCs/>
              <w:sz w:val="24"/>
              <w:szCs w:val="24"/>
            </w:rPr>
            <w:fldChar w:fldCharType="end"/>
          </w:r>
        </w:p>
      </w:tc>
    </w:tr>
  </w:tbl>
  <w:p w14:paraId="57462414" w14:textId="77777777" w:rsidR="003972C6" w:rsidRDefault="003972C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78" w:type="pct"/>
      <w:tblInd w:w="115"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546"/>
      <w:gridCol w:w="668"/>
    </w:tblGrid>
    <w:tr w:rsidR="003972C6" w:rsidRPr="00C31029" w14:paraId="0EB54F37" w14:textId="77777777" w:rsidTr="00CA2E0C">
      <w:tc>
        <w:tcPr>
          <w:tcW w:w="8546" w:type="dxa"/>
        </w:tcPr>
        <w:p w14:paraId="753BD024" w14:textId="77777777" w:rsidR="003972C6" w:rsidRPr="0087743B" w:rsidRDefault="00DF4961" w:rsidP="00DF4961">
          <w:pPr>
            <w:pStyle w:val="aa"/>
            <w:wordWrap w:val="0"/>
            <w:jc w:val="right"/>
            <w:rPr>
              <w:rFonts w:ascii="標楷體" w:eastAsia="標楷體" w:hAnsi="標楷體"/>
              <w:kern w:val="0"/>
              <w:sz w:val="24"/>
              <w:szCs w:val="24"/>
            </w:rPr>
          </w:pPr>
          <w:r>
            <w:rPr>
              <w:rFonts w:ascii="標楷體" w:eastAsia="標楷體" w:hAnsi="標楷體" w:hint="eastAsia"/>
              <w:kern w:val="0"/>
              <w:sz w:val="24"/>
              <w:szCs w:val="24"/>
            </w:rPr>
            <w:t>壹</w:t>
          </w:r>
          <w:r w:rsidR="003972C6">
            <w:rPr>
              <w:rFonts w:ascii="標楷體" w:eastAsia="標楷體" w:hAnsi="標楷體" w:hint="eastAsia"/>
              <w:kern w:val="0"/>
              <w:sz w:val="24"/>
              <w:szCs w:val="24"/>
            </w:rPr>
            <w:t>、</w:t>
          </w:r>
          <w:r w:rsidRPr="00DF4961">
            <w:rPr>
              <w:rFonts w:ascii="標楷體" w:eastAsia="標楷體" w:hAnsi="標楷體" w:hint="eastAsia"/>
              <w:kern w:val="0"/>
              <w:sz w:val="24"/>
              <w:szCs w:val="24"/>
            </w:rPr>
            <w:t>施政計畫實施情形</w:t>
          </w:r>
        </w:p>
      </w:tc>
      <w:tc>
        <w:tcPr>
          <w:tcW w:w="668" w:type="dxa"/>
        </w:tcPr>
        <w:p w14:paraId="12ACEAB8" w14:textId="77777777" w:rsidR="003972C6" w:rsidRPr="00586945" w:rsidRDefault="003972C6" w:rsidP="001B1481">
          <w:pPr>
            <w:pStyle w:val="aa"/>
            <w:jc w:val="center"/>
            <w:rPr>
              <w:rFonts w:ascii="標楷體" w:hAnsi="標楷體"/>
              <w:bCs/>
              <w:sz w:val="24"/>
              <w:szCs w:val="24"/>
            </w:rPr>
          </w:pPr>
          <w:r w:rsidRPr="00586945">
            <w:rPr>
              <w:rFonts w:ascii="標楷體" w:hAnsi="標楷體"/>
              <w:bCs/>
              <w:noProof/>
              <w:sz w:val="24"/>
              <w:szCs w:val="24"/>
            </w:rPr>
            <w:fldChar w:fldCharType="begin"/>
          </w:r>
          <w:r w:rsidRPr="00586945">
            <w:rPr>
              <w:rFonts w:ascii="標楷體" w:hAnsi="標楷體"/>
              <w:bCs/>
              <w:sz w:val="24"/>
              <w:szCs w:val="24"/>
            </w:rPr>
            <w:instrText xml:space="preserve"> PAGE   \* MERGEFORMAT </w:instrText>
          </w:r>
          <w:r w:rsidRPr="00586945">
            <w:rPr>
              <w:rFonts w:ascii="標楷體" w:hAnsi="標楷體"/>
              <w:bCs/>
              <w:sz w:val="24"/>
              <w:szCs w:val="24"/>
            </w:rPr>
            <w:fldChar w:fldCharType="separate"/>
          </w:r>
          <w:r w:rsidR="003F647D">
            <w:rPr>
              <w:rFonts w:ascii="標楷體" w:hAnsi="標楷體"/>
              <w:bCs/>
              <w:noProof/>
              <w:sz w:val="24"/>
              <w:szCs w:val="24"/>
            </w:rPr>
            <w:t>49</w:t>
          </w:r>
          <w:r w:rsidRPr="00586945">
            <w:rPr>
              <w:rFonts w:ascii="標楷體" w:hAnsi="標楷體"/>
              <w:bCs/>
              <w:sz w:val="24"/>
              <w:szCs w:val="24"/>
            </w:rPr>
            <w:fldChar w:fldCharType="end"/>
          </w:r>
        </w:p>
      </w:tc>
    </w:tr>
  </w:tbl>
  <w:p w14:paraId="5CACB790" w14:textId="77777777" w:rsidR="003972C6" w:rsidRDefault="003972C6">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78" w:type="pct"/>
      <w:tblInd w:w="115"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546"/>
      <w:gridCol w:w="668"/>
    </w:tblGrid>
    <w:tr w:rsidR="00DF4961" w:rsidRPr="00C31029" w14:paraId="1AC82C50" w14:textId="77777777" w:rsidTr="00CA2E0C">
      <w:tc>
        <w:tcPr>
          <w:tcW w:w="8546" w:type="dxa"/>
        </w:tcPr>
        <w:p w14:paraId="633A87DB" w14:textId="77777777" w:rsidR="00DF4961" w:rsidRPr="0087743B" w:rsidRDefault="00DF4961" w:rsidP="00306A8F">
          <w:pPr>
            <w:pStyle w:val="aa"/>
            <w:wordWrap w:val="0"/>
            <w:jc w:val="right"/>
            <w:rPr>
              <w:rFonts w:ascii="標楷體" w:eastAsia="標楷體" w:hAnsi="標楷體"/>
              <w:kern w:val="0"/>
              <w:sz w:val="24"/>
              <w:szCs w:val="24"/>
            </w:rPr>
          </w:pPr>
          <w:r>
            <w:rPr>
              <w:rFonts w:ascii="標楷體" w:eastAsia="標楷體" w:hAnsi="標楷體" w:hint="eastAsia"/>
              <w:kern w:val="0"/>
              <w:sz w:val="24"/>
              <w:szCs w:val="24"/>
            </w:rPr>
            <w:t>貳、基金計畫實施情形</w:t>
          </w:r>
        </w:p>
      </w:tc>
      <w:tc>
        <w:tcPr>
          <w:tcW w:w="668" w:type="dxa"/>
        </w:tcPr>
        <w:p w14:paraId="577ABD97" w14:textId="77777777" w:rsidR="00DF4961" w:rsidRPr="00586945" w:rsidRDefault="00DF4961" w:rsidP="001B1481">
          <w:pPr>
            <w:pStyle w:val="aa"/>
            <w:jc w:val="center"/>
            <w:rPr>
              <w:rFonts w:ascii="標楷體" w:hAnsi="標楷體"/>
              <w:bCs/>
              <w:sz w:val="24"/>
              <w:szCs w:val="24"/>
            </w:rPr>
          </w:pPr>
          <w:r w:rsidRPr="00586945">
            <w:rPr>
              <w:rFonts w:ascii="標楷體" w:hAnsi="標楷體"/>
              <w:bCs/>
              <w:noProof/>
              <w:sz w:val="24"/>
              <w:szCs w:val="24"/>
            </w:rPr>
            <w:fldChar w:fldCharType="begin"/>
          </w:r>
          <w:r w:rsidRPr="00586945">
            <w:rPr>
              <w:rFonts w:ascii="標楷體" w:hAnsi="標楷體"/>
              <w:bCs/>
              <w:sz w:val="24"/>
              <w:szCs w:val="24"/>
            </w:rPr>
            <w:instrText xml:space="preserve"> PAGE   \* MERGEFORMAT </w:instrText>
          </w:r>
          <w:r w:rsidRPr="00586945">
            <w:rPr>
              <w:rFonts w:ascii="標楷體" w:hAnsi="標楷體"/>
              <w:bCs/>
              <w:sz w:val="24"/>
              <w:szCs w:val="24"/>
            </w:rPr>
            <w:fldChar w:fldCharType="separate"/>
          </w:r>
          <w:r w:rsidR="003F647D">
            <w:rPr>
              <w:rFonts w:ascii="標楷體" w:hAnsi="標楷體"/>
              <w:bCs/>
              <w:noProof/>
              <w:sz w:val="24"/>
              <w:szCs w:val="24"/>
            </w:rPr>
            <w:t>53</w:t>
          </w:r>
          <w:r w:rsidRPr="00586945">
            <w:rPr>
              <w:rFonts w:ascii="標楷體" w:hAnsi="標楷體"/>
              <w:bCs/>
              <w:sz w:val="24"/>
              <w:szCs w:val="24"/>
            </w:rPr>
            <w:fldChar w:fldCharType="end"/>
          </w:r>
        </w:p>
      </w:tc>
    </w:tr>
  </w:tbl>
  <w:p w14:paraId="0C58C678" w14:textId="77777777" w:rsidR="00DF4961" w:rsidRDefault="00DF496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07CA"/>
    <w:multiLevelType w:val="hybridMultilevel"/>
    <w:tmpl w:val="970C3990"/>
    <w:lvl w:ilvl="0" w:tplc="D992525A">
      <w:start w:val="1"/>
      <w:numFmt w:val="decim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63136CC"/>
    <w:multiLevelType w:val="hybridMultilevel"/>
    <w:tmpl w:val="3DF2B858"/>
    <w:lvl w:ilvl="0" w:tplc="595A5C88">
      <w:start w:val="1"/>
      <w:numFmt w:val="taiwaneseCountingThousand"/>
      <w:lvlText w:val="(%1)"/>
      <w:lvlJc w:val="left"/>
      <w:pPr>
        <w:tabs>
          <w:tab w:val="num" w:pos="1200"/>
        </w:tabs>
        <w:ind w:left="1200" w:hanging="72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 w15:restartNumberingAfterBreak="0">
    <w:nsid w:val="0EBD0B2C"/>
    <w:multiLevelType w:val="hybridMultilevel"/>
    <w:tmpl w:val="005AC6F6"/>
    <w:lvl w:ilvl="0" w:tplc="A6A21940">
      <w:start w:val="110"/>
      <w:numFmt w:val="bullet"/>
      <w:lvlText w:val="-"/>
      <w:lvlJc w:val="left"/>
      <w:pPr>
        <w:ind w:left="360" w:hanging="360"/>
      </w:pPr>
      <w:rPr>
        <w:rFonts w:ascii="Arial Narrow" w:eastAsia="新細明體" w:hAnsi="Arial Narrow"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FFF58A7"/>
    <w:multiLevelType w:val="hybridMultilevel"/>
    <w:tmpl w:val="8AECFC10"/>
    <w:lvl w:ilvl="0" w:tplc="F9468316">
      <w:start w:val="1"/>
      <w:numFmt w:val="ideographTraditional"/>
      <w:lvlText w:val="%1、"/>
      <w:lvlJc w:val="left"/>
      <w:pPr>
        <w:tabs>
          <w:tab w:val="num" w:pos="750"/>
        </w:tabs>
        <w:ind w:left="750" w:hanging="750"/>
      </w:pPr>
      <w:rPr>
        <w:rFonts w:hint="default"/>
      </w:rPr>
    </w:lvl>
    <w:lvl w:ilvl="1" w:tplc="04090019">
      <w:start w:val="1"/>
      <w:numFmt w:val="ideographTraditional"/>
      <w:pStyle w:val="2"/>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C6C1AEC"/>
    <w:multiLevelType w:val="hybridMultilevel"/>
    <w:tmpl w:val="6C463E76"/>
    <w:lvl w:ilvl="0" w:tplc="498A8734">
      <w:start w:val="1"/>
      <w:numFmt w:val="decimal"/>
      <w:lvlText w:val="%1."/>
      <w:lvlJc w:val="left"/>
      <w:pPr>
        <w:tabs>
          <w:tab w:val="num" w:pos="840"/>
        </w:tabs>
        <w:ind w:left="840" w:hanging="36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5" w15:restartNumberingAfterBreak="0">
    <w:nsid w:val="30CC3C9D"/>
    <w:multiLevelType w:val="multilevel"/>
    <w:tmpl w:val="360CBDF8"/>
    <w:lvl w:ilvl="0">
      <w:start w:val="1"/>
      <w:numFmt w:val="ideographLegalTraditional"/>
      <w:suff w:val="nothing"/>
      <w:lvlText w:val="%1、"/>
      <w:lvlJc w:val="left"/>
      <w:pPr>
        <w:ind w:left="308" w:hanging="308"/>
      </w:pPr>
      <w:rPr>
        <w:rFonts w:ascii="標楷體" w:eastAsia="標楷體" w:hint="eastAsia"/>
        <w:b/>
        <w:i w:val="0"/>
        <w:sz w:val="32"/>
      </w:rPr>
    </w:lvl>
    <w:lvl w:ilvl="1">
      <w:start w:val="1"/>
      <w:numFmt w:val="taiwaneseCountingThousand"/>
      <w:suff w:val="nothing"/>
      <w:lvlText w:val="%2、"/>
      <w:lvlJc w:val="left"/>
      <w:pPr>
        <w:ind w:left="948" w:hanging="348"/>
      </w:pPr>
      <w:rPr>
        <w:rFonts w:ascii="Times New Roman" w:eastAsia="Times New Roman" w:hAnsi="Times New Roman" w:cs="Times New Roman"/>
        <w:b w:val="0"/>
        <w:i w:val="0"/>
        <w:sz w:val="28"/>
      </w:rPr>
    </w:lvl>
    <w:lvl w:ilvl="2">
      <w:start w:val="1"/>
      <w:numFmt w:val="taiwaneseCountingThousand"/>
      <w:suff w:val="nothing"/>
      <w:lvlText w:val="（%3）"/>
      <w:lvlJc w:val="left"/>
      <w:pPr>
        <w:ind w:left="1924" w:hanging="964"/>
      </w:pPr>
      <w:rPr>
        <w:rFonts w:ascii="標楷體" w:eastAsia="標楷體" w:hint="eastAsia"/>
        <w:b w:val="0"/>
        <w:i w:val="0"/>
        <w:sz w:val="32"/>
      </w:rPr>
    </w:lvl>
    <w:lvl w:ilvl="3">
      <w:start w:val="1"/>
      <w:numFmt w:val="decimalFullWidth"/>
      <w:suff w:val="nothing"/>
      <w:lvlText w:val="%4、"/>
      <w:lvlJc w:val="left"/>
      <w:pPr>
        <w:ind w:left="1474" w:hanging="567"/>
      </w:pPr>
      <w:rPr>
        <w:rFonts w:ascii="標楷體" w:eastAsia="新細明體" w:hint="eastAsia"/>
        <w:b w:val="0"/>
        <w:i w:val="0"/>
        <w:sz w:val="28"/>
      </w:rPr>
    </w:lvl>
    <w:lvl w:ilvl="4">
      <w:start w:val="1"/>
      <w:numFmt w:val="decimalFullWidth"/>
      <w:lvlText w:val="（%5）"/>
      <w:lvlJc w:val="left"/>
      <w:pPr>
        <w:tabs>
          <w:tab w:val="num" w:pos="1800"/>
        </w:tabs>
        <w:ind w:left="1800" w:hanging="893"/>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6" w15:restartNumberingAfterBreak="0">
    <w:nsid w:val="39564729"/>
    <w:multiLevelType w:val="hybridMultilevel"/>
    <w:tmpl w:val="F9502AB2"/>
    <w:lvl w:ilvl="0" w:tplc="A488A37A">
      <w:start w:val="1"/>
      <w:numFmt w:val="decimal"/>
      <w:lvlText w:val="%1."/>
      <w:lvlJc w:val="left"/>
      <w:pPr>
        <w:tabs>
          <w:tab w:val="num" w:pos="954"/>
        </w:tabs>
        <w:ind w:left="954" w:hanging="360"/>
      </w:pPr>
      <w:rPr>
        <w:rFonts w:hint="default"/>
      </w:rPr>
    </w:lvl>
    <w:lvl w:ilvl="1" w:tplc="04090019" w:tentative="1">
      <w:start w:val="1"/>
      <w:numFmt w:val="ideographTraditional"/>
      <w:lvlText w:val="%2、"/>
      <w:lvlJc w:val="left"/>
      <w:pPr>
        <w:tabs>
          <w:tab w:val="num" w:pos="1554"/>
        </w:tabs>
        <w:ind w:left="1554" w:hanging="480"/>
      </w:pPr>
    </w:lvl>
    <w:lvl w:ilvl="2" w:tplc="0409001B" w:tentative="1">
      <w:start w:val="1"/>
      <w:numFmt w:val="lowerRoman"/>
      <w:lvlText w:val="%3."/>
      <w:lvlJc w:val="right"/>
      <w:pPr>
        <w:tabs>
          <w:tab w:val="num" w:pos="2034"/>
        </w:tabs>
        <w:ind w:left="2034" w:hanging="480"/>
      </w:pPr>
    </w:lvl>
    <w:lvl w:ilvl="3" w:tplc="0409000F" w:tentative="1">
      <w:start w:val="1"/>
      <w:numFmt w:val="decimal"/>
      <w:lvlText w:val="%4."/>
      <w:lvlJc w:val="left"/>
      <w:pPr>
        <w:tabs>
          <w:tab w:val="num" w:pos="2514"/>
        </w:tabs>
        <w:ind w:left="2514" w:hanging="480"/>
      </w:pPr>
    </w:lvl>
    <w:lvl w:ilvl="4" w:tplc="04090019" w:tentative="1">
      <w:start w:val="1"/>
      <w:numFmt w:val="ideographTraditional"/>
      <w:lvlText w:val="%5、"/>
      <w:lvlJc w:val="left"/>
      <w:pPr>
        <w:tabs>
          <w:tab w:val="num" w:pos="2994"/>
        </w:tabs>
        <w:ind w:left="2994" w:hanging="480"/>
      </w:pPr>
    </w:lvl>
    <w:lvl w:ilvl="5" w:tplc="0409001B" w:tentative="1">
      <w:start w:val="1"/>
      <w:numFmt w:val="lowerRoman"/>
      <w:lvlText w:val="%6."/>
      <w:lvlJc w:val="right"/>
      <w:pPr>
        <w:tabs>
          <w:tab w:val="num" w:pos="3474"/>
        </w:tabs>
        <w:ind w:left="3474" w:hanging="480"/>
      </w:pPr>
    </w:lvl>
    <w:lvl w:ilvl="6" w:tplc="0409000F" w:tentative="1">
      <w:start w:val="1"/>
      <w:numFmt w:val="decimal"/>
      <w:lvlText w:val="%7."/>
      <w:lvlJc w:val="left"/>
      <w:pPr>
        <w:tabs>
          <w:tab w:val="num" w:pos="3954"/>
        </w:tabs>
        <w:ind w:left="3954" w:hanging="480"/>
      </w:pPr>
    </w:lvl>
    <w:lvl w:ilvl="7" w:tplc="04090019" w:tentative="1">
      <w:start w:val="1"/>
      <w:numFmt w:val="ideographTraditional"/>
      <w:lvlText w:val="%8、"/>
      <w:lvlJc w:val="left"/>
      <w:pPr>
        <w:tabs>
          <w:tab w:val="num" w:pos="4434"/>
        </w:tabs>
        <w:ind w:left="4434" w:hanging="480"/>
      </w:pPr>
    </w:lvl>
    <w:lvl w:ilvl="8" w:tplc="0409001B" w:tentative="1">
      <w:start w:val="1"/>
      <w:numFmt w:val="lowerRoman"/>
      <w:lvlText w:val="%9."/>
      <w:lvlJc w:val="right"/>
      <w:pPr>
        <w:tabs>
          <w:tab w:val="num" w:pos="4914"/>
        </w:tabs>
        <w:ind w:left="4914" w:hanging="480"/>
      </w:pPr>
    </w:lvl>
  </w:abstractNum>
  <w:abstractNum w:abstractNumId="7" w15:restartNumberingAfterBreak="0">
    <w:nsid w:val="3F98586C"/>
    <w:multiLevelType w:val="hybridMultilevel"/>
    <w:tmpl w:val="046AD418"/>
    <w:lvl w:ilvl="0" w:tplc="0409000F">
      <w:start w:val="1"/>
      <w:numFmt w:val="decimal"/>
      <w:lvlText w:val="%1."/>
      <w:lvlJc w:val="left"/>
      <w:pPr>
        <w:tabs>
          <w:tab w:val="num" w:pos="962"/>
        </w:tabs>
        <w:ind w:left="962" w:hanging="480"/>
      </w:pPr>
    </w:lvl>
    <w:lvl w:ilvl="1" w:tplc="04090019" w:tentative="1">
      <w:start w:val="1"/>
      <w:numFmt w:val="ideographTraditional"/>
      <w:lvlText w:val="%2、"/>
      <w:lvlJc w:val="left"/>
      <w:pPr>
        <w:tabs>
          <w:tab w:val="num" w:pos="1442"/>
        </w:tabs>
        <w:ind w:left="1442" w:hanging="480"/>
      </w:pPr>
    </w:lvl>
    <w:lvl w:ilvl="2" w:tplc="0409001B" w:tentative="1">
      <w:start w:val="1"/>
      <w:numFmt w:val="lowerRoman"/>
      <w:lvlText w:val="%3."/>
      <w:lvlJc w:val="right"/>
      <w:pPr>
        <w:tabs>
          <w:tab w:val="num" w:pos="1922"/>
        </w:tabs>
        <w:ind w:left="1922" w:hanging="480"/>
      </w:pPr>
    </w:lvl>
    <w:lvl w:ilvl="3" w:tplc="0409000F" w:tentative="1">
      <w:start w:val="1"/>
      <w:numFmt w:val="decimal"/>
      <w:lvlText w:val="%4."/>
      <w:lvlJc w:val="left"/>
      <w:pPr>
        <w:tabs>
          <w:tab w:val="num" w:pos="2402"/>
        </w:tabs>
        <w:ind w:left="2402" w:hanging="480"/>
      </w:pPr>
    </w:lvl>
    <w:lvl w:ilvl="4" w:tplc="04090019" w:tentative="1">
      <w:start w:val="1"/>
      <w:numFmt w:val="ideographTraditional"/>
      <w:lvlText w:val="%5、"/>
      <w:lvlJc w:val="left"/>
      <w:pPr>
        <w:tabs>
          <w:tab w:val="num" w:pos="2882"/>
        </w:tabs>
        <w:ind w:left="2882" w:hanging="480"/>
      </w:pPr>
    </w:lvl>
    <w:lvl w:ilvl="5" w:tplc="0409001B" w:tentative="1">
      <w:start w:val="1"/>
      <w:numFmt w:val="lowerRoman"/>
      <w:lvlText w:val="%6."/>
      <w:lvlJc w:val="right"/>
      <w:pPr>
        <w:tabs>
          <w:tab w:val="num" w:pos="3362"/>
        </w:tabs>
        <w:ind w:left="3362" w:hanging="480"/>
      </w:pPr>
    </w:lvl>
    <w:lvl w:ilvl="6" w:tplc="0409000F" w:tentative="1">
      <w:start w:val="1"/>
      <w:numFmt w:val="decimal"/>
      <w:lvlText w:val="%7."/>
      <w:lvlJc w:val="left"/>
      <w:pPr>
        <w:tabs>
          <w:tab w:val="num" w:pos="3842"/>
        </w:tabs>
        <w:ind w:left="3842" w:hanging="480"/>
      </w:pPr>
    </w:lvl>
    <w:lvl w:ilvl="7" w:tplc="04090019" w:tentative="1">
      <w:start w:val="1"/>
      <w:numFmt w:val="ideographTraditional"/>
      <w:lvlText w:val="%8、"/>
      <w:lvlJc w:val="left"/>
      <w:pPr>
        <w:tabs>
          <w:tab w:val="num" w:pos="4322"/>
        </w:tabs>
        <w:ind w:left="4322" w:hanging="480"/>
      </w:pPr>
    </w:lvl>
    <w:lvl w:ilvl="8" w:tplc="0409001B" w:tentative="1">
      <w:start w:val="1"/>
      <w:numFmt w:val="lowerRoman"/>
      <w:lvlText w:val="%9."/>
      <w:lvlJc w:val="right"/>
      <w:pPr>
        <w:tabs>
          <w:tab w:val="num" w:pos="4802"/>
        </w:tabs>
        <w:ind w:left="4802" w:hanging="480"/>
      </w:pPr>
    </w:lvl>
  </w:abstractNum>
  <w:abstractNum w:abstractNumId="8" w15:restartNumberingAfterBreak="0">
    <w:nsid w:val="415C34B5"/>
    <w:multiLevelType w:val="multilevel"/>
    <w:tmpl w:val="D77EBDEA"/>
    <w:lvl w:ilvl="0">
      <w:start w:val="1"/>
      <w:numFmt w:val="decimal"/>
      <w:lvlText w:val="%1."/>
      <w:lvlJc w:val="left"/>
      <w:pPr>
        <w:tabs>
          <w:tab w:val="num" w:pos="1140"/>
        </w:tabs>
        <w:ind w:left="1140" w:hanging="360"/>
      </w:pPr>
      <w:rPr>
        <w:rFonts w:hint="eastAsia"/>
        <w:b w:val="0"/>
      </w:rPr>
    </w:lvl>
    <w:lvl w:ilvl="1">
      <w:start w:val="1"/>
      <w:numFmt w:val="ideographTraditional"/>
      <w:pStyle w:val="a"/>
      <w:lvlText w:val="%2、"/>
      <w:lvlJc w:val="left"/>
      <w:pPr>
        <w:tabs>
          <w:tab w:val="num" w:pos="1740"/>
        </w:tabs>
        <w:ind w:left="1740" w:hanging="480"/>
      </w:pPr>
    </w:lvl>
    <w:lvl w:ilvl="2">
      <w:start w:val="1"/>
      <w:numFmt w:val="lowerRoman"/>
      <w:lvlText w:val="%3."/>
      <w:lvlJc w:val="right"/>
      <w:pPr>
        <w:tabs>
          <w:tab w:val="num" w:pos="2220"/>
        </w:tabs>
        <w:ind w:left="2220" w:hanging="480"/>
      </w:pPr>
    </w:lvl>
    <w:lvl w:ilvl="3">
      <w:start w:val="1"/>
      <w:numFmt w:val="decimal"/>
      <w:lvlText w:val="%4."/>
      <w:lvlJc w:val="left"/>
      <w:pPr>
        <w:tabs>
          <w:tab w:val="num" w:pos="2700"/>
        </w:tabs>
        <w:ind w:left="2700" w:hanging="480"/>
      </w:pPr>
    </w:lvl>
    <w:lvl w:ilvl="4">
      <w:start w:val="1"/>
      <w:numFmt w:val="ideographTraditional"/>
      <w:lvlText w:val="%5、"/>
      <w:lvlJc w:val="left"/>
      <w:pPr>
        <w:tabs>
          <w:tab w:val="num" w:pos="3180"/>
        </w:tabs>
        <w:ind w:left="3180" w:hanging="480"/>
      </w:pPr>
    </w:lvl>
    <w:lvl w:ilvl="5">
      <w:start w:val="1"/>
      <w:numFmt w:val="lowerRoman"/>
      <w:lvlText w:val="%6."/>
      <w:lvlJc w:val="right"/>
      <w:pPr>
        <w:tabs>
          <w:tab w:val="num" w:pos="3660"/>
        </w:tabs>
        <w:ind w:left="3660" w:hanging="480"/>
      </w:pPr>
    </w:lvl>
    <w:lvl w:ilvl="6">
      <w:start w:val="1"/>
      <w:numFmt w:val="decimal"/>
      <w:lvlText w:val="%7."/>
      <w:lvlJc w:val="left"/>
      <w:pPr>
        <w:tabs>
          <w:tab w:val="num" w:pos="4140"/>
        </w:tabs>
        <w:ind w:left="4140" w:hanging="480"/>
      </w:pPr>
    </w:lvl>
    <w:lvl w:ilvl="7">
      <w:start w:val="1"/>
      <w:numFmt w:val="ideographTraditional"/>
      <w:lvlText w:val="%8、"/>
      <w:lvlJc w:val="left"/>
      <w:pPr>
        <w:tabs>
          <w:tab w:val="num" w:pos="4620"/>
        </w:tabs>
        <w:ind w:left="4620" w:hanging="480"/>
      </w:pPr>
    </w:lvl>
    <w:lvl w:ilvl="8">
      <w:start w:val="1"/>
      <w:numFmt w:val="lowerRoman"/>
      <w:lvlText w:val="%9."/>
      <w:lvlJc w:val="right"/>
      <w:pPr>
        <w:tabs>
          <w:tab w:val="num" w:pos="5100"/>
        </w:tabs>
        <w:ind w:left="5100" w:hanging="480"/>
      </w:pPr>
    </w:lvl>
  </w:abstractNum>
  <w:abstractNum w:abstractNumId="9" w15:restartNumberingAfterBreak="0">
    <w:nsid w:val="44095885"/>
    <w:multiLevelType w:val="multilevel"/>
    <w:tmpl w:val="6EF05506"/>
    <w:lvl w:ilvl="0">
      <w:start w:val="1"/>
      <w:numFmt w:val="taiwaneseCountingThousand"/>
      <w:pStyle w:val="1"/>
      <w:suff w:val="nothing"/>
      <w:lvlText w:val="%1、"/>
      <w:lvlJc w:val="left"/>
      <w:pPr>
        <w:ind w:left="1066" w:hanging="312"/>
      </w:pPr>
      <w:rPr>
        <w:rFonts w:hint="eastAsia"/>
        <w:w w:val="90"/>
      </w:rPr>
    </w:lvl>
    <w:lvl w:ilvl="1">
      <w:start w:val="1"/>
      <w:numFmt w:val="taiwaneseCountingThousand"/>
      <w:pStyle w:val="20"/>
      <w:suff w:val="nothing"/>
      <w:lvlText w:val="(%2)"/>
      <w:lvlJc w:val="left"/>
      <w:pPr>
        <w:ind w:left="1491" w:hanging="425"/>
      </w:pPr>
      <w:rPr>
        <w:rFonts w:hint="eastAsia"/>
        <w:w w:val="90"/>
      </w:rPr>
    </w:lvl>
    <w:lvl w:ilvl="2">
      <w:start w:val="1"/>
      <w:numFmt w:val="decimal"/>
      <w:pStyle w:val="3"/>
      <w:suff w:val="nothing"/>
      <w:lvlText w:val="%3."/>
      <w:lvlJc w:val="left"/>
      <w:pPr>
        <w:ind w:left="1758" w:hanging="267"/>
      </w:pPr>
      <w:rPr>
        <w:rFonts w:hint="eastAsia"/>
        <w:w w:val="100"/>
      </w:rPr>
    </w:lvl>
    <w:lvl w:ilvl="3">
      <w:start w:val="1"/>
      <w:numFmt w:val="decimal"/>
      <w:pStyle w:val="4"/>
      <w:suff w:val="nothing"/>
      <w:lvlText w:val="(%4)"/>
      <w:lvlJc w:val="left"/>
      <w:pPr>
        <w:ind w:left="2098" w:hanging="340"/>
      </w:pPr>
      <w:rPr>
        <w:rFonts w:hint="eastAsia"/>
        <w:w w:val="90"/>
      </w:rPr>
    </w:lvl>
    <w:lvl w:ilvl="4">
      <w:start w:val="1"/>
      <w:numFmt w:val="decimal"/>
      <w:pStyle w:val="5"/>
      <w:suff w:val="nothing"/>
      <w:lvlText w:val="%5)"/>
      <w:lvlJc w:val="left"/>
      <w:pPr>
        <w:ind w:left="2381" w:hanging="283"/>
      </w:pPr>
      <w:rPr>
        <w:rFonts w:hint="eastAsia"/>
        <w:w w:val="100"/>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0" w15:restartNumberingAfterBreak="0">
    <w:nsid w:val="44AC3608"/>
    <w:multiLevelType w:val="hybridMultilevel"/>
    <w:tmpl w:val="2576739E"/>
    <w:lvl w:ilvl="0" w:tplc="0CE62C1A">
      <w:start w:val="101"/>
      <w:numFmt w:val="bullet"/>
      <w:lvlText w:val="-"/>
      <w:lvlJc w:val="left"/>
      <w:pPr>
        <w:ind w:left="360" w:hanging="360"/>
      </w:pPr>
      <w:rPr>
        <w:rFonts w:ascii="Arial Narrow" w:eastAsia="新細明體" w:hAnsi="Arial Narrow"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98415AD"/>
    <w:multiLevelType w:val="hybridMultilevel"/>
    <w:tmpl w:val="79C85A18"/>
    <w:lvl w:ilvl="0" w:tplc="FFFFFFFF">
      <w:start w:val="1"/>
      <w:numFmt w:val="taiwaneseCountingThousand"/>
      <w:pStyle w:val="50"/>
      <w:lvlText w:val="%1、"/>
      <w:lvlJc w:val="left"/>
      <w:pPr>
        <w:tabs>
          <w:tab w:val="num" w:pos="360"/>
        </w:tabs>
        <w:ind w:left="360" w:hanging="360"/>
      </w:pPr>
      <w:rPr>
        <w:rFonts w:hint="eastAsia"/>
      </w:rPr>
    </w:lvl>
    <w:lvl w:ilvl="1" w:tplc="FFFFFFFF">
      <w:start w:val="1"/>
      <w:numFmt w:val="ideographTraditional"/>
      <w:lvlText w:val="%2、"/>
      <w:lvlJc w:val="left"/>
      <w:pPr>
        <w:tabs>
          <w:tab w:val="num" w:pos="960"/>
        </w:tabs>
        <w:ind w:left="960" w:hanging="480"/>
      </w:pPr>
    </w:lvl>
    <w:lvl w:ilvl="2" w:tplc="FFFFFFFF">
      <w:start w:val="1"/>
      <w:numFmt w:val="lowerRoman"/>
      <w:lvlText w:val="%3."/>
      <w:lvlJc w:val="right"/>
      <w:pPr>
        <w:tabs>
          <w:tab w:val="num" w:pos="1440"/>
        </w:tabs>
        <w:ind w:left="1440" w:hanging="480"/>
      </w:pPr>
    </w:lvl>
    <w:lvl w:ilvl="3" w:tplc="FFFFFFFF">
      <w:start w:val="1"/>
      <w:numFmt w:val="decimal"/>
      <w:lvlText w:val="%4."/>
      <w:lvlJc w:val="left"/>
      <w:pPr>
        <w:tabs>
          <w:tab w:val="num" w:pos="1920"/>
        </w:tabs>
        <w:ind w:left="1920" w:hanging="480"/>
      </w:pPr>
    </w:lvl>
    <w:lvl w:ilvl="4" w:tplc="FFFFFFFF">
      <w:start w:val="1"/>
      <w:numFmt w:val="ideographTraditional"/>
      <w:lvlText w:val="%5、"/>
      <w:lvlJc w:val="left"/>
      <w:pPr>
        <w:tabs>
          <w:tab w:val="num" w:pos="2400"/>
        </w:tabs>
        <w:ind w:left="2400" w:hanging="480"/>
      </w:pPr>
    </w:lvl>
    <w:lvl w:ilvl="5" w:tplc="FFFFFFFF">
      <w:start w:val="1"/>
      <w:numFmt w:val="lowerRoman"/>
      <w:lvlText w:val="%6."/>
      <w:lvlJc w:val="right"/>
      <w:pPr>
        <w:tabs>
          <w:tab w:val="num" w:pos="2880"/>
        </w:tabs>
        <w:ind w:left="2880" w:hanging="480"/>
      </w:pPr>
    </w:lvl>
    <w:lvl w:ilvl="6" w:tplc="FFFFFFFF">
      <w:start w:val="1"/>
      <w:numFmt w:val="decimal"/>
      <w:lvlText w:val="%7."/>
      <w:lvlJc w:val="left"/>
      <w:pPr>
        <w:tabs>
          <w:tab w:val="num" w:pos="3360"/>
        </w:tabs>
        <w:ind w:left="3360" w:hanging="480"/>
      </w:pPr>
    </w:lvl>
    <w:lvl w:ilvl="7" w:tplc="FFFFFFFF">
      <w:start w:val="1"/>
      <w:numFmt w:val="ideographTraditional"/>
      <w:lvlText w:val="%8、"/>
      <w:lvlJc w:val="left"/>
      <w:pPr>
        <w:tabs>
          <w:tab w:val="num" w:pos="3840"/>
        </w:tabs>
        <w:ind w:left="3840" w:hanging="480"/>
      </w:pPr>
    </w:lvl>
    <w:lvl w:ilvl="8" w:tplc="FFFFFFFF">
      <w:start w:val="1"/>
      <w:numFmt w:val="lowerRoman"/>
      <w:lvlText w:val="%9."/>
      <w:lvlJc w:val="right"/>
      <w:pPr>
        <w:tabs>
          <w:tab w:val="num" w:pos="4320"/>
        </w:tabs>
        <w:ind w:left="4320" w:hanging="480"/>
      </w:pPr>
    </w:lvl>
  </w:abstractNum>
  <w:abstractNum w:abstractNumId="12" w15:restartNumberingAfterBreak="0">
    <w:nsid w:val="5C4F16D2"/>
    <w:multiLevelType w:val="hybridMultilevel"/>
    <w:tmpl w:val="9EDE3044"/>
    <w:lvl w:ilvl="0" w:tplc="A2040F62">
      <w:start w:val="1"/>
      <w:numFmt w:val="ideographTraditional"/>
      <w:lvlText w:val="%1、"/>
      <w:lvlJc w:val="left"/>
      <w:pPr>
        <w:tabs>
          <w:tab w:val="num" w:pos="675"/>
        </w:tabs>
        <w:ind w:left="675" w:hanging="675"/>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5F51751A"/>
    <w:multiLevelType w:val="multilevel"/>
    <w:tmpl w:val="0E926B8A"/>
    <w:lvl w:ilvl="0">
      <w:start w:val="1"/>
      <w:numFmt w:val="ideographLegalTraditional"/>
      <w:suff w:val="nothing"/>
      <w:lvlText w:val="%1、"/>
      <w:lvlJc w:val="left"/>
      <w:pPr>
        <w:ind w:left="425" w:hanging="425"/>
      </w:pPr>
      <w:rPr>
        <w:rFonts w:hint="eastAsia"/>
      </w:rPr>
    </w:lvl>
    <w:lvl w:ilvl="1">
      <w:start w:val="1"/>
      <w:numFmt w:val="taiwaneseCountingThousand"/>
      <w:suff w:val="nothing"/>
      <w:lvlText w:val="%2、"/>
      <w:lvlJc w:val="left"/>
      <w:pPr>
        <w:ind w:left="851" w:hanging="426"/>
      </w:pPr>
      <w:rPr>
        <w:rFonts w:hint="eastAsia"/>
      </w:rPr>
    </w:lvl>
    <w:lvl w:ilvl="2">
      <w:start w:val="1"/>
      <w:numFmt w:val="taiwaneseCountingThousand"/>
      <w:suff w:val="nothing"/>
      <w:lvlText w:val="(%3)"/>
      <w:lvlJc w:val="left"/>
      <w:pPr>
        <w:ind w:left="1276" w:hanging="425"/>
      </w:pPr>
      <w:rPr>
        <w:rFonts w:hint="eastAsia"/>
        <w:color w:val="auto"/>
      </w:rPr>
    </w:lvl>
    <w:lvl w:ilvl="3">
      <w:start w:val="1"/>
      <w:numFmt w:val="decimal"/>
      <w:suff w:val="nothing"/>
      <w:lvlText w:val="%4."/>
      <w:lvlJc w:val="left"/>
      <w:pPr>
        <w:ind w:left="1531" w:hanging="255"/>
      </w:pPr>
      <w:rPr>
        <w:rFonts w:hint="eastAsia"/>
      </w:rPr>
    </w:lvl>
    <w:lvl w:ilvl="4">
      <w:start w:val="1"/>
      <w:numFmt w:val="decimal"/>
      <w:suff w:val="nothing"/>
      <w:lvlText w:val="(%5)"/>
      <w:lvlJc w:val="left"/>
      <w:pPr>
        <w:ind w:left="2098" w:hanging="397"/>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4" w15:restartNumberingAfterBreak="0">
    <w:nsid w:val="67185931"/>
    <w:multiLevelType w:val="multilevel"/>
    <w:tmpl w:val="C234EFF6"/>
    <w:lvl w:ilvl="0">
      <w:start w:val="1"/>
      <w:numFmt w:val="taiwaneseCountingThousand"/>
      <w:lvlText w:val="%1、"/>
      <w:lvlJc w:val="left"/>
      <w:pPr>
        <w:tabs>
          <w:tab w:val="num" w:pos="970"/>
        </w:tabs>
        <w:ind w:left="970" w:hanging="647"/>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32"/>
      </w:rPr>
    </w:lvl>
    <w:lvl w:ilvl="2">
      <w:start w:val="1"/>
      <w:numFmt w:val="decimalFullWidth"/>
      <w:lvlText w:val="%3、"/>
      <w:lvlJc w:val="left"/>
      <w:pPr>
        <w:tabs>
          <w:tab w:val="num" w:pos="1610"/>
        </w:tabs>
        <w:ind w:left="1610" w:hanging="646"/>
      </w:pPr>
      <w:rPr>
        <w:rFonts w:ascii="標楷體" w:eastAsia="標楷體" w:hint="eastAsia"/>
        <w:b w:val="0"/>
        <w:i w:val="0"/>
        <w:sz w:val="32"/>
      </w:rPr>
    </w:lvl>
    <w:lvl w:ilvl="3">
      <w:start w:val="1"/>
      <w:numFmt w:val="decimalFullWidth"/>
      <w:lvlText w:val="(%4)"/>
      <w:lvlJc w:val="left"/>
      <w:pPr>
        <w:tabs>
          <w:tab w:val="num" w:pos="1933"/>
        </w:tabs>
        <w:ind w:left="1933"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15" w15:restartNumberingAfterBreak="0">
    <w:nsid w:val="6B3C26B3"/>
    <w:multiLevelType w:val="hybridMultilevel"/>
    <w:tmpl w:val="531E25E6"/>
    <w:lvl w:ilvl="0" w:tplc="1974B5DC">
      <w:start w:val="10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CAB1D6F"/>
    <w:multiLevelType w:val="hybridMultilevel"/>
    <w:tmpl w:val="E4648A16"/>
    <w:lvl w:ilvl="0" w:tplc="E78A30F0">
      <w:start w:val="1"/>
      <w:numFmt w:val="decimal"/>
      <w:lvlText w:val="%1."/>
      <w:lvlJc w:val="left"/>
      <w:pPr>
        <w:tabs>
          <w:tab w:val="num" w:pos="995"/>
        </w:tabs>
        <w:ind w:left="995" w:hanging="435"/>
      </w:pPr>
      <w:rPr>
        <w:rFonts w:hint="default"/>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num w:numId="1">
    <w:abstractNumId w:val="11"/>
  </w:num>
  <w:num w:numId="2">
    <w:abstractNumId w:val="1"/>
  </w:num>
  <w:num w:numId="3">
    <w:abstractNumId w:val="16"/>
  </w:num>
  <w:num w:numId="4">
    <w:abstractNumId w:val="12"/>
  </w:num>
  <w:num w:numId="5">
    <w:abstractNumId w:val="5"/>
  </w:num>
  <w:num w:numId="6">
    <w:abstractNumId w:val="13"/>
  </w:num>
  <w:num w:numId="7">
    <w:abstractNumId w:val="9"/>
  </w:num>
  <w:num w:numId="8">
    <w:abstractNumId w:val="3"/>
  </w:num>
  <w:num w:numId="9">
    <w:abstractNumId w:val="8"/>
  </w:num>
  <w:num w:numId="10">
    <w:abstractNumId w:val="0"/>
  </w:num>
  <w:num w:numId="11">
    <w:abstractNumId w:val="4"/>
  </w:num>
  <w:num w:numId="12">
    <w:abstractNumId w:val="6"/>
  </w:num>
  <w:num w:numId="13">
    <w:abstractNumId w:val="7"/>
  </w:num>
  <w:num w:numId="14">
    <w:abstractNumId w:val="14"/>
  </w:num>
  <w:num w:numId="15">
    <w:abstractNumId w:val="10"/>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evenAndOddHeaders/>
  <w:drawingGridHorizontalSpacing w:val="120"/>
  <w:displayHorizontalDrawingGridEvery w:val="0"/>
  <w:displayVerticalDrawingGridEvery w:val="2"/>
  <w:characterSpacingControl w:val="compressPunctuation"/>
  <w:hdrShapeDefaults>
    <o:shapedefaults v:ext="edit" spidmax="12289" fillcolor="#ffffc1" stroke="f">
      <v:fill color="#ffffc1" color2="fill lighten(0)" rotate="t" angle="-90" method="linear sigma" focus="100%" type="gradient"/>
      <v:stroke on="f"/>
      <o:colormru v:ext="edit" colors="#eaeaea,#faebff,#e7ffe7,#cf9,#cfc,#e7f3ff,#ffe5f2,#ffeacb"/>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15B4"/>
    <w:rsid w:val="0000002B"/>
    <w:rsid w:val="000001E9"/>
    <w:rsid w:val="000012EA"/>
    <w:rsid w:val="000020C7"/>
    <w:rsid w:val="00002301"/>
    <w:rsid w:val="00002BC8"/>
    <w:rsid w:val="00002C06"/>
    <w:rsid w:val="000031A0"/>
    <w:rsid w:val="000036AC"/>
    <w:rsid w:val="00003E60"/>
    <w:rsid w:val="000047BE"/>
    <w:rsid w:val="000051A4"/>
    <w:rsid w:val="0000653E"/>
    <w:rsid w:val="00006718"/>
    <w:rsid w:val="00007580"/>
    <w:rsid w:val="000077C3"/>
    <w:rsid w:val="00007EAD"/>
    <w:rsid w:val="00010475"/>
    <w:rsid w:val="00010685"/>
    <w:rsid w:val="00010BCE"/>
    <w:rsid w:val="000122DD"/>
    <w:rsid w:val="00012529"/>
    <w:rsid w:val="00012710"/>
    <w:rsid w:val="0001289A"/>
    <w:rsid w:val="00012DF0"/>
    <w:rsid w:val="00012E51"/>
    <w:rsid w:val="000131DF"/>
    <w:rsid w:val="00013751"/>
    <w:rsid w:val="00014A5B"/>
    <w:rsid w:val="00015017"/>
    <w:rsid w:val="000150FE"/>
    <w:rsid w:val="00015AA1"/>
    <w:rsid w:val="00015D54"/>
    <w:rsid w:val="00016428"/>
    <w:rsid w:val="00016722"/>
    <w:rsid w:val="00016A10"/>
    <w:rsid w:val="00017386"/>
    <w:rsid w:val="00017956"/>
    <w:rsid w:val="000179AB"/>
    <w:rsid w:val="00017B49"/>
    <w:rsid w:val="00020245"/>
    <w:rsid w:val="00020259"/>
    <w:rsid w:val="00020F1E"/>
    <w:rsid w:val="0002112F"/>
    <w:rsid w:val="00021C30"/>
    <w:rsid w:val="0002229B"/>
    <w:rsid w:val="00022BCC"/>
    <w:rsid w:val="00022F7B"/>
    <w:rsid w:val="0002344E"/>
    <w:rsid w:val="00023642"/>
    <w:rsid w:val="00023A77"/>
    <w:rsid w:val="00024230"/>
    <w:rsid w:val="000244DA"/>
    <w:rsid w:val="00025972"/>
    <w:rsid w:val="000271D3"/>
    <w:rsid w:val="00027AAE"/>
    <w:rsid w:val="000305CF"/>
    <w:rsid w:val="000306F7"/>
    <w:rsid w:val="0003086D"/>
    <w:rsid w:val="00030F25"/>
    <w:rsid w:val="00030F80"/>
    <w:rsid w:val="00032777"/>
    <w:rsid w:val="000327B2"/>
    <w:rsid w:val="00033239"/>
    <w:rsid w:val="0003344B"/>
    <w:rsid w:val="000336CE"/>
    <w:rsid w:val="00033A61"/>
    <w:rsid w:val="000340D1"/>
    <w:rsid w:val="0003472C"/>
    <w:rsid w:val="00034CFA"/>
    <w:rsid w:val="00035359"/>
    <w:rsid w:val="0003553E"/>
    <w:rsid w:val="000355A3"/>
    <w:rsid w:val="00035912"/>
    <w:rsid w:val="00035ED9"/>
    <w:rsid w:val="00036F17"/>
    <w:rsid w:val="000409A7"/>
    <w:rsid w:val="00040BD5"/>
    <w:rsid w:val="000411A6"/>
    <w:rsid w:val="000414BA"/>
    <w:rsid w:val="000416D8"/>
    <w:rsid w:val="00041F3E"/>
    <w:rsid w:val="00042F26"/>
    <w:rsid w:val="00042F4D"/>
    <w:rsid w:val="00043721"/>
    <w:rsid w:val="0004373F"/>
    <w:rsid w:val="000447F4"/>
    <w:rsid w:val="00044AEE"/>
    <w:rsid w:val="00044C72"/>
    <w:rsid w:val="0004539C"/>
    <w:rsid w:val="0004571E"/>
    <w:rsid w:val="00045733"/>
    <w:rsid w:val="00045C7B"/>
    <w:rsid w:val="00045CBA"/>
    <w:rsid w:val="00045E64"/>
    <w:rsid w:val="0004646F"/>
    <w:rsid w:val="00046C4B"/>
    <w:rsid w:val="000472C3"/>
    <w:rsid w:val="00047321"/>
    <w:rsid w:val="000473EE"/>
    <w:rsid w:val="0004749E"/>
    <w:rsid w:val="00047B02"/>
    <w:rsid w:val="000502AE"/>
    <w:rsid w:val="00050CBE"/>
    <w:rsid w:val="0005104D"/>
    <w:rsid w:val="00052022"/>
    <w:rsid w:val="00052654"/>
    <w:rsid w:val="000528F6"/>
    <w:rsid w:val="00054CEC"/>
    <w:rsid w:val="00054EC1"/>
    <w:rsid w:val="00055013"/>
    <w:rsid w:val="000550C1"/>
    <w:rsid w:val="0005698C"/>
    <w:rsid w:val="00056A74"/>
    <w:rsid w:val="00056D17"/>
    <w:rsid w:val="00057158"/>
    <w:rsid w:val="0006000B"/>
    <w:rsid w:val="00060209"/>
    <w:rsid w:val="0006022D"/>
    <w:rsid w:val="000606B1"/>
    <w:rsid w:val="000625DD"/>
    <w:rsid w:val="0006261A"/>
    <w:rsid w:val="00063E61"/>
    <w:rsid w:val="00064F60"/>
    <w:rsid w:val="000651AA"/>
    <w:rsid w:val="00065352"/>
    <w:rsid w:val="00065B64"/>
    <w:rsid w:val="00067756"/>
    <w:rsid w:val="000677EF"/>
    <w:rsid w:val="000700B2"/>
    <w:rsid w:val="00070168"/>
    <w:rsid w:val="00070ABF"/>
    <w:rsid w:val="0007118E"/>
    <w:rsid w:val="000712EF"/>
    <w:rsid w:val="00071AB6"/>
    <w:rsid w:val="0007257B"/>
    <w:rsid w:val="00072779"/>
    <w:rsid w:val="00072B4C"/>
    <w:rsid w:val="00072CE9"/>
    <w:rsid w:val="00072D37"/>
    <w:rsid w:val="000735A0"/>
    <w:rsid w:val="00074652"/>
    <w:rsid w:val="00074D80"/>
    <w:rsid w:val="00075B3D"/>
    <w:rsid w:val="00075B7D"/>
    <w:rsid w:val="00075ECF"/>
    <w:rsid w:val="00076B58"/>
    <w:rsid w:val="00077445"/>
    <w:rsid w:val="000777AE"/>
    <w:rsid w:val="00077E43"/>
    <w:rsid w:val="00077FC1"/>
    <w:rsid w:val="0008071D"/>
    <w:rsid w:val="0008086D"/>
    <w:rsid w:val="00080F0F"/>
    <w:rsid w:val="00081259"/>
    <w:rsid w:val="000812F2"/>
    <w:rsid w:val="0008130A"/>
    <w:rsid w:val="00081DF6"/>
    <w:rsid w:val="000827DC"/>
    <w:rsid w:val="00082AC3"/>
    <w:rsid w:val="00082B82"/>
    <w:rsid w:val="00082F3E"/>
    <w:rsid w:val="000833D9"/>
    <w:rsid w:val="0008372C"/>
    <w:rsid w:val="00084151"/>
    <w:rsid w:val="0008487D"/>
    <w:rsid w:val="00084AA3"/>
    <w:rsid w:val="00084CEE"/>
    <w:rsid w:val="00085571"/>
    <w:rsid w:val="00085730"/>
    <w:rsid w:val="000858DF"/>
    <w:rsid w:val="00085BD6"/>
    <w:rsid w:val="000860C1"/>
    <w:rsid w:val="0008631B"/>
    <w:rsid w:val="000864F7"/>
    <w:rsid w:val="000865E6"/>
    <w:rsid w:val="00087579"/>
    <w:rsid w:val="00087643"/>
    <w:rsid w:val="0008788D"/>
    <w:rsid w:val="00087A14"/>
    <w:rsid w:val="000905D7"/>
    <w:rsid w:val="00091086"/>
    <w:rsid w:val="000913D9"/>
    <w:rsid w:val="00091B82"/>
    <w:rsid w:val="000930B4"/>
    <w:rsid w:val="0009322C"/>
    <w:rsid w:val="00093BFD"/>
    <w:rsid w:val="00093D41"/>
    <w:rsid w:val="000943EB"/>
    <w:rsid w:val="0009466B"/>
    <w:rsid w:val="00094F3B"/>
    <w:rsid w:val="0009549D"/>
    <w:rsid w:val="0009556B"/>
    <w:rsid w:val="00095615"/>
    <w:rsid w:val="0009588C"/>
    <w:rsid w:val="00095DCC"/>
    <w:rsid w:val="00095E23"/>
    <w:rsid w:val="00095E38"/>
    <w:rsid w:val="00095F93"/>
    <w:rsid w:val="00096CE0"/>
    <w:rsid w:val="0009713F"/>
    <w:rsid w:val="00097A27"/>
    <w:rsid w:val="00097DA4"/>
    <w:rsid w:val="000A0A5F"/>
    <w:rsid w:val="000A1488"/>
    <w:rsid w:val="000A167C"/>
    <w:rsid w:val="000A18C9"/>
    <w:rsid w:val="000A192C"/>
    <w:rsid w:val="000A1BCE"/>
    <w:rsid w:val="000A24AA"/>
    <w:rsid w:val="000A2817"/>
    <w:rsid w:val="000A3BA8"/>
    <w:rsid w:val="000A401C"/>
    <w:rsid w:val="000A42A8"/>
    <w:rsid w:val="000A42AB"/>
    <w:rsid w:val="000A5496"/>
    <w:rsid w:val="000A57D3"/>
    <w:rsid w:val="000A58FD"/>
    <w:rsid w:val="000A5D56"/>
    <w:rsid w:val="000A713E"/>
    <w:rsid w:val="000A7418"/>
    <w:rsid w:val="000A7708"/>
    <w:rsid w:val="000A7A69"/>
    <w:rsid w:val="000A7CFC"/>
    <w:rsid w:val="000A7D90"/>
    <w:rsid w:val="000A7DFA"/>
    <w:rsid w:val="000B0156"/>
    <w:rsid w:val="000B0FE7"/>
    <w:rsid w:val="000B1015"/>
    <w:rsid w:val="000B120D"/>
    <w:rsid w:val="000B17C4"/>
    <w:rsid w:val="000B18D5"/>
    <w:rsid w:val="000B18EC"/>
    <w:rsid w:val="000B1946"/>
    <w:rsid w:val="000B22BF"/>
    <w:rsid w:val="000B2392"/>
    <w:rsid w:val="000B23B7"/>
    <w:rsid w:val="000B23CB"/>
    <w:rsid w:val="000B2CA2"/>
    <w:rsid w:val="000B2CAC"/>
    <w:rsid w:val="000B37B9"/>
    <w:rsid w:val="000B3FC7"/>
    <w:rsid w:val="000B4296"/>
    <w:rsid w:val="000B4F5B"/>
    <w:rsid w:val="000B5038"/>
    <w:rsid w:val="000B5BF6"/>
    <w:rsid w:val="000B6277"/>
    <w:rsid w:val="000B6C2D"/>
    <w:rsid w:val="000B6C72"/>
    <w:rsid w:val="000B6DCA"/>
    <w:rsid w:val="000B743D"/>
    <w:rsid w:val="000B7667"/>
    <w:rsid w:val="000B7CBD"/>
    <w:rsid w:val="000C0B3A"/>
    <w:rsid w:val="000C16B7"/>
    <w:rsid w:val="000C1CA8"/>
    <w:rsid w:val="000C1D43"/>
    <w:rsid w:val="000C1F48"/>
    <w:rsid w:val="000C22AA"/>
    <w:rsid w:val="000C3127"/>
    <w:rsid w:val="000C335C"/>
    <w:rsid w:val="000C352E"/>
    <w:rsid w:val="000C4209"/>
    <w:rsid w:val="000C508C"/>
    <w:rsid w:val="000C53FB"/>
    <w:rsid w:val="000C5443"/>
    <w:rsid w:val="000C5807"/>
    <w:rsid w:val="000C5847"/>
    <w:rsid w:val="000C6595"/>
    <w:rsid w:val="000C71D8"/>
    <w:rsid w:val="000C7880"/>
    <w:rsid w:val="000C791C"/>
    <w:rsid w:val="000C7BFE"/>
    <w:rsid w:val="000C7ED2"/>
    <w:rsid w:val="000D0537"/>
    <w:rsid w:val="000D0B26"/>
    <w:rsid w:val="000D0DB5"/>
    <w:rsid w:val="000D1463"/>
    <w:rsid w:val="000D1BBD"/>
    <w:rsid w:val="000D1E28"/>
    <w:rsid w:val="000D26CE"/>
    <w:rsid w:val="000D2DFF"/>
    <w:rsid w:val="000D324B"/>
    <w:rsid w:val="000D38EF"/>
    <w:rsid w:val="000D457E"/>
    <w:rsid w:val="000D4ADC"/>
    <w:rsid w:val="000D4E4E"/>
    <w:rsid w:val="000D4EAF"/>
    <w:rsid w:val="000D4EC4"/>
    <w:rsid w:val="000D53CD"/>
    <w:rsid w:val="000D53DA"/>
    <w:rsid w:val="000D5D6E"/>
    <w:rsid w:val="000D5F49"/>
    <w:rsid w:val="000D66CF"/>
    <w:rsid w:val="000D77E5"/>
    <w:rsid w:val="000D7BD7"/>
    <w:rsid w:val="000E0862"/>
    <w:rsid w:val="000E0D0D"/>
    <w:rsid w:val="000E0D82"/>
    <w:rsid w:val="000E1282"/>
    <w:rsid w:val="000E2162"/>
    <w:rsid w:val="000E22A9"/>
    <w:rsid w:val="000E314F"/>
    <w:rsid w:val="000E3301"/>
    <w:rsid w:val="000E3BE4"/>
    <w:rsid w:val="000E3ED9"/>
    <w:rsid w:val="000E3F19"/>
    <w:rsid w:val="000E4B27"/>
    <w:rsid w:val="000E5E69"/>
    <w:rsid w:val="000E5EC8"/>
    <w:rsid w:val="000E6724"/>
    <w:rsid w:val="000E6AAC"/>
    <w:rsid w:val="000E6D5E"/>
    <w:rsid w:val="000E767E"/>
    <w:rsid w:val="000E7A3B"/>
    <w:rsid w:val="000F0EC3"/>
    <w:rsid w:val="000F1230"/>
    <w:rsid w:val="000F133F"/>
    <w:rsid w:val="000F14BB"/>
    <w:rsid w:val="000F18C3"/>
    <w:rsid w:val="000F19AA"/>
    <w:rsid w:val="000F2401"/>
    <w:rsid w:val="000F27A2"/>
    <w:rsid w:val="000F27F5"/>
    <w:rsid w:val="000F3168"/>
    <w:rsid w:val="000F345E"/>
    <w:rsid w:val="000F35EE"/>
    <w:rsid w:val="000F4881"/>
    <w:rsid w:val="000F4AA2"/>
    <w:rsid w:val="000F53D5"/>
    <w:rsid w:val="000F55F1"/>
    <w:rsid w:val="000F5744"/>
    <w:rsid w:val="000F5AF8"/>
    <w:rsid w:val="000F5EB5"/>
    <w:rsid w:val="000F670D"/>
    <w:rsid w:val="000F6A15"/>
    <w:rsid w:val="000F6C9E"/>
    <w:rsid w:val="000F74D7"/>
    <w:rsid w:val="000F7844"/>
    <w:rsid w:val="000F7939"/>
    <w:rsid w:val="000F7B42"/>
    <w:rsid w:val="00100296"/>
    <w:rsid w:val="0010098F"/>
    <w:rsid w:val="00100B7E"/>
    <w:rsid w:val="00100BA1"/>
    <w:rsid w:val="00101911"/>
    <w:rsid w:val="00103651"/>
    <w:rsid w:val="00103E53"/>
    <w:rsid w:val="001043A3"/>
    <w:rsid w:val="0010448C"/>
    <w:rsid w:val="00104FE4"/>
    <w:rsid w:val="00105279"/>
    <w:rsid w:val="00105873"/>
    <w:rsid w:val="00105919"/>
    <w:rsid w:val="00105AD2"/>
    <w:rsid w:val="00105CB1"/>
    <w:rsid w:val="00105F8E"/>
    <w:rsid w:val="00105FDE"/>
    <w:rsid w:val="001065E2"/>
    <w:rsid w:val="001070F4"/>
    <w:rsid w:val="001072DE"/>
    <w:rsid w:val="001075B4"/>
    <w:rsid w:val="0010767D"/>
    <w:rsid w:val="00107A66"/>
    <w:rsid w:val="00107B2F"/>
    <w:rsid w:val="00107D64"/>
    <w:rsid w:val="0011003E"/>
    <w:rsid w:val="00110B1F"/>
    <w:rsid w:val="00110FB9"/>
    <w:rsid w:val="00111766"/>
    <w:rsid w:val="00112431"/>
    <w:rsid w:val="00112FB1"/>
    <w:rsid w:val="0011304E"/>
    <w:rsid w:val="00113D0E"/>
    <w:rsid w:val="00114444"/>
    <w:rsid w:val="0011488C"/>
    <w:rsid w:val="00114B27"/>
    <w:rsid w:val="00114C4D"/>
    <w:rsid w:val="00114F87"/>
    <w:rsid w:val="0011621C"/>
    <w:rsid w:val="00116601"/>
    <w:rsid w:val="00116D57"/>
    <w:rsid w:val="00117A3B"/>
    <w:rsid w:val="00117D94"/>
    <w:rsid w:val="001209E0"/>
    <w:rsid w:val="00121039"/>
    <w:rsid w:val="00121062"/>
    <w:rsid w:val="001213F4"/>
    <w:rsid w:val="00121AF6"/>
    <w:rsid w:val="00122185"/>
    <w:rsid w:val="001228F5"/>
    <w:rsid w:val="00122D52"/>
    <w:rsid w:val="00125498"/>
    <w:rsid w:val="00125663"/>
    <w:rsid w:val="00126106"/>
    <w:rsid w:val="00126264"/>
    <w:rsid w:val="001269E9"/>
    <w:rsid w:val="00126C10"/>
    <w:rsid w:val="001271C4"/>
    <w:rsid w:val="0012746C"/>
    <w:rsid w:val="00127A2A"/>
    <w:rsid w:val="001302B0"/>
    <w:rsid w:val="001303AE"/>
    <w:rsid w:val="00130EF5"/>
    <w:rsid w:val="001313E8"/>
    <w:rsid w:val="00131F7A"/>
    <w:rsid w:val="00132119"/>
    <w:rsid w:val="00132A28"/>
    <w:rsid w:val="00132ABA"/>
    <w:rsid w:val="00132AF8"/>
    <w:rsid w:val="00132C59"/>
    <w:rsid w:val="00133139"/>
    <w:rsid w:val="0013356D"/>
    <w:rsid w:val="00133B73"/>
    <w:rsid w:val="00133D04"/>
    <w:rsid w:val="00133F7B"/>
    <w:rsid w:val="00134A15"/>
    <w:rsid w:val="00134AA9"/>
    <w:rsid w:val="00135219"/>
    <w:rsid w:val="001356D9"/>
    <w:rsid w:val="00135745"/>
    <w:rsid w:val="00135D8B"/>
    <w:rsid w:val="0013627B"/>
    <w:rsid w:val="00136B34"/>
    <w:rsid w:val="00136CE9"/>
    <w:rsid w:val="00136EDE"/>
    <w:rsid w:val="00137812"/>
    <w:rsid w:val="00140411"/>
    <w:rsid w:val="00140C3A"/>
    <w:rsid w:val="00141820"/>
    <w:rsid w:val="001420A1"/>
    <w:rsid w:val="001437BD"/>
    <w:rsid w:val="00143C12"/>
    <w:rsid w:val="00143CD0"/>
    <w:rsid w:val="00143EA9"/>
    <w:rsid w:val="00144796"/>
    <w:rsid w:val="001448CA"/>
    <w:rsid w:val="00145D16"/>
    <w:rsid w:val="00146201"/>
    <w:rsid w:val="00146844"/>
    <w:rsid w:val="0014712C"/>
    <w:rsid w:val="00147382"/>
    <w:rsid w:val="00147945"/>
    <w:rsid w:val="00147BA3"/>
    <w:rsid w:val="001501DA"/>
    <w:rsid w:val="001503B8"/>
    <w:rsid w:val="001506A4"/>
    <w:rsid w:val="00150755"/>
    <w:rsid w:val="00150ABB"/>
    <w:rsid w:val="00150BF0"/>
    <w:rsid w:val="0015144B"/>
    <w:rsid w:val="00151A26"/>
    <w:rsid w:val="0015204F"/>
    <w:rsid w:val="001520E1"/>
    <w:rsid w:val="00152496"/>
    <w:rsid w:val="00152525"/>
    <w:rsid w:val="00152C36"/>
    <w:rsid w:val="00153688"/>
    <w:rsid w:val="00153902"/>
    <w:rsid w:val="00154082"/>
    <w:rsid w:val="00154C29"/>
    <w:rsid w:val="001550FF"/>
    <w:rsid w:val="00155395"/>
    <w:rsid w:val="00156087"/>
    <w:rsid w:val="0015638E"/>
    <w:rsid w:val="001565EB"/>
    <w:rsid w:val="00156D55"/>
    <w:rsid w:val="0016015E"/>
    <w:rsid w:val="001605E6"/>
    <w:rsid w:val="00160BF7"/>
    <w:rsid w:val="00160CA1"/>
    <w:rsid w:val="001621C9"/>
    <w:rsid w:val="00162317"/>
    <w:rsid w:val="00162BFD"/>
    <w:rsid w:val="001641F7"/>
    <w:rsid w:val="00164A0E"/>
    <w:rsid w:val="00164B99"/>
    <w:rsid w:val="00164D9B"/>
    <w:rsid w:val="00164E47"/>
    <w:rsid w:val="00164E6E"/>
    <w:rsid w:val="0016523C"/>
    <w:rsid w:val="0016544E"/>
    <w:rsid w:val="00165B11"/>
    <w:rsid w:val="0016630B"/>
    <w:rsid w:val="00166610"/>
    <w:rsid w:val="0016696F"/>
    <w:rsid w:val="00166B0C"/>
    <w:rsid w:val="00166FB8"/>
    <w:rsid w:val="00167338"/>
    <w:rsid w:val="001676F1"/>
    <w:rsid w:val="00167749"/>
    <w:rsid w:val="001701A4"/>
    <w:rsid w:val="00170BF1"/>
    <w:rsid w:val="00171453"/>
    <w:rsid w:val="0017169A"/>
    <w:rsid w:val="001721F0"/>
    <w:rsid w:val="00172C58"/>
    <w:rsid w:val="00173076"/>
    <w:rsid w:val="00173442"/>
    <w:rsid w:val="00173511"/>
    <w:rsid w:val="00173EB3"/>
    <w:rsid w:val="00175068"/>
    <w:rsid w:val="0017553C"/>
    <w:rsid w:val="00175874"/>
    <w:rsid w:val="00175A24"/>
    <w:rsid w:val="0017657C"/>
    <w:rsid w:val="00176630"/>
    <w:rsid w:val="00176BE1"/>
    <w:rsid w:val="001774A6"/>
    <w:rsid w:val="00180B94"/>
    <w:rsid w:val="00180E04"/>
    <w:rsid w:val="001810F4"/>
    <w:rsid w:val="00182B60"/>
    <w:rsid w:val="00182E07"/>
    <w:rsid w:val="001835A7"/>
    <w:rsid w:val="00183F4C"/>
    <w:rsid w:val="00184F77"/>
    <w:rsid w:val="0018517E"/>
    <w:rsid w:val="00185502"/>
    <w:rsid w:val="00185AFB"/>
    <w:rsid w:val="00185C65"/>
    <w:rsid w:val="0018606E"/>
    <w:rsid w:val="00186614"/>
    <w:rsid w:val="00186B73"/>
    <w:rsid w:val="0019021A"/>
    <w:rsid w:val="0019048D"/>
    <w:rsid w:val="00190571"/>
    <w:rsid w:val="001908CF"/>
    <w:rsid w:val="0019190D"/>
    <w:rsid w:val="00191D6C"/>
    <w:rsid w:val="00192022"/>
    <w:rsid w:val="00192295"/>
    <w:rsid w:val="00193CCE"/>
    <w:rsid w:val="00194F59"/>
    <w:rsid w:val="00195CA1"/>
    <w:rsid w:val="00195D20"/>
    <w:rsid w:val="00195DF9"/>
    <w:rsid w:val="00196202"/>
    <w:rsid w:val="00196260"/>
    <w:rsid w:val="001972A6"/>
    <w:rsid w:val="0019759D"/>
    <w:rsid w:val="00197841"/>
    <w:rsid w:val="00197934"/>
    <w:rsid w:val="00197F62"/>
    <w:rsid w:val="00197F86"/>
    <w:rsid w:val="001A0A85"/>
    <w:rsid w:val="001A0DE0"/>
    <w:rsid w:val="001A128F"/>
    <w:rsid w:val="001A1330"/>
    <w:rsid w:val="001A1679"/>
    <w:rsid w:val="001A16E8"/>
    <w:rsid w:val="001A1E1E"/>
    <w:rsid w:val="001A1F83"/>
    <w:rsid w:val="001A216D"/>
    <w:rsid w:val="001A2629"/>
    <w:rsid w:val="001A28DF"/>
    <w:rsid w:val="001A2D50"/>
    <w:rsid w:val="001A38BC"/>
    <w:rsid w:val="001A4A5E"/>
    <w:rsid w:val="001A50AD"/>
    <w:rsid w:val="001A5880"/>
    <w:rsid w:val="001A5D1A"/>
    <w:rsid w:val="001A610D"/>
    <w:rsid w:val="001A634B"/>
    <w:rsid w:val="001A6685"/>
    <w:rsid w:val="001A66E0"/>
    <w:rsid w:val="001A6BF4"/>
    <w:rsid w:val="001A7EB1"/>
    <w:rsid w:val="001B0620"/>
    <w:rsid w:val="001B1481"/>
    <w:rsid w:val="001B2F55"/>
    <w:rsid w:val="001B37A4"/>
    <w:rsid w:val="001B3DF8"/>
    <w:rsid w:val="001B3E94"/>
    <w:rsid w:val="001B40F9"/>
    <w:rsid w:val="001B4644"/>
    <w:rsid w:val="001B46D0"/>
    <w:rsid w:val="001B4EB6"/>
    <w:rsid w:val="001B5311"/>
    <w:rsid w:val="001B56AE"/>
    <w:rsid w:val="001B58A8"/>
    <w:rsid w:val="001B5AD3"/>
    <w:rsid w:val="001B64E0"/>
    <w:rsid w:val="001B6837"/>
    <w:rsid w:val="001B747A"/>
    <w:rsid w:val="001B77F8"/>
    <w:rsid w:val="001B7A5E"/>
    <w:rsid w:val="001C001A"/>
    <w:rsid w:val="001C189B"/>
    <w:rsid w:val="001C18A5"/>
    <w:rsid w:val="001C23ED"/>
    <w:rsid w:val="001C2B87"/>
    <w:rsid w:val="001C2C4B"/>
    <w:rsid w:val="001C3B45"/>
    <w:rsid w:val="001C4032"/>
    <w:rsid w:val="001C4A1F"/>
    <w:rsid w:val="001C5221"/>
    <w:rsid w:val="001C57C7"/>
    <w:rsid w:val="001C6041"/>
    <w:rsid w:val="001C62E2"/>
    <w:rsid w:val="001C64EC"/>
    <w:rsid w:val="001C7764"/>
    <w:rsid w:val="001C7846"/>
    <w:rsid w:val="001C7F5B"/>
    <w:rsid w:val="001D0F34"/>
    <w:rsid w:val="001D180A"/>
    <w:rsid w:val="001D2927"/>
    <w:rsid w:val="001D2AD3"/>
    <w:rsid w:val="001D2DA6"/>
    <w:rsid w:val="001D3B2E"/>
    <w:rsid w:val="001D3D5E"/>
    <w:rsid w:val="001D3DAB"/>
    <w:rsid w:val="001D4387"/>
    <w:rsid w:val="001D4B5D"/>
    <w:rsid w:val="001D5FB7"/>
    <w:rsid w:val="001D60CA"/>
    <w:rsid w:val="001D620C"/>
    <w:rsid w:val="001D6A52"/>
    <w:rsid w:val="001D6D0B"/>
    <w:rsid w:val="001E06F8"/>
    <w:rsid w:val="001E0837"/>
    <w:rsid w:val="001E111B"/>
    <w:rsid w:val="001E1375"/>
    <w:rsid w:val="001E1FBA"/>
    <w:rsid w:val="001E220D"/>
    <w:rsid w:val="001E2357"/>
    <w:rsid w:val="001E2C11"/>
    <w:rsid w:val="001E2F30"/>
    <w:rsid w:val="001E2F46"/>
    <w:rsid w:val="001E35A2"/>
    <w:rsid w:val="001E47A8"/>
    <w:rsid w:val="001E4958"/>
    <w:rsid w:val="001E4B43"/>
    <w:rsid w:val="001E50BC"/>
    <w:rsid w:val="001E50CC"/>
    <w:rsid w:val="001E52E9"/>
    <w:rsid w:val="001E52EB"/>
    <w:rsid w:val="001E55BD"/>
    <w:rsid w:val="001E6DF9"/>
    <w:rsid w:val="001E6F99"/>
    <w:rsid w:val="001E6FAC"/>
    <w:rsid w:val="001E741E"/>
    <w:rsid w:val="001E7725"/>
    <w:rsid w:val="001E7C3C"/>
    <w:rsid w:val="001F0A32"/>
    <w:rsid w:val="001F2C9F"/>
    <w:rsid w:val="001F3088"/>
    <w:rsid w:val="001F435B"/>
    <w:rsid w:val="001F5A8A"/>
    <w:rsid w:val="001F6032"/>
    <w:rsid w:val="001F60D5"/>
    <w:rsid w:val="001F694E"/>
    <w:rsid w:val="001F6F97"/>
    <w:rsid w:val="001F7243"/>
    <w:rsid w:val="001F76B7"/>
    <w:rsid w:val="001F7D3D"/>
    <w:rsid w:val="002007FA"/>
    <w:rsid w:val="00200966"/>
    <w:rsid w:val="00200A21"/>
    <w:rsid w:val="002011C1"/>
    <w:rsid w:val="0020156B"/>
    <w:rsid w:val="00201654"/>
    <w:rsid w:val="00201846"/>
    <w:rsid w:val="00202760"/>
    <w:rsid w:val="00202C1C"/>
    <w:rsid w:val="00202D19"/>
    <w:rsid w:val="00203192"/>
    <w:rsid w:val="002044D7"/>
    <w:rsid w:val="00205222"/>
    <w:rsid w:val="00205B2E"/>
    <w:rsid w:val="00205C98"/>
    <w:rsid w:val="002075FC"/>
    <w:rsid w:val="00207E99"/>
    <w:rsid w:val="00207EC6"/>
    <w:rsid w:val="0021033D"/>
    <w:rsid w:val="00210FE0"/>
    <w:rsid w:val="0021197F"/>
    <w:rsid w:val="00211ED3"/>
    <w:rsid w:val="00212193"/>
    <w:rsid w:val="00212374"/>
    <w:rsid w:val="002124B3"/>
    <w:rsid w:val="00213018"/>
    <w:rsid w:val="0021384C"/>
    <w:rsid w:val="0021398D"/>
    <w:rsid w:val="0021401F"/>
    <w:rsid w:val="00214B70"/>
    <w:rsid w:val="00214FCF"/>
    <w:rsid w:val="002157A4"/>
    <w:rsid w:val="00215DC5"/>
    <w:rsid w:val="00215E45"/>
    <w:rsid w:val="002161D2"/>
    <w:rsid w:val="0021641A"/>
    <w:rsid w:val="00216823"/>
    <w:rsid w:val="00216A66"/>
    <w:rsid w:val="002174E2"/>
    <w:rsid w:val="00220060"/>
    <w:rsid w:val="00220435"/>
    <w:rsid w:val="00220763"/>
    <w:rsid w:val="00220E3E"/>
    <w:rsid w:val="00221978"/>
    <w:rsid w:val="002219C8"/>
    <w:rsid w:val="00221E77"/>
    <w:rsid w:val="00222D46"/>
    <w:rsid w:val="00223544"/>
    <w:rsid w:val="00224253"/>
    <w:rsid w:val="00224A1C"/>
    <w:rsid w:val="0022565F"/>
    <w:rsid w:val="0022581A"/>
    <w:rsid w:val="00225C32"/>
    <w:rsid w:val="00225C4E"/>
    <w:rsid w:val="00226CC7"/>
    <w:rsid w:val="002272A9"/>
    <w:rsid w:val="00227E40"/>
    <w:rsid w:val="00230829"/>
    <w:rsid w:val="00230F1C"/>
    <w:rsid w:val="00231984"/>
    <w:rsid w:val="002328E2"/>
    <w:rsid w:val="002328E5"/>
    <w:rsid w:val="00232A9B"/>
    <w:rsid w:val="00232D06"/>
    <w:rsid w:val="002336B8"/>
    <w:rsid w:val="00233A3A"/>
    <w:rsid w:val="002349FD"/>
    <w:rsid w:val="00234CF8"/>
    <w:rsid w:val="002356E1"/>
    <w:rsid w:val="00235F92"/>
    <w:rsid w:val="00235FF3"/>
    <w:rsid w:val="0023611C"/>
    <w:rsid w:val="00236262"/>
    <w:rsid w:val="00236E7F"/>
    <w:rsid w:val="0023700D"/>
    <w:rsid w:val="00237290"/>
    <w:rsid w:val="002372EF"/>
    <w:rsid w:val="002373BF"/>
    <w:rsid w:val="002378B0"/>
    <w:rsid w:val="00237DB2"/>
    <w:rsid w:val="00241573"/>
    <w:rsid w:val="00241736"/>
    <w:rsid w:val="00241F1E"/>
    <w:rsid w:val="00242090"/>
    <w:rsid w:val="0024294F"/>
    <w:rsid w:val="00242984"/>
    <w:rsid w:val="00242F3A"/>
    <w:rsid w:val="002430AC"/>
    <w:rsid w:val="00243384"/>
    <w:rsid w:val="002439E0"/>
    <w:rsid w:val="00244251"/>
    <w:rsid w:val="00245955"/>
    <w:rsid w:val="0024610A"/>
    <w:rsid w:val="00246318"/>
    <w:rsid w:val="00246DA2"/>
    <w:rsid w:val="00246FB1"/>
    <w:rsid w:val="00247AE5"/>
    <w:rsid w:val="00250169"/>
    <w:rsid w:val="00250C74"/>
    <w:rsid w:val="002512BB"/>
    <w:rsid w:val="00251A34"/>
    <w:rsid w:val="002523C4"/>
    <w:rsid w:val="00252DF4"/>
    <w:rsid w:val="00254945"/>
    <w:rsid w:val="00254FBB"/>
    <w:rsid w:val="00255323"/>
    <w:rsid w:val="00255427"/>
    <w:rsid w:val="00255D3F"/>
    <w:rsid w:val="00255D83"/>
    <w:rsid w:val="00255FD2"/>
    <w:rsid w:val="002568B3"/>
    <w:rsid w:val="00256D18"/>
    <w:rsid w:val="00257412"/>
    <w:rsid w:val="002577F4"/>
    <w:rsid w:val="00257AC8"/>
    <w:rsid w:val="002609E9"/>
    <w:rsid w:val="00261108"/>
    <w:rsid w:val="00261318"/>
    <w:rsid w:val="00261C10"/>
    <w:rsid w:val="00262049"/>
    <w:rsid w:val="00263037"/>
    <w:rsid w:val="00263C7B"/>
    <w:rsid w:val="00263DF0"/>
    <w:rsid w:val="00264038"/>
    <w:rsid w:val="00264148"/>
    <w:rsid w:val="0026449E"/>
    <w:rsid w:val="00264572"/>
    <w:rsid w:val="00264654"/>
    <w:rsid w:val="00264B88"/>
    <w:rsid w:val="00264DF4"/>
    <w:rsid w:val="00265C5D"/>
    <w:rsid w:val="002664F1"/>
    <w:rsid w:val="00266A67"/>
    <w:rsid w:val="002675CC"/>
    <w:rsid w:val="00267CFE"/>
    <w:rsid w:val="00270220"/>
    <w:rsid w:val="002705DB"/>
    <w:rsid w:val="0027062F"/>
    <w:rsid w:val="0027064D"/>
    <w:rsid w:val="0027111E"/>
    <w:rsid w:val="002712CF"/>
    <w:rsid w:val="0027132B"/>
    <w:rsid w:val="00271929"/>
    <w:rsid w:val="00273C09"/>
    <w:rsid w:val="002748DD"/>
    <w:rsid w:val="00275138"/>
    <w:rsid w:val="00275349"/>
    <w:rsid w:val="00275F0D"/>
    <w:rsid w:val="00276535"/>
    <w:rsid w:val="00276BA2"/>
    <w:rsid w:val="00276DEE"/>
    <w:rsid w:val="00277D2A"/>
    <w:rsid w:val="00277F15"/>
    <w:rsid w:val="00277F2C"/>
    <w:rsid w:val="00280308"/>
    <w:rsid w:val="002809D3"/>
    <w:rsid w:val="00280CDC"/>
    <w:rsid w:val="00280F4A"/>
    <w:rsid w:val="0028145F"/>
    <w:rsid w:val="00281AB2"/>
    <w:rsid w:val="00282258"/>
    <w:rsid w:val="00282788"/>
    <w:rsid w:val="00282958"/>
    <w:rsid w:val="00282AE8"/>
    <w:rsid w:val="00282F97"/>
    <w:rsid w:val="00283525"/>
    <w:rsid w:val="002837AA"/>
    <w:rsid w:val="00283CAB"/>
    <w:rsid w:val="00284341"/>
    <w:rsid w:val="00284457"/>
    <w:rsid w:val="0028477D"/>
    <w:rsid w:val="0028482D"/>
    <w:rsid w:val="002850D2"/>
    <w:rsid w:val="00286220"/>
    <w:rsid w:val="002862C2"/>
    <w:rsid w:val="0028675F"/>
    <w:rsid w:val="00286A20"/>
    <w:rsid w:val="00286F18"/>
    <w:rsid w:val="002876D5"/>
    <w:rsid w:val="00290802"/>
    <w:rsid w:val="002931A7"/>
    <w:rsid w:val="00293A1F"/>
    <w:rsid w:val="00293AE6"/>
    <w:rsid w:val="00293DA5"/>
    <w:rsid w:val="00293FB1"/>
    <w:rsid w:val="0029415B"/>
    <w:rsid w:val="0029464F"/>
    <w:rsid w:val="00294903"/>
    <w:rsid w:val="002949D5"/>
    <w:rsid w:val="002949F0"/>
    <w:rsid w:val="00294FFA"/>
    <w:rsid w:val="002957D3"/>
    <w:rsid w:val="00295BF6"/>
    <w:rsid w:val="0029604D"/>
    <w:rsid w:val="00296B40"/>
    <w:rsid w:val="002A0204"/>
    <w:rsid w:val="002A0275"/>
    <w:rsid w:val="002A04FC"/>
    <w:rsid w:val="002A099E"/>
    <w:rsid w:val="002A1A7B"/>
    <w:rsid w:val="002A2EDD"/>
    <w:rsid w:val="002A3243"/>
    <w:rsid w:val="002A3645"/>
    <w:rsid w:val="002A3B30"/>
    <w:rsid w:val="002A43C3"/>
    <w:rsid w:val="002A4819"/>
    <w:rsid w:val="002A4CAC"/>
    <w:rsid w:val="002A5A60"/>
    <w:rsid w:val="002A745F"/>
    <w:rsid w:val="002A7546"/>
    <w:rsid w:val="002A7E2A"/>
    <w:rsid w:val="002B03B3"/>
    <w:rsid w:val="002B0D12"/>
    <w:rsid w:val="002B0E8E"/>
    <w:rsid w:val="002B1206"/>
    <w:rsid w:val="002B1AD5"/>
    <w:rsid w:val="002B1F7C"/>
    <w:rsid w:val="002B22CA"/>
    <w:rsid w:val="002B2620"/>
    <w:rsid w:val="002B292E"/>
    <w:rsid w:val="002B2998"/>
    <w:rsid w:val="002B30EE"/>
    <w:rsid w:val="002B3BD1"/>
    <w:rsid w:val="002B40D1"/>
    <w:rsid w:val="002B44B2"/>
    <w:rsid w:val="002B450A"/>
    <w:rsid w:val="002B5184"/>
    <w:rsid w:val="002B5DD9"/>
    <w:rsid w:val="002B6408"/>
    <w:rsid w:val="002B6DCB"/>
    <w:rsid w:val="002B7067"/>
    <w:rsid w:val="002B743F"/>
    <w:rsid w:val="002B7C17"/>
    <w:rsid w:val="002B7D52"/>
    <w:rsid w:val="002C0261"/>
    <w:rsid w:val="002C0732"/>
    <w:rsid w:val="002C0C00"/>
    <w:rsid w:val="002C0CD3"/>
    <w:rsid w:val="002C10BF"/>
    <w:rsid w:val="002C1318"/>
    <w:rsid w:val="002C1718"/>
    <w:rsid w:val="002C1ADC"/>
    <w:rsid w:val="002C2356"/>
    <w:rsid w:val="002C28DB"/>
    <w:rsid w:val="002C2D22"/>
    <w:rsid w:val="002C30BF"/>
    <w:rsid w:val="002C369B"/>
    <w:rsid w:val="002C38EB"/>
    <w:rsid w:val="002C454B"/>
    <w:rsid w:val="002C4CB6"/>
    <w:rsid w:val="002C4E4A"/>
    <w:rsid w:val="002C515E"/>
    <w:rsid w:val="002C51AD"/>
    <w:rsid w:val="002C5329"/>
    <w:rsid w:val="002C5B27"/>
    <w:rsid w:val="002C64A0"/>
    <w:rsid w:val="002C703C"/>
    <w:rsid w:val="002C73FB"/>
    <w:rsid w:val="002D0372"/>
    <w:rsid w:val="002D1477"/>
    <w:rsid w:val="002D1710"/>
    <w:rsid w:val="002D18FB"/>
    <w:rsid w:val="002D1CE8"/>
    <w:rsid w:val="002D335D"/>
    <w:rsid w:val="002D4457"/>
    <w:rsid w:val="002D44E0"/>
    <w:rsid w:val="002D48F5"/>
    <w:rsid w:val="002D50DA"/>
    <w:rsid w:val="002D55D0"/>
    <w:rsid w:val="002D5BB6"/>
    <w:rsid w:val="002D5D43"/>
    <w:rsid w:val="002D665A"/>
    <w:rsid w:val="002D77AB"/>
    <w:rsid w:val="002D7C0E"/>
    <w:rsid w:val="002D7D2E"/>
    <w:rsid w:val="002D7DA6"/>
    <w:rsid w:val="002E03B9"/>
    <w:rsid w:val="002E056D"/>
    <w:rsid w:val="002E13D9"/>
    <w:rsid w:val="002E17AE"/>
    <w:rsid w:val="002E1B2B"/>
    <w:rsid w:val="002E1D75"/>
    <w:rsid w:val="002E28BB"/>
    <w:rsid w:val="002E3528"/>
    <w:rsid w:val="002E3F00"/>
    <w:rsid w:val="002E42EB"/>
    <w:rsid w:val="002E562B"/>
    <w:rsid w:val="002E69E8"/>
    <w:rsid w:val="002E70C9"/>
    <w:rsid w:val="002F0316"/>
    <w:rsid w:val="002F04A8"/>
    <w:rsid w:val="002F0772"/>
    <w:rsid w:val="002F0A86"/>
    <w:rsid w:val="002F0A92"/>
    <w:rsid w:val="002F0C47"/>
    <w:rsid w:val="002F1841"/>
    <w:rsid w:val="002F1B36"/>
    <w:rsid w:val="002F2E23"/>
    <w:rsid w:val="002F313F"/>
    <w:rsid w:val="002F438C"/>
    <w:rsid w:val="002F52BF"/>
    <w:rsid w:val="002F533F"/>
    <w:rsid w:val="002F55BD"/>
    <w:rsid w:val="002F5EF2"/>
    <w:rsid w:val="002F5F09"/>
    <w:rsid w:val="002F7F40"/>
    <w:rsid w:val="00300188"/>
    <w:rsid w:val="00300DD6"/>
    <w:rsid w:val="003011BA"/>
    <w:rsid w:val="00301A95"/>
    <w:rsid w:val="00301AAB"/>
    <w:rsid w:val="00302146"/>
    <w:rsid w:val="00302690"/>
    <w:rsid w:val="0030283D"/>
    <w:rsid w:val="00302AB6"/>
    <w:rsid w:val="00302F89"/>
    <w:rsid w:val="003030E8"/>
    <w:rsid w:val="00303533"/>
    <w:rsid w:val="003036FF"/>
    <w:rsid w:val="0030416B"/>
    <w:rsid w:val="00304B2D"/>
    <w:rsid w:val="00304B51"/>
    <w:rsid w:val="00305565"/>
    <w:rsid w:val="00305864"/>
    <w:rsid w:val="00305EC5"/>
    <w:rsid w:val="00306067"/>
    <w:rsid w:val="003063D5"/>
    <w:rsid w:val="00306A8F"/>
    <w:rsid w:val="0030739B"/>
    <w:rsid w:val="00307919"/>
    <w:rsid w:val="00307B17"/>
    <w:rsid w:val="0031035F"/>
    <w:rsid w:val="00310403"/>
    <w:rsid w:val="00310AD3"/>
    <w:rsid w:val="00310AE9"/>
    <w:rsid w:val="0031126F"/>
    <w:rsid w:val="003117B8"/>
    <w:rsid w:val="003117DD"/>
    <w:rsid w:val="00311951"/>
    <w:rsid w:val="003125B3"/>
    <w:rsid w:val="003128A0"/>
    <w:rsid w:val="00313E11"/>
    <w:rsid w:val="003148C1"/>
    <w:rsid w:val="00314CF5"/>
    <w:rsid w:val="003150B7"/>
    <w:rsid w:val="003154EF"/>
    <w:rsid w:val="0031616E"/>
    <w:rsid w:val="00316CD7"/>
    <w:rsid w:val="00316E65"/>
    <w:rsid w:val="00316F3F"/>
    <w:rsid w:val="00317415"/>
    <w:rsid w:val="0031745D"/>
    <w:rsid w:val="00317D84"/>
    <w:rsid w:val="00320101"/>
    <w:rsid w:val="00320FBA"/>
    <w:rsid w:val="003211CE"/>
    <w:rsid w:val="003222C5"/>
    <w:rsid w:val="0032422D"/>
    <w:rsid w:val="003247BB"/>
    <w:rsid w:val="003248F8"/>
    <w:rsid w:val="00325303"/>
    <w:rsid w:val="00325425"/>
    <w:rsid w:val="00325D6C"/>
    <w:rsid w:val="00325FFD"/>
    <w:rsid w:val="00326961"/>
    <w:rsid w:val="003303F9"/>
    <w:rsid w:val="00330FAC"/>
    <w:rsid w:val="0033100A"/>
    <w:rsid w:val="003320AD"/>
    <w:rsid w:val="00332DE4"/>
    <w:rsid w:val="003333B9"/>
    <w:rsid w:val="00333E80"/>
    <w:rsid w:val="00333F6D"/>
    <w:rsid w:val="0033481F"/>
    <w:rsid w:val="003349E4"/>
    <w:rsid w:val="00335844"/>
    <w:rsid w:val="00335AAA"/>
    <w:rsid w:val="00335EB1"/>
    <w:rsid w:val="003364C1"/>
    <w:rsid w:val="00336C93"/>
    <w:rsid w:val="00337A28"/>
    <w:rsid w:val="00337A84"/>
    <w:rsid w:val="0034004B"/>
    <w:rsid w:val="0034043B"/>
    <w:rsid w:val="00340615"/>
    <w:rsid w:val="0034093C"/>
    <w:rsid w:val="00340D12"/>
    <w:rsid w:val="003416C6"/>
    <w:rsid w:val="003418F6"/>
    <w:rsid w:val="003432F4"/>
    <w:rsid w:val="003433CA"/>
    <w:rsid w:val="00343A2D"/>
    <w:rsid w:val="00343D84"/>
    <w:rsid w:val="00343E76"/>
    <w:rsid w:val="003445A4"/>
    <w:rsid w:val="003455DD"/>
    <w:rsid w:val="00345B24"/>
    <w:rsid w:val="00345FB0"/>
    <w:rsid w:val="00345FD9"/>
    <w:rsid w:val="00346406"/>
    <w:rsid w:val="003476E0"/>
    <w:rsid w:val="00347CF8"/>
    <w:rsid w:val="003505FE"/>
    <w:rsid w:val="00350D31"/>
    <w:rsid w:val="00350EA4"/>
    <w:rsid w:val="003529A4"/>
    <w:rsid w:val="00352A3D"/>
    <w:rsid w:val="00353D83"/>
    <w:rsid w:val="00354063"/>
    <w:rsid w:val="003545A1"/>
    <w:rsid w:val="00354722"/>
    <w:rsid w:val="00354777"/>
    <w:rsid w:val="0035485B"/>
    <w:rsid w:val="00354DE7"/>
    <w:rsid w:val="003550BE"/>
    <w:rsid w:val="0035731D"/>
    <w:rsid w:val="00361374"/>
    <w:rsid w:val="00361B8D"/>
    <w:rsid w:val="0036270D"/>
    <w:rsid w:val="003629BB"/>
    <w:rsid w:val="003629C5"/>
    <w:rsid w:val="00362BFF"/>
    <w:rsid w:val="00363204"/>
    <w:rsid w:val="003642A6"/>
    <w:rsid w:val="00364524"/>
    <w:rsid w:val="003648A3"/>
    <w:rsid w:val="00364FC0"/>
    <w:rsid w:val="003650AE"/>
    <w:rsid w:val="003657E8"/>
    <w:rsid w:val="0036585E"/>
    <w:rsid w:val="0036590D"/>
    <w:rsid w:val="00365A0F"/>
    <w:rsid w:val="00366886"/>
    <w:rsid w:val="003671E8"/>
    <w:rsid w:val="00367892"/>
    <w:rsid w:val="00367EFC"/>
    <w:rsid w:val="00367F05"/>
    <w:rsid w:val="003701EE"/>
    <w:rsid w:val="00371D77"/>
    <w:rsid w:val="00371FF4"/>
    <w:rsid w:val="0037229C"/>
    <w:rsid w:val="003725F3"/>
    <w:rsid w:val="00372A2E"/>
    <w:rsid w:val="00374205"/>
    <w:rsid w:val="003743D8"/>
    <w:rsid w:val="00374A41"/>
    <w:rsid w:val="00375385"/>
    <w:rsid w:val="003753D4"/>
    <w:rsid w:val="003757AB"/>
    <w:rsid w:val="00375C52"/>
    <w:rsid w:val="00375E67"/>
    <w:rsid w:val="003764AA"/>
    <w:rsid w:val="00377084"/>
    <w:rsid w:val="003772C1"/>
    <w:rsid w:val="00377500"/>
    <w:rsid w:val="00377688"/>
    <w:rsid w:val="00377780"/>
    <w:rsid w:val="003777F1"/>
    <w:rsid w:val="00381A8C"/>
    <w:rsid w:val="00381F75"/>
    <w:rsid w:val="003826FC"/>
    <w:rsid w:val="0038336A"/>
    <w:rsid w:val="00385D0B"/>
    <w:rsid w:val="003864BF"/>
    <w:rsid w:val="00386716"/>
    <w:rsid w:val="00386EBD"/>
    <w:rsid w:val="003872C0"/>
    <w:rsid w:val="00390005"/>
    <w:rsid w:val="003901A5"/>
    <w:rsid w:val="003905F6"/>
    <w:rsid w:val="00391091"/>
    <w:rsid w:val="00391124"/>
    <w:rsid w:val="00391A23"/>
    <w:rsid w:val="00391AAF"/>
    <w:rsid w:val="003923BE"/>
    <w:rsid w:val="0039241D"/>
    <w:rsid w:val="00392C30"/>
    <w:rsid w:val="00393096"/>
    <w:rsid w:val="0039310E"/>
    <w:rsid w:val="003931CD"/>
    <w:rsid w:val="003932C5"/>
    <w:rsid w:val="00393B30"/>
    <w:rsid w:val="00393F22"/>
    <w:rsid w:val="00393FED"/>
    <w:rsid w:val="00394509"/>
    <w:rsid w:val="00394A54"/>
    <w:rsid w:val="00395183"/>
    <w:rsid w:val="00395A33"/>
    <w:rsid w:val="00395C8A"/>
    <w:rsid w:val="003963C1"/>
    <w:rsid w:val="003964AC"/>
    <w:rsid w:val="00396792"/>
    <w:rsid w:val="00397164"/>
    <w:rsid w:val="003972C6"/>
    <w:rsid w:val="0039733B"/>
    <w:rsid w:val="00397A10"/>
    <w:rsid w:val="00397A7E"/>
    <w:rsid w:val="00397B55"/>
    <w:rsid w:val="003A08CE"/>
    <w:rsid w:val="003A2623"/>
    <w:rsid w:val="003A2C22"/>
    <w:rsid w:val="003A307B"/>
    <w:rsid w:val="003A321B"/>
    <w:rsid w:val="003A3246"/>
    <w:rsid w:val="003A32D4"/>
    <w:rsid w:val="003A3344"/>
    <w:rsid w:val="003A3E39"/>
    <w:rsid w:val="003A4279"/>
    <w:rsid w:val="003A42F2"/>
    <w:rsid w:val="003A4358"/>
    <w:rsid w:val="003A4449"/>
    <w:rsid w:val="003A56C6"/>
    <w:rsid w:val="003A5833"/>
    <w:rsid w:val="003A5AEA"/>
    <w:rsid w:val="003A5CFD"/>
    <w:rsid w:val="003A63C4"/>
    <w:rsid w:val="003A6CBF"/>
    <w:rsid w:val="003A6DF3"/>
    <w:rsid w:val="003A75DE"/>
    <w:rsid w:val="003B0094"/>
    <w:rsid w:val="003B0151"/>
    <w:rsid w:val="003B0330"/>
    <w:rsid w:val="003B18F2"/>
    <w:rsid w:val="003B1A56"/>
    <w:rsid w:val="003B2321"/>
    <w:rsid w:val="003B26E9"/>
    <w:rsid w:val="003B38AB"/>
    <w:rsid w:val="003B4432"/>
    <w:rsid w:val="003B51A3"/>
    <w:rsid w:val="003B5C0E"/>
    <w:rsid w:val="003B5D11"/>
    <w:rsid w:val="003B64B7"/>
    <w:rsid w:val="003B7AD0"/>
    <w:rsid w:val="003C0C04"/>
    <w:rsid w:val="003C1012"/>
    <w:rsid w:val="003C13E6"/>
    <w:rsid w:val="003C1F5E"/>
    <w:rsid w:val="003C39A6"/>
    <w:rsid w:val="003C3B18"/>
    <w:rsid w:val="003C4B87"/>
    <w:rsid w:val="003C518E"/>
    <w:rsid w:val="003C6197"/>
    <w:rsid w:val="003C6384"/>
    <w:rsid w:val="003C664F"/>
    <w:rsid w:val="003C73BE"/>
    <w:rsid w:val="003C744E"/>
    <w:rsid w:val="003C7768"/>
    <w:rsid w:val="003C7CA4"/>
    <w:rsid w:val="003C7D77"/>
    <w:rsid w:val="003D0908"/>
    <w:rsid w:val="003D0F26"/>
    <w:rsid w:val="003D114E"/>
    <w:rsid w:val="003D1197"/>
    <w:rsid w:val="003D16D1"/>
    <w:rsid w:val="003D1710"/>
    <w:rsid w:val="003D1A77"/>
    <w:rsid w:val="003D2339"/>
    <w:rsid w:val="003D245D"/>
    <w:rsid w:val="003D2B8B"/>
    <w:rsid w:val="003D2F57"/>
    <w:rsid w:val="003D3EDA"/>
    <w:rsid w:val="003D4C82"/>
    <w:rsid w:val="003D5240"/>
    <w:rsid w:val="003D5A41"/>
    <w:rsid w:val="003D6642"/>
    <w:rsid w:val="003D666B"/>
    <w:rsid w:val="003D67C2"/>
    <w:rsid w:val="003D6CD3"/>
    <w:rsid w:val="003D6F38"/>
    <w:rsid w:val="003D7770"/>
    <w:rsid w:val="003D7CA1"/>
    <w:rsid w:val="003E044F"/>
    <w:rsid w:val="003E04AF"/>
    <w:rsid w:val="003E0553"/>
    <w:rsid w:val="003E07F4"/>
    <w:rsid w:val="003E0FF7"/>
    <w:rsid w:val="003E100B"/>
    <w:rsid w:val="003E1247"/>
    <w:rsid w:val="003E13E3"/>
    <w:rsid w:val="003E1982"/>
    <w:rsid w:val="003E1D0A"/>
    <w:rsid w:val="003E2A2A"/>
    <w:rsid w:val="003E40C1"/>
    <w:rsid w:val="003E485E"/>
    <w:rsid w:val="003E4E56"/>
    <w:rsid w:val="003E5225"/>
    <w:rsid w:val="003E5259"/>
    <w:rsid w:val="003E56FF"/>
    <w:rsid w:val="003E6B42"/>
    <w:rsid w:val="003E6B7E"/>
    <w:rsid w:val="003E7D38"/>
    <w:rsid w:val="003F04C7"/>
    <w:rsid w:val="003F0622"/>
    <w:rsid w:val="003F0CA0"/>
    <w:rsid w:val="003F116B"/>
    <w:rsid w:val="003F18C8"/>
    <w:rsid w:val="003F1DD8"/>
    <w:rsid w:val="003F1EE1"/>
    <w:rsid w:val="003F2904"/>
    <w:rsid w:val="003F2EC9"/>
    <w:rsid w:val="003F39B6"/>
    <w:rsid w:val="003F407B"/>
    <w:rsid w:val="003F470B"/>
    <w:rsid w:val="003F4F85"/>
    <w:rsid w:val="003F557E"/>
    <w:rsid w:val="003F588E"/>
    <w:rsid w:val="003F647D"/>
    <w:rsid w:val="003F7E96"/>
    <w:rsid w:val="00400824"/>
    <w:rsid w:val="00401588"/>
    <w:rsid w:val="00402101"/>
    <w:rsid w:val="004034A3"/>
    <w:rsid w:val="00405C39"/>
    <w:rsid w:val="00405CA2"/>
    <w:rsid w:val="00405CA4"/>
    <w:rsid w:val="00405D85"/>
    <w:rsid w:val="00405EEA"/>
    <w:rsid w:val="004064A2"/>
    <w:rsid w:val="004068C9"/>
    <w:rsid w:val="0040714B"/>
    <w:rsid w:val="004102B4"/>
    <w:rsid w:val="004105C4"/>
    <w:rsid w:val="0041113F"/>
    <w:rsid w:val="0041131C"/>
    <w:rsid w:val="00411CAF"/>
    <w:rsid w:val="00412A44"/>
    <w:rsid w:val="00412CAE"/>
    <w:rsid w:val="00412E52"/>
    <w:rsid w:val="00412EE7"/>
    <w:rsid w:val="00412F05"/>
    <w:rsid w:val="00413279"/>
    <w:rsid w:val="004134A6"/>
    <w:rsid w:val="00413D3C"/>
    <w:rsid w:val="00414489"/>
    <w:rsid w:val="00416C2A"/>
    <w:rsid w:val="00417A0C"/>
    <w:rsid w:val="00420581"/>
    <w:rsid w:val="00420A0F"/>
    <w:rsid w:val="00421987"/>
    <w:rsid w:val="00421B3F"/>
    <w:rsid w:val="00421C3F"/>
    <w:rsid w:val="00421CED"/>
    <w:rsid w:val="0042250E"/>
    <w:rsid w:val="0042256E"/>
    <w:rsid w:val="0042288E"/>
    <w:rsid w:val="0042301B"/>
    <w:rsid w:val="0042394A"/>
    <w:rsid w:val="00423CDC"/>
    <w:rsid w:val="00424A7E"/>
    <w:rsid w:val="00425056"/>
    <w:rsid w:val="0042511B"/>
    <w:rsid w:val="0042522B"/>
    <w:rsid w:val="004253F9"/>
    <w:rsid w:val="004254F3"/>
    <w:rsid w:val="00426148"/>
    <w:rsid w:val="004267D2"/>
    <w:rsid w:val="00426B25"/>
    <w:rsid w:val="004275A5"/>
    <w:rsid w:val="00427B77"/>
    <w:rsid w:val="004308C1"/>
    <w:rsid w:val="00430CB3"/>
    <w:rsid w:val="00430CE8"/>
    <w:rsid w:val="0043160C"/>
    <w:rsid w:val="00431CA6"/>
    <w:rsid w:val="00431DC3"/>
    <w:rsid w:val="004320F2"/>
    <w:rsid w:val="00432235"/>
    <w:rsid w:val="00432679"/>
    <w:rsid w:val="00432CA3"/>
    <w:rsid w:val="00433800"/>
    <w:rsid w:val="00433BCB"/>
    <w:rsid w:val="00433C99"/>
    <w:rsid w:val="0043424B"/>
    <w:rsid w:val="004345F2"/>
    <w:rsid w:val="00434801"/>
    <w:rsid w:val="00434E0E"/>
    <w:rsid w:val="00435371"/>
    <w:rsid w:val="00435723"/>
    <w:rsid w:val="00435968"/>
    <w:rsid w:val="0043672B"/>
    <w:rsid w:val="00436768"/>
    <w:rsid w:val="0043682E"/>
    <w:rsid w:val="00436E04"/>
    <w:rsid w:val="0043723C"/>
    <w:rsid w:val="00437CF2"/>
    <w:rsid w:val="00437D82"/>
    <w:rsid w:val="00440688"/>
    <w:rsid w:val="0044075B"/>
    <w:rsid w:val="00440E3E"/>
    <w:rsid w:val="00441875"/>
    <w:rsid w:val="00441C76"/>
    <w:rsid w:val="00441DB2"/>
    <w:rsid w:val="004426D0"/>
    <w:rsid w:val="00442D41"/>
    <w:rsid w:val="00442E24"/>
    <w:rsid w:val="004435E1"/>
    <w:rsid w:val="00443734"/>
    <w:rsid w:val="004441A7"/>
    <w:rsid w:val="004441F0"/>
    <w:rsid w:val="00444241"/>
    <w:rsid w:val="00444A0D"/>
    <w:rsid w:val="00444A51"/>
    <w:rsid w:val="004451CB"/>
    <w:rsid w:val="004457E5"/>
    <w:rsid w:val="0044597F"/>
    <w:rsid w:val="00445E23"/>
    <w:rsid w:val="00445F72"/>
    <w:rsid w:val="004462A9"/>
    <w:rsid w:val="0044641A"/>
    <w:rsid w:val="004464CA"/>
    <w:rsid w:val="00447318"/>
    <w:rsid w:val="00447AE0"/>
    <w:rsid w:val="004504AD"/>
    <w:rsid w:val="00451C90"/>
    <w:rsid w:val="004532F6"/>
    <w:rsid w:val="004536B8"/>
    <w:rsid w:val="0045379C"/>
    <w:rsid w:val="00454685"/>
    <w:rsid w:val="004549D6"/>
    <w:rsid w:val="00455247"/>
    <w:rsid w:val="0045533A"/>
    <w:rsid w:val="004556F7"/>
    <w:rsid w:val="00455801"/>
    <w:rsid w:val="00455CCC"/>
    <w:rsid w:val="0045699A"/>
    <w:rsid w:val="00457A6D"/>
    <w:rsid w:val="00457C42"/>
    <w:rsid w:val="00461420"/>
    <w:rsid w:val="00461A9A"/>
    <w:rsid w:val="00461BE9"/>
    <w:rsid w:val="004623CF"/>
    <w:rsid w:val="00462BB0"/>
    <w:rsid w:val="004642C5"/>
    <w:rsid w:val="00465198"/>
    <w:rsid w:val="004658A8"/>
    <w:rsid w:val="00465B0A"/>
    <w:rsid w:val="00465BFD"/>
    <w:rsid w:val="00465DBB"/>
    <w:rsid w:val="004661E6"/>
    <w:rsid w:val="00466250"/>
    <w:rsid w:val="0046664C"/>
    <w:rsid w:val="0046753C"/>
    <w:rsid w:val="00467923"/>
    <w:rsid w:val="00467B3C"/>
    <w:rsid w:val="004700B3"/>
    <w:rsid w:val="0047010A"/>
    <w:rsid w:val="004704BC"/>
    <w:rsid w:val="00470763"/>
    <w:rsid w:val="00470892"/>
    <w:rsid w:val="00470ABE"/>
    <w:rsid w:val="00470FB5"/>
    <w:rsid w:val="00471339"/>
    <w:rsid w:val="004719AD"/>
    <w:rsid w:val="004732E8"/>
    <w:rsid w:val="004733A0"/>
    <w:rsid w:val="00473431"/>
    <w:rsid w:val="004739B7"/>
    <w:rsid w:val="00473BB7"/>
    <w:rsid w:val="00473ECA"/>
    <w:rsid w:val="004740D8"/>
    <w:rsid w:val="004756DE"/>
    <w:rsid w:val="00475723"/>
    <w:rsid w:val="00475D58"/>
    <w:rsid w:val="0047671E"/>
    <w:rsid w:val="00477015"/>
    <w:rsid w:val="004774E3"/>
    <w:rsid w:val="0047750B"/>
    <w:rsid w:val="004778D9"/>
    <w:rsid w:val="00480339"/>
    <w:rsid w:val="004815E4"/>
    <w:rsid w:val="00481671"/>
    <w:rsid w:val="00481FB8"/>
    <w:rsid w:val="00481FBF"/>
    <w:rsid w:val="004823B5"/>
    <w:rsid w:val="00483437"/>
    <w:rsid w:val="00483D23"/>
    <w:rsid w:val="00483DB6"/>
    <w:rsid w:val="00483FFA"/>
    <w:rsid w:val="004841A1"/>
    <w:rsid w:val="0048487F"/>
    <w:rsid w:val="0048492D"/>
    <w:rsid w:val="00484B99"/>
    <w:rsid w:val="00485D07"/>
    <w:rsid w:val="00486EED"/>
    <w:rsid w:val="004873C9"/>
    <w:rsid w:val="00487E0D"/>
    <w:rsid w:val="00490A75"/>
    <w:rsid w:val="00490BE8"/>
    <w:rsid w:val="00490C15"/>
    <w:rsid w:val="00490DEA"/>
    <w:rsid w:val="00490E6B"/>
    <w:rsid w:val="0049106E"/>
    <w:rsid w:val="00491CAA"/>
    <w:rsid w:val="00492B17"/>
    <w:rsid w:val="00494115"/>
    <w:rsid w:val="0049515C"/>
    <w:rsid w:val="00495471"/>
    <w:rsid w:val="00495518"/>
    <w:rsid w:val="0049618D"/>
    <w:rsid w:val="00496B31"/>
    <w:rsid w:val="00496D47"/>
    <w:rsid w:val="00497E4D"/>
    <w:rsid w:val="004A065D"/>
    <w:rsid w:val="004A147A"/>
    <w:rsid w:val="004A2EF8"/>
    <w:rsid w:val="004A342F"/>
    <w:rsid w:val="004A3A1A"/>
    <w:rsid w:val="004A4024"/>
    <w:rsid w:val="004A41C8"/>
    <w:rsid w:val="004A41EE"/>
    <w:rsid w:val="004A437E"/>
    <w:rsid w:val="004A4B91"/>
    <w:rsid w:val="004A4D84"/>
    <w:rsid w:val="004A4E5A"/>
    <w:rsid w:val="004A4F23"/>
    <w:rsid w:val="004A5334"/>
    <w:rsid w:val="004A567F"/>
    <w:rsid w:val="004A5CC1"/>
    <w:rsid w:val="004A5DF6"/>
    <w:rsid w:val="004B06DA"/>
    <w:rsid w:val="004B0F70"/>
    <w:rsid w:val="004B20A5"/>
    <w:rsid w:val="004B2303"/>
    <w:rsid w:val="004B2A41"/>
    <w:rsid w:val="004B2F0D"/>
    <w:rsid w:val="004B3753"/>
    <w:rsid w:val="004B3C4E"/>
    <w:rsid w:val="004B48BA"/>
    <w:rsid w:val="004B5261"/>
    <w:rsid w:val="004B5284"/>
    <w:rsid w:val="004B5675"/>
    <w:rsid w:val="004B6145"/>
    <w:rsid w:val="004B68D9"/>
    <w:rsid w:val="004B6927"/>
    <w:rsid w:val="004B709C"/>
    <w:rsid w:val="004B70AC"/>
    <w:rsid w:val="004B742D"/>
    <w:rsid w:val="004B797E"/>
    <w:rsid w:val="004B7CAF"/>
    <w:rsid w:val="004C0323"/>
    <w:rsid w:val="004C08E9"/>
    <w:rsid w:val="004C0AB2"/>
    <w:rsid w:val="004C15E4"/>
    <w:rsid w:val="004C1D5A"/>
    <w:rsid w:val="004C1D5D"/>
    <w:rsid w:val="004C23C0"/>
    <w:rsid w:val="004C2F98"/>
    <w:rsid w:val="004C317F"/>
    <w:rsid w:val="004C318D"/>
    <w:rsid w:val="004C3688"/>
    <w:rsid w:val="004C3A1D"/>
    <w:rsid w:val="004C3A9D"/>
    <w:rsid w:val="004C3AD9"/>
    <w:rsid w:val="004C4502"/>
    <w:rsid w:val="004C4C38"/>
    <w:rsid w:val="004C4DC2"/>
    <w:rsid w:val="004C55BF"/>
    <w:rsid w:val="004C5CE1"/>
    <w:rsid w:val="004C5F9D"/>
    <w:rsid w:val="004C63AA"/>
    <w:rsid w:val="004C7096"/>
    <w:rsid w:val="004C7187"/>
    <w:rsid w:val="004C73B0"/>
    <w:rsid w:val="004C7906"/>
    <w:rsid w:val="004C7A15"/>
    <w:rsid w:val="004C7B10"/>
    <w:rsid w:val="004D018B"/>
    <w:rsid w:val="004D03CF"/>
    <w:rsid w:val="004D0B1E"/>
    <w:rsid w:val="004D0DBA"/>
    <w:rsid w:val="004D147A"/>
    <w:rsid w:val="004D154F"/>
    <w:rsid w:val="004D18A4"/>
    <w:rsid w:val="004D1956"/>
    <w:rsid w:val="004D1A7C"/>
    <w:rsid w:val="004D2182"/>
    <w:rsid w:val="004D29BC"/>
    <w:rsid w:val="004D33C7"/>
    <w:rsid w:val="004D385C"/>
    <w:rsid w:val="004D39B6"/>
    <w:rsid w:val="004D48A6"/>
    <w:rsid w:val="004D4B5C"/>
    <w:rsid w:val="004D63BC"/>
    <w:rsid w:val="004D6AD2"/>
    <w:rsid w:val="004D6F96"/>
    <w:rsid w:val="004D6FD3"/>
    <w:rsid w:val="004D6FFB"/>
    <w:rsid w:val="004D71AA"/>
    <w:rsid w:val="004D7AB6"/>
    <w:rsid w:val="004D7C87"/>
    <w:rsid w:val="004D7D81"/>
    <w:rsid w:val="004E0801"/>
    <w:rsid w:val="004E0AF3"/>
    <w:rsid w:val="004E11F5"/>
    <w:rsid w:val="004E2997"/>
    <w:rsid w:val="004E2BF9"/>
    <w:rsid w:val="004E2C2E"/>
    <w:rsid w:val="004E3871"/>
    <w:rsid w:val="004E3920"/>
    <w:rsid w:val="004E39E1"/>
    <w:rsid w:val="004E3EBE"/>
    <w:rsid w:val="004E50DC"/>
    <w:rsid w:val="004E5231"/>
    <w:rsid w:val="004E53D2"/>
    <w:rsid w:val="004E584C"/>
    <w:rsid w:val="004E5AFF"/>
    <w:rsid w:val="004E68B2"/>
    <w:rsid w:val="004E6BF2"/>
    <w:rsid w:val="004E79E6"/>
    <w:rsid w:val="004E7EAB"/>
    <w:rsid w:val="004F04BA"/>
    <w:rsid w:val="004F2376"/>
    <w:rsid w:val="004F23ED"/>
    <w:rsid w:val="004F2532"/>
    <w:rsid w:val="004F2536"/>
    <w:rsid w:val="004F2FBC"/>
    <w:rsid w:val="004F31B0"/>
    <w:rsid w:val="004F37C4"/>
    <w:rsid w:val="004F3B63"/>
    <w:rsid w:val="004F4134"/>
    <w:rsid w:val="004F495E"/>
    <w:rsid w:val="004F4965"/>
    <w:rsid w:val="004F4A1F"/>
    <w:rsid w:val="004F4C31"/>
    <w:rsid w:val="004F4E44"/>
    <w:rsid w:val="004F7F94"/>
    <w:rsid w:val="00500501"/>
    <w:rsid w:val="00500EB3"/>
    <w:rsid w:val="00500F3E"/>
    <w:rsid w:val="005012B8"/>
    <w:rsid w:val="005015E1"/>
    <w:rsid w:val="0050161B"/>
    <w:rsid w:val="00501CEC"/>
    <w:rsid w:val="00501EFB"/>
    <w:rsid w:val="00501F31"/>
    <w:rsid w:val="00502997"/>
    <w:rsid w:val="0050342B"/>
    <w:rsid w:val="00503558"/>
    <w:rsid w:val="00504045"/>
    <w:rsid w:val="0050405A"/>
    <w:rsid w:val="00504434"/>
    <w:rsid w:val="005046AA"/>
    <w:rsid w:val="00504A83"/>
    <w:rsid w:val="0050525F"/>
    <w:rsid w:val="005057D5"/>
    <w:rsid w:val="005062A5"/>
    <w:rsid w:val="005068A5"/>
    <w:rsid w:val="00507075"/>
    <w:rsid w:val="00510E30"/>
    <w:rsid w:val="00511144"/>
    <w:rsid w:val="00511E87"/>
    <w:rsid w:val="0051206E"/>
    <w:rsid w:val="00512529"/>
    <w:rsid w:val="00512F5E"/>
    <w:rsid w:val="00513273"/>
    <w:rsid w:val="00513372"/>
    <w:rsid w:val="00513EF8"/>
    <w:rsid w:val="0051447C"/>
    <w:rsid w:val="00514871"/>
    <w:rsid w:val="00514B8C"/>
    <w:rsid w:val="00514CC0"/>
    <w:rsid w:val="0051503D"/>
    <w:rsid w:val="0051649F"/>
    <w:rsid w:val="005170B0"/>
    <w:rsid w:val="00517751"/>
    <w:rsid w:val="00520180"/>
    <w:rsid w:val="00520A61"/>
    <w:rsid w:val="005213A9"/>
    <w:rsid w:val="00521F2E"/>
    <w:rsid w:val="0052222F"/>
    <w:rsid w:val="0052237A"/>
    <w:rsid w:val="00522575"/>
    <w:rsid w:val="0052267E"/>
    <w:rsid w:val="00522894"/>
    <w:rsid w:val="005230D0"/>
    <w:rsid w:val="00523E15"/>
    <w:rsid w:val="00523FEE"/>
    <w:rsid w:val="00524605"/>
    <w:rsid w:val="00524DF2"/>
    <w:rsid w:val="00524E12"/>
    <w:rsid w:val="00524FF7"/>
    <w:rsid w:val="00525128"/>
    <w:rsid w:val="0052544B"/>
    <w:rsid w:val="00525612"/>
    <w:rsid w:val="0052582B"/>
    <w:rsid w:val="00525DA3"/>
    <w:rsid w:val="00525F0F"/>
    <w:rsid w:val="00526BBC"/>
    <w:rsid w:val="005277EB"/>
    <w:rsid w:val="005279EE"/>
    <w:rsid w:val="00527DD1"/>
    <w:rsid w:val="0053095C"/>
    <w:rsid w:val="00530BB5"/>
    <w:rsid w:val="005310EA"/>
    <w:rsid w:val="005311A3"/>
    <w:rsid w:val="005315FF"/>
    <w:rsid w:val="005316C5"/>
    <w:rsid w:val="0053235B"/>
    <w:rsid w:val="005347EF"/>
    <w:rsid w:val="00535387"/>
    <w:rsid w:val="005355FF"/>
    <w:rsid w:val="005365C7"/>
    <w:rsid w:val="0053760F"/>
    <w:rsid w:val="005379C3"/>
    <w:rsid w:val="00537C8F"/>
    <w:rsid w:val="00540730"/>
    <w:rsid w:val="00540C8D"/>
    <w:rsid w:val="00541F46"/>
    <w:rsid w:val="00542150"/>
    <w:rsid w:val="0054335E"/>
    <w:rsid w:val="005441B2"/>
    <w:rsid w:val="005444B0"/>
    <w:rsid w:val="00544AA8"/>
    <w:rsid w:val="005457AC"/>
    <w:rsid w:val="005461C6"/>
    <w:rsid w:val="005467BE"/>
    <w:rsid w:val="0054709C"/>
    <w:rsid w:val="00547187"/>
    <w:rsid w:val="0054722C"/>
    <w:rsid w:val="005472A6"/>
    <w:rsid w:val="00547367"/>
    <w:rsid w:val="00550251"/>
    <w:rsid w:val="00550A70"/>
    <w:rsid w:val="00550AA4"/>
    <w:rsid w:val="00550F65"/>
    <w:rsid w:val="00551712"/>
    <w:rsid w:val="00552856"/>
    <w:rsid w:val="0055295F"/>
    <w:rsid w:val="00552A6B"/>
    <w:rsid w:val="00552BD1"/>
    <w:rsid w:val="00552E19"/>
    <w:rsid w:val="00554228"/>
    <w:rsid w:val="00554791"/>
    <w:rsid w:val="005547F0"/>
    <w:rsid w:val="0055513F"/>
    <w:rsid w:val="00556151"/>
    <w:rsid w:val="005573BD"/>
    <w:rsid w:val="005601D5"/>
    <w:rsid w:val="00560435"/>
    <w:rsid w:val="00560C52"/>
    <w:rsid w:val="00560DE8"/>
    <w:rsid w:val="00560F42"/>
    <w:rsid w:val="005610C1"/>
    <w:rsid w:val="00561751"/>
    <w:rsid w:val="0056177D"/>
    <w:rsid w:val="00561911"/>
    <w:rsid w:val="00561AD0"/>
    <w:rsid w:val="00561B74"/>
    <w:rsid w:val="00561C7F"/>
    <w:rsid w:val="005621C0"/>
    <w:rsid w:val="00562515"/>
    <w:rsid w:val="00562E8B"/>
    <w:rsid w:val="00562ECE"/>
    <w:rsid w:val="005633E7"/>
    <w:rsid w:val="005634C7"/>
    <w:rsid w:val="00563933"/>
    <w:rsid w:val="00563B7A"/>
    <w:rsid w:val="0056404D"/>
    <w:rsid w:val="00565590"/>
    <w:rsid w:val="005655E0"/>
    <w:rsid w:val="00566325"/>
    <w:rsid w:val="00566871"/>
    <w:rsid w:val="00566BCA"/>
    <w:rsid w:val="00567341"/>
    <w:rsid w:val="005676B0"/>
    <w:rsid w:val="00567D1E"/>
    <w:rsid w:val="00567DBA"/>
    <w:rsid w:val="005707A2"/>
    <w:rsid w:val="00570864"/>
    <w:rsid w:val="00570BE8"/>
    <w:rsid w:val="00570CE9"/>
    <w:rsid w:val="00571D27"/>
    <w:rsid w:val="005725A7"/>
    <w:rsid w:val="00572BF3"/>
    <w:rsid w:val="00572E21"/>
    <w:rsid w:val="00573688"/>
    <w:rsid w:val="005737B0"/>
    <w:rsid w:val="00573C7F"/>
    <w:rsid w:val="00574146"/>
    <w:rsid w:val="005744B4"/>
    <w:rsid w:val="00574F61"/>
    <w:rsid w:val="0057595F"/>
    <w:rsid w:val="00575CE1"/>
    <w:rsid w:val="00575EFD"/>
    <w:rsid w:val="00575FFA"/>
    <w:rsid w:val="005768E0"/>
    <w:rsid w:val="00577132"/>
    <w:rsid w:val="005778B4"/>
    <w:rsid w:val="00577D1F"/>
    <w:rsid w:val="00577E90"/>
    <w:rsid w:val="005801AF"/>
    <w:rsid w:val="0058047B"/>
    <w:rsid w:val="0058114F"/>
    <w:rsid w:val="0058120E"/>
    <w:rsid w:val="005814BF"/>
    <w:rsid w:val="00581991"/>
    <w:rsid w:val="00581ACA"/>
    <w:rsid w:val="00582102"/>
    <w:rsid w:val="00582894"/>
    <w:rsid w:val="00583B57"/>
    <w:rsid w:val="00584040"/>
    <w:rsid w:val="00584A66"/>
    <w:rsid w:val="00584AD9"/>
    <w:rsid w:val="00584C32"/>
    <w:rsid w:val="00584EB6"/>
    <w:rsid w:val="00586046"/>
    <w:rsid w:val="0058635A"/>
    <w:rsid w:val="00586705"/>
    <w:rsid w:val="00586945"/>
    <w:rsid w:val="00586FF0"/>
    <w:rsid w:val="00587471"/>
    <w:rsid w:val="00587858"/>
    <w:rsid w:val="00590504"/>
    <w:rsid w:val="00591586"/>
    <w:rsid w:val="00591789"/>
    <w:rsid w:val="00591C54"/>
    <w:rsid w:val="00591DFE"/>
    <w:rsid w:val="00592AC8"/>
    <w:rsid w:val="00593747"/>
    <w:rsid w:val="0059397E"/>
    <w:rsid w:val="00593E7C"/>
    <w:rsid w:val="0059467A"/>
    <w:rsid w:val="00594964"/>
    <w:rsid w:val="00594C53"/>
    <w:rsid w:val="0059524E"/>
    <w:rsid w:val="00595A22"/>
    <w:rsid w:val="005967E7"/>
    <w:rsid w:val="005979C6"/>
    <w:rsid w:val="00597E91"/>
    <w:rsid w:val="00597FE6"/>
    <w:rsid w:val="005A0036"/>
    <w:rsid w:val="005A0178"/>
    <w:rsid w:val="005A05D9"/>
    <w:rsid w:val="005A08AD"/>
    <w:rsid w:val="005A1025"/>
    <w:rsid w:val="005A1A60"/>
    <w:rsid w:val="005A27AE"/>
    <w:rsid w:val="005A2966"/>
    <w:rsid w:val="005A2A8E"/>
    <w:rsid w:val="005A3081"/>
    <w:rsid w:val="005A423B"/>
    <w:rsid w:val="005A423D"/>
    <w:rsid w:val="005A4FC8"/>
    <w:rsid w:val="005A57D7"/>
    <w:rsid w:val="005A5B82"/>
    <w:rsid w:val="005A5D1F"/>
    <w:rsid w:val="005A663F"/>
    <w:rsid w:val="005A6BF5"/>
    <w:rsid w:val="005A703F"/>
    <w:rsid w:val="005A73B1"/>
    <w:rsid w:val="005A751D"/>
    <w:rsid w:val="005B0DAE"/>
    <w:rsid w:val="005B0FB4"/>
    <w:rsid w:val="005B22B8"/>
    <w:rsid w:val="005B3555"/>
    <w:rsid w:val="005B459C"/>
    <w:rsid w:val="005B5587"/>
    <w:rsid w:val="005B68DB"/>
    <w:rsid w:val="005B7D44"/>
    <w:rsid w:val="005B7D4F"/>
    <w:rsid w:val="005C0C00"/>
    <w:rsid w:val="005C12A0"/>
    <w:rsid w:val="005C1A2C"/>
    <w:rsid w:val="005C1E15"/>
    <w:rsid w:val="005C1F6C"/>
    <w:rsid w:val="005C22C4"/>
    <w:rsid w:val="005C2B63"/>
    <w:rsid w:val="005C33E1"/>
    <w:rsid w:val="005C3844"/>
    <w:rsid w:val="005C3860"/>
    <w:rsid w:val="005C38CE"/>
    <w:rsid w:val="005C4BC4"/>
    <w:rsid w:val="005C4C3A"/>
    <w:rsid w:val="005C4C61"/>
    <w:rsid w:val="005C509A"/>
    <w:rsid w:val="005C52F7"/>
    <w:rsid w:val="005C5495"/>
    <w:rsid w:val="005C56EE"/>
    <w:rsid w:val="005C652B"/>
    <w:rsid w:val="005C6790"/>
    <w:rsid w:val="005C729E"/>
    <w:rsid w:val="005C7AC0"/>
    <w:rsid w:val="005D1D4B"/>
    <w:rsid w:val="005D2A07"/>
    <w:rsid w:val="005D2ECB"/>
    <w:rsid w:val="005D3051"/>
    <w:rsid w:val="005D3204"/>
    <w:rsid w:val="005D3378"/>
    <w:rsid w:val="005D343A"/>
    <w:rsid w:val="005D36E5"/>
    <w:rsid w:val="005D3BE2"/>
    <w:rsid w:val="005D496E"/>
    <w:rsid w:val="005D4C89"/>
    <w:rsid w:val="005D6F2C"/>
    <w:rsid w:val="005D6F45"/>
    <w:rsid w:val="005D7E6D"/>
    <w:rsid w:val="005E0134"/>
    <w:rsid w:val="005E0D3F"/>
    <w:rsid w:val="005E10FB"/>
    <w:rsid w:val="005E18F7"/>
    <w:rsid w:val="005E1910"/>
    <w:rsid w:val="005E20EB"/>
    <w:rsid w:val="005E2112"/>
    <w:rsid w:val="005E33AC"/>
    <w:rsid w:val="005E3CA7"/>
    <w:rsid w:val="005E4756"/>
    <w:rsid w:val="005E4B41"/>
    <w:rsid w:val="005E4C2A"/>
    <w:rsid w:val="005E58A3"/>
    <w:rsid w:val="005E640E"/>
    <w:rsid w:val="005E672F"/>
    <w:rsid w:val="005E6D42"/>
    <w:rsid w:val="005E750A"/>
    <w:rsid w:val="005E7643"/>
    <w:rsid w:val="005E7B29"/>
    <w:rsid w:val="005E7E19"/>
    <w:rsid w:val="005F0456"/>
    <w:rsid w:val="005F0598"/>
    <w:rsid w:val="005F079A"/>
    <w:rsid w:val="005F100B"/>
    <w:rsid w:val="005F1129"/>
    <w:rsid w:val="005F13A1"/>
    <w:rsid w:val="005F18D4"/>
    <w:rsid w:val="005F1F0C"/>
    <w:rsid w:val="005F1F18"/>
    <w:rsid w:val="005F24FF"/>
    <w:rsid w:val="005F27F2"/>
    <w:rsid w:val="005F3CF4"/>
    <w:rsid w:val="005F47B1"/>
    <w:rsid w:val="005F60AB"/>
    <w:rsid w:val="005F62C5"/>
    <w:rsid w:val="005F650A"/>
    <w:rsid w:val="005F7074"/>
    <w:rsid w:val="005F738C"/>
    <w:rsid w:val="006002EC"/>
    <w:rsid w:val="00600932"/>
    <w:rsid w:val="00600A5C"/>
    <w:rsid w:val="00600A72"/>
    <w:rsid w:val="006014E9"/>
    <w:rsid w:val="00602CD2"/>
    <w:rsid w:val="00603883"/>
    <w:rsid w:val="00603E68"/>
    <w:rsid w:val="00604015"/>
    <w:rsid w:val="0060409D"/>
    <w:rsid w:val="006047C7"/>
    <w:rsid w:val="006050AE"/>
    <w:rsid w:val="00605984"/>
    <w:rsid w:val="006059BF"/>
    <w:rsid w:val="00605E14"/>
    <w:rsid w:val="006061C1"/>
    <w:rsid w:val="006061E0"/>
    <w:rsid w:val="006062C5"/>
    <w:rsid w:val="00606F59"/>
    <w:rsid w:val="00610248"/>
    <w:rsid w:val="00610676"/>
    <w:rsid w:val="00610C57"/>
    <w:rsid w:val="00611038"/>
    <w:rsid w:val="00611228"/>
    <w:rsid w:val="00612883"/>
    <w:rsid w:val="00613FE8"/>
    <w:rsid w:val="00614044"/>
    <w:rsid w:val="0061505B"/>
    <w:rsid w:val="006154B2"/>
    <w:rsid w:val="00615541"/>
    <w:rsid w:val="00615C20"/>
    <w:rsid w:val="006171A8"/>
    <w:rsid w:val="0061773E"/>
    <w:rsid w:val="00620F0A"/>
    <w:rsid w:val="00621541"/>
    <w:rsid w:val="00622029"/>
    <w:rsid w:val="0062207C"/>
    <w:rsid w:val="0062233B"/>
    <w:rsid w:val="006229C9"/>
    <w:rsid w:val="006231F6"/>
    <w:rsid w:val="00623D81"/>
    <w:rsid w:val="006246FF"/>
    <w:rsid w:val="00624B33"/>
    <w:rsid w:val="00624EFA"/>
    <w:rsid w:val="006262CB"/>
    <w:rsid w:val="00626653"/>
    <w:rsid w:val="006274E5"/>
    <w:rsid w:val="006276E6"/>
    <w:rsid w:val="00630107"/>
    <w:rsid w:val="0063051D"/>
    <w:rsid w:val="006311A5"/>
    <w:rsid w:val="0063172F"/>
    <w:rsid w:val="006318B9"/>
    <w:rsid w:val="00631BE8"/>
    <w:rsid w:val="00631D7A"/>
    <w:rsid w:val="0063274F"/>
    <w:rsid w:val="00634571"/>
    <w:rsid w:val="00634991"/>
    <w:rsid w:val="006349F7"/>
    <w:rsid w:val="00634A0B"/>
    <w:rsid w:val="00635A68"/>
    <w:rsid w:val="00636877"/>
    <w:rsid w:val="00636E93"/>
    <w:rsid w:val="006408D2"/>
    <w:rsid w:val="00640B3C"/>
    <w:rsid w:val="0064186E"/>
    <w:rsid w:val="00642980"/>
    <w:rsid w:val="00642AF9"/>
    <w:rsid w:val="00642FB2"/>
    <w:rsid w:val="0064346E"/>
    <w:rsid w:val="00643964"/>
    <w:rsid w:val="00644690"/>
    <w:rsid w:val="0064563F"/>
    <w:rsid w:val="006465C4"/>
    <w:rsid w:val="00646A4A"/>
    <w:rsid w:val="00646EFD"/>
    <w:rsid w:val="006472E3"/>
    <w:rsid w:val="006472FE"/>
    <w:rsid w:val="00647994"/>
    <w:rsid w:val="00647D68"/>
    <w:rsid w:val="00647EF4"/>
    <w:rsid w:val="0065059A"/>
    <w:rsid w:val="00650BDF"/>
    <w:rsid w:val="00652796"/>
    <w:rsid w:val="0065387C"/>
    <w:rsid w:val="00653CA4"/>
    <w:rsid w:val="00653F9E"/>
    <w:rsid w:val="006548E4"/>
    <w:rsid w:val="00654901"/>
    <w:rsid w:val="00654B8B"/>
    <w:rsid w:val="0065575D"/>
    <w:rsid w:val="00656481"/>
    <w:rsid w:val="006568BA"/>
    <w:rsid w:val="00656B52"/>
    <w:rsid w:val="00656B65"/>
    <w:rsid w:val="0065712E"/>
    <w:rsid w:val="00657468"/>
    <w:rsid w:val="0065752A"/>
    <w:rsid w:val="00660E7A"/>
    <w:rsid w:val="00660F92"/>
    <w:rsid w:val="006617E8"/>
    <w:rsid w:val="006620E6"/>
    <w:rsid w:val="00662BDF"/>
    <w:rsid w:val="0066345A"/>
    <w:rsid w:val="00663545"/>
    <w:rsid w:val="00663870"/>
    <w:rsid w:val="00664523"/>
    <w:rsid w:val="00664B58"/>
    <w:rsid w:val="006665B2"/>
    <w:rsid w:val="006669AD"/>
    <w:rsid w:val="00666A3B"/>
    <w:rsid w:val="00666F0C"/>
    <w:rsid w:val="00667EA3"/>
    <w:rsid w:val="00667F27"/>
    <w:rsid w:val="00670B1D"/>
    <w:rsid w:val="00670C64"/>
    <w:rsid w:val="00671C5E"/>
    <w:rsid w:val="00671CD9"/>
    <w:rsid w:val="00671E93"/>
    <w:rsid w:val="0067204F"/>
    <w:rsid w:val="0067251D"/>
    <w:rsid w:val="00674A0C"/>
    <w:rsid w:val="0067596D"/>
    <w:rsid w:val="0067624E"/>
    <w:rsid w:val="0067630A"/>
    <w:rsid w:val="00676AAE"/>
    <w:rsid w:val="006812F9"/>
    <w:rsid w:val="00681402"/>
    <w:rsid w:val="00681610"/>
    <w:rsid w:val="006822C7"/>
    <w:rsid w:val="00682D41"/>
    <w:rsid w:val="006839FE"/>
    <w:rsid w:val="00683C60"/>
    <w:rsid w:val="00683FE5"/>
    <w:rsid w:val="006842FD"/>
    <w:rsid w:val="00684718"/>
    <w:rsid w:val="006847F4"/>
    <w:rsid w:val="0068588D"/>
    <w:rsid w:val="00686A51"/>
    <w:rsid w:val="00686FA4"/>
    <w:rsid w:val="00687357"/>
    <w:rsid w:val="00690120"/>
    <w:rsid w:val="00690488"/>
    <w:rsid w:val="006905A0"/>
    <w:rsid w:val="00690770"/>
    <w:rsid w:val="00690F25"/>
    <w:rsid w:val="00691BF0"/>
    <w:rsid w:val="00691CA0"/>
    <w:rsid w:val="00692514"/>
    <w:rsid w:val="00692859"/>
    <w:rsid w:val="00692863"/>
    <w:rsid w:val="00692F47"/>
    <w:rsid w:val="00693AB8"/>
    <w:rsid w:val="006941D6"/>
    <w:rsid w:val="00694339"/>
    <w:rsid w:val="006944DC"/>
    <w:rsid w:val="006946E5"/>
    <w:rsid w:val="0069471E"/>
    <w:rsid w:val="006948BF"/>
    <w:rsid w:val="00694F87"/>
    <w:rsid w:val="00695431"/>
    <w:rsid w:val="006955D6"/>
    <w:rsid w:val="0069580B"/>
    <w:rsid w:val="00695BFA"/>
    <w:rsid w:val="00696033"/>
    <w:rsid w:val="006969DF"/>
    <w:rsid w:val="00696A33"/>
    <w:rsid w:val="00697201"/>
    <w:rsid w:val="006A15F8"/>
    <w:rsid w:val="006A1649"/>
    <w:rsid w:val="006A2535"/>
    <w:rsid w:val="006A3102"/>
    <w:rsid w:val="006A3E92"/>
    <w:rsid w:val="006A49C5"/>
    <w:rsid w:val="006A4E81"/>
    <w:rsid w:val="006A5B64"/>
    <w:rsid w:val="006A5F8D"/>
    <w:rsid w:val="006A69F9"/>
    <w:rsid w:val="006A6C30"/>
    <w:rsid w:val="006A6CCB"/>
    <w:rsid w:val="006A7F66"/>
    <w:rsid w:val="006B09B9"/>
    <w:rsid w:val="006B1009"/>
    <w:rsid w:val="006B11E8"/>
    <w:rsid w:val="006B1FBE"/>
    <w:rsid w:val="006B2005"/>
    <w:rsid w:val="006B2483"/>
    <w:rsid w:val="006B2BA6"/>
    <w:rsid w:val="006B327F"/>
    <w:rsid w:val="006B3466"/>
    <w:rsid w:val="006B37ED"/>
    <w:rsid w:val="006B5D30"/>
    <w:rsid w:val="006B6810"/>
    <w:rsid w:val="006B6AD2"/>
    <w:rsid w:val="006B7202"/>
    <w:rsid w:val="006B770A"/>
    <w:rsid w:val="006B79CA"/>
    <w:rsid w:val="006B7A19"/>
    <w:rsid w:val="006B7A9B"/>
    <w:rsid w:val="006C06B2"/>
    <w:rsid w:val="006C0B5D"/>
    <w:rsid w:val="006C0B78"/>
    <w:rsid w:val="006C13E2"/>
    <w:rsid w:val="006C19F5"/>
    <w:rsid w:val="006C2909"/>
    <w:rsid w:val="006C2996"/>
    <w:rsid w:val="006C39E4"/>
    <w:rsid w:val="006C3A16"/>
    <w:rsid w:val="006C4333"/>
    <w:rsid w:val="006C4DCC"/>
    <w:rsid w:val="006C4EC9"/>
    <w:rsid w:val="006C55A9"/>
    <w:rsid w:val="006C58EC"/>
    <w:rsid w:val="006C682C"/>
    <w:rsid w:val="006D0C0A"/>
    <w:rsid w:val="006D1E0A"/>
    <w:rsid w:val="006D255E"/>
    <w:rsid w:val="006D2868"/>
    <w:rsid w:val="006D2D6B"/>
    <w:rsid w:val="006D319D"/>
    <w:rsid w:val="006D34F1"/>
    <w:rsid w:val="006D353E"/>
    <w:rsid w:val="006D355B"/>
    <w:rsid w:val="006D3D01"/>
    <w:rsid w:val="006D4147"/>
    <w:rsid w:val="006D4367"/>
    <w:rsid w:val="006D44C3"/>
    <w:rsid w:val="006D4752"/>
    <w:rsid w:val="006D68EC"/>
    <w:rsid w:val="006D6B08"/>
    <w:rsid w:val="006D7127"/>
    <w:rsid w:val="006D7865"/>
    <w:rsid w:val="006D7AD1"/>
    <w:rsid w:val="006E0101"/>
    <w:rsid w:val="006E0109"/>
    <w:rsid w:val="006E053C"/>
    <w:rsid w:val="006E074F"/>
    <w:rsid w:val="006E0AA2"/>
    <w:rsid w:val="006E1873"/>
    <w:rsid w:val="006E2228"/>
    <w:rsid w:val="006E35BD"/>
    <w:rsid w:val="006E365B"/>
    <w:rsid w:val="006E3AC9"/>
    <w:rsid w:val="006E5043"/>
    <w:rsid w:val="006E55D1"/>
    <w:rsid w:val="006E6075"/>
    <w:rsid w:val="006E6199"/>
    <w:rsid w:val="006E63A6"/>
    <w:rsid w:val="006E6F59"/>
    <w:rsid w:val="006E7A77"/>
    <w:rsid w:val="006E7C9F"/>
    <w:rsid w:val="006F091E"/>
    <w:rsid w:val="006F0C95"/>
    <w:rsid w:val="006F0ECE"/>
    <w:rsid w:val="006F13C8"/>
    <w:rsid w:val="006F171B"/>
    <w:rsid w:val="006F2AE3"/>
    <w:rsid w:val="006F2EFA"/>
    <w:rsid w:val="006F3933"/>
    <w:rsid w:val="006F3EFA"/>
    <w:rsid w:val="006F41C9"/>
    <w:rsid w:val="006F42DA"/>
    <w:rsid w:val="006F4A10"/>
    <w:rsid w:val="006F56CC"/>
    <w:rsid w:val="006F5A30"/>
    <w:rsid w:val="006F5E0B"/>
    <w:rsid w:val="006F6062"/>
    <w:rsid w:val="006F6213"/>
    <w:rsid w:val="006F6DFB"/>
    <w:rsid w:val="006F7036"/>
    <w:rsid w:val="006F74E8"/>
    <w:rsid w:val="006F7805"/>
    <w:rsid w:val="006F7835"/>
    <w:rsid w:val="00700614"/>
    <w:rsid w:val="00700A5B"/>
    <w:rsid w:val="00700B71"/>
    <w:rsid w:val="00700C7C"/>
    <w:rsid w:val="00700CF0"/>
    <w:rsid w:val="007021DC"/>
    <w:rsid w:val="007024A5"/>
    <w:rsid w:val="00703294"/>
    <w:rsid w:val="0070369F"/>
    <w:rsid w:val="0070386B"/>
    <w:rsid w:val="00703C78"/>
    <w:rsid w:val="00704ACC"/>
    <w:rsid w:val="00704ACF"/>
    <w:rsid w:val="00704D06"/>
    <w:rsid w:val="00704E18"/>
    <w:rsid w:val="007050B2"/>
    <w:rsid w:val="007061E7"/>
    <w:rsid w:val="00706D44"/>
    <w:rsid w:val="007106CF"/>
    <w:rsid w:val="00710827"/>
    <w:rsid w:val="00710F13"/>
    <w:rsid w:val="007115E7"/>
    <w:rsid w:val="00711746"/>
    <w:rsid w:val="00711E9C"/>
    <w:rsid w:val="0071244A"/>
    <w:rsid w:val="00712D3E"/>
    <w:rsid w:val="00712D77"/>
    <w:rsid w:val="0071388D"/>
    <w:rsid w:val="00713C60"/>
    <w:rsid w:val="007141F7"/>
    <w:rsid w:val="007143A1"/>
    <w:rsid w:val="00714462"/>
    <w:rsid w:val="007144DF"/>
    <w:rsid w:val="007145D5"/>
    <w:rsid w:val="007151B3"/>
    <w:rsid w:val="00715CB2"/>
    <w:rsid w:val="0071662D"/>
    <w:rsid w:val="00716822"/>
    <w:rsid w:val="0071689A"/>
    <w:rsid w:val="00716C8E"/>
    <w:rsid w:val="0071729C"/>
    <w:rsid w:val="00717AD6"/>
    <w:rsid w:val="00717B62"/>
    <w:rsid w:val="00717C4D"/>
    <w:rsid w:val="0072071B"/>
    <w:rsid w:val="0072105C"/>
    <w:rsid w:val="00721882"/>
    <w:rsid w:val="00721A01"/>
    <w:rsid w:val="00721FCE"/>
    <w:rsid w:val="00722691"/>
    <w:rsid w:val="00722FFE"/>
    <w:rsid w:val="00723A9A"/>
    <w:rsid w:val="007241D9"/>
    <w:rsid w:val="00724B02"/>
    <w:rsid w:val="00724E8C"/>
    <w:rsid w:val="00725525"/>
    <w:rsid w:val="007255E1"/>
    <w:rsid w:val="00725DBD"/>
    <w:rsid w:val="00725FBE"/>
    <w:rsid w:val="007260A5"/>
    <w:rsid w:val="0072645F"/>
    <w:rsid w:val="00726A9A"/>
    <w:rsid w:val="00726DC8"/>
    <w:rsid w:val="00726DEF"/>
    <w:rsid w:val="007273DD"/>
    <w:rsid w:val="00727F0F"/>
    <w:rsid w:val="00730BEE"/>
    <w:rsid w:val="00730C61"/>
    <w:rsid w:val="007314DE"/>
    <w:rsid w:val="00731953"/>
    <w:rsid w:val="00731C6A"/>
    <w:rsid w:val="00731D9A"/>
    <w:rsid w:val="00732702"/>
    <w:rsid w:val="00733928"/>
    <w:rsid w:val="0073578D"/>
    <w:rsid w:val="00735AFF"/>
    <w:rsid w:val="007371E1"/>
    <w:rsid w:val="007373EA"/>
    <w:rsid w:val="007379F0"/>
    <w:rsid w:val="007404A6"/>
    <w:rsid w:val="007405F3"/>
    <w:rsid w:val="0074088A"/>
    <w:rsid w:val="00740E75"/>
    <w:rsid w:val="00740ED1"/>
    <w:rsid w:val="007412FF"/>
    <w:rsid w:val="007417EC"/>
    <w:rsid w:val="00741CA4"/>
    <w:rsid w:val="00741DB0"/>
    <w:rsid w:val="0074271B"/>
    <w:rsid w:val="00742B50"/>
    <w:rsid w:val="00743956"/>
    <w:rsid w:val="00743E9C"/>
    <w:rsid w:val="00745EC1"/>
    <w:rsid w:val="00746345"/>
    <w:rsid w:val="00746A2D"/>
    <w:rsid w:val="00746AA1"/>
    <w:rsid w:val="00746CD4"/>
    <w:rsid w:val="00746F79"/>
    <w:rsid w:val="007474D8"/>
    <w:rsid w:val="00747E73"/>
    <w:rsid w:val="00747EC4"/>
    <w:rsid w:val="00750EB7"/>
    <w:rsid w:val="00751522"/>
    <w:rsid w:val="00751F49"/>
    <w:rsid w:val="00751FEE"/>
    <w:rsid w:val="00752154"/>
    <w:rsid w:val="0075233D"/>
    <w:rsid w:val="00752714"/>
    <w:rsid w:val="007527C1"/>
    <w:rsid w:val="007528E9"/>
    <w:rsid w:val="00753267"/>
    <w:rsid w:val="007533B2"/>
    <w:rsid w:val="00753B8E"/>
    <w:rsid w:val="00754322"/>
    <w:rsid w:val="00754413"/>
    <w:rsid w:val="00754B72"/>
    <w:rsid w:val="00754F9C"/>
    <w:rsid w:val="007550B8"/>
    <w:rsid w:val="007550FA"/>
    <w:rsid w:val="00755666"/>
    <w:rsid w:val="007556E1"/>
    <w:rsid w:val="007557D4"/>
    <w:rsid w:val="00755B45"/>
    <w:rsid w:val="00755F1B"/>
    <w:rsid w:val="0075791A"/>
    <w:rsid w:val="007579F1"/>
    <w:rsid w:val="00760095"/>
    <w:rsid w:val="007602DC"/>
    <w:rsid w:val="007605EB"/>
    <w:rsid w:val="0076079C"/>
    <w:rsid w:val="00760925"/>
    <w:rsid w:val="00760E3C"/>
    <w:rsid w:val="00761386"/>
    <w:rsid w:val="007631DA"/>
    <w:rsid w:val="00764245"/>
    <w:rsid w:val="00764377"/>
    <w:rsid w:val="007643DC"/>
    <w:rsid w:val="007647F8"/>
    <w:rsid w:val="00764F8D"/>
    <w:rsid w:val="007653F5"/>
    <w:rsid w:val="00765CA6"/>
    <w:rsid w:val="00765DA4"/>
    <w:rsid w:val="00766877"/>
    <w:rsid w:val="007668C8"/>
    <w:rsid w:val="00767364"/>
    <w:rsid w:val="0077076E"/>
    <w:rsid w:val="0077119A"/>
    <w:rsid w:val="00771277"/>
    <w:rsid w:val="00771859"/>
    <w:rsid w:val="0077294B"/>
    <w:rsid w:val="00772E0E"/>
    <w:rsid w:val="007738EA"/>
    <w:rsid w:val="00773BAF"/>
    <w:rsid w:val="00773E63"/>
    <w:rsid w:val="007745E4"/>
    <w:rsid w:val="007746C5"/>
    <w:rsid w:val="00774CFE"/>
    <w:rsid w:val="00775CA4"/>
    <w:rsid w:val="00775CC9"/>
    <w:rsid w:val="0077670B"/>
    <w:rsid w:val="00776D4C"/>
    <w:rsid w:val="00776DCD"/>
    <w:rsid w:val="00777B42"/>
    <w:rsid w:val="00777BC9"/>
    <w:rsid w:val="00780140"/>
    <w:rsid w:val="007801FC"/>
    <w:rsid w:val="0078032C"/>
    <w:rsid w:val="00780481"/>
    <w:rsid w:val="0078060E"/>
    <w:rsid w:val="00780D5D"/>
    <w:rsid w:val="007810A7"/>
    <w:rsid w:val="00781503"/>
    <w:rsid w:val="00781703"/>
    <w:rsid w:val="00781B32"/>
    <w:rsid w:val="00782B5A"/>
    <w:rsid w:val="00782DF0"/>
    <w:rsid w:val="00782F85"/>
    <w:rsid w:val="007835DF"/>
    <w:rsid w:val="007835FB"/>
    <w:rsid w:val="0078485D"/>
    <w:rsid w:val="0078564A"/>
    <w:rsid w:val="00785735"/>
    <w:rsid w:val="00785C01"/>
    <w:rsid w:val="007863FB"/>
    <w:rsid w:val="00786664"/>
    <w:rsid w:val="00786960"/>
    <w:rsid w:val="00786A7F"/>
    <w:rsid w:val="00786B52"/>
    <w:rsid w:val="00786C44"/>
    <w:rsid w:val="0078718B"/>
    <w:rsid w:val="0078758C"/>
    <w:rsid w:val="007875DA"/>
    <w:rsid w:val="007876DA"/>
    <w:rsid w:val="00787F0A"/>
    <w:rsid w:val="0079045B"/>
    <w:rsid w:val="007904EB"/>
    <w:rsid w:val="007909D4"/>
    <w:rsid w:val="00790FCD"/>
    <w:rsid w:val="007910E7"/>
    <w:rsid w:val="007924FB"/>
    <w:rsid w:val="00792A26"/>
    <w:rsid w:val="00793438"/>
    <w:rsid w:val="00793578"/>
    <w:rsid w:val="00794D7A"/>
    <w:rsid w:val="00794E89"/>
    <w:rsid w:val="00794ECF"/>
    <w:rsid w:val="007950D0"/>
    <w:rsid w:val="0079512D"/>
    <w:rsid w:val="00795B04"/>
    <w:rsid w:val="00795C12"/>
    <w:rsid w:val="0079628A"/>
    <w:rsid w:val="00796760"/>
    <w:rsid w:val="00796A7F"/>
    <w:rsid w:val="007A0A10"/>
    <w:rsid w:val="007A0AA5"/>
    <w:rsid w:val="007A33BA"/>
    <w:rsid w:val="007A34D5"/>
    <w:rsid w:val="007A3669"/>
    <w:rsid w:val="007A4275"/>
    <w:rsid w:val="007A4FC6"/>
    <w:rsid w:val="007A509B"/>
    <w:rsid w:val="007A5B35"/>
    <w:rsid w:val="007A5D08"/>
    <w:rsid w:val="007A62F0"/>
    <w:rsid w:val="007A68D8"/>
    <w:rsid w:val="007A70DA"/>
    <w:rsid w:val="007A7984"/>
    <w:rsid w:val="007A7A85"/>
    <w:rsid w:val="007B05BB"/>
    <w:rsid w:val="007B06F1"/>
    <w:rsid w:val="007B204C"/>
    <w:rsid w:val="007B2262"/>
    <w:rsid w:val="007B2788"/>
    <w:rsid w:val="007B3200"/>
    <w:rsid w:val="007B3609"/>
    <w:rsid w:val="007B4328"/>
    <w:rsid w:val="007B46CB"/>
    <w:rsid w:val="007B4B10"/>
    <w:rsid w:val="007B575A"/>
    <w:rsid w:val="007B69E6"/>
    <w:rsid w:val="007B6BF2"/>
    <w:rsid w:val="007B6FCD"/>
    <w:rsid w:val="007B7439"/>
    <w:rsid w:val="007B7857"/>
    <w:rsid w:val="007B7C13"/>
    <w:rsid w:val="007C16AB"/>
    <w:rsid w:val="007C1876"/>
    <w:rsid w:val="007C224C"/>
    <w:rsid w:val="007C2A7D"/>
    <w:rsid w:val="007C2D73"/>
    <w:rsid w:val="007C38EB"/>
    <w:rsid w:val="007C3B9B"/>
    <w:rsid w:val="007C4826"/>
    <w:rsid w:val="007C4EB6"/>
    <w:rsid w:val="007C5613"/>
    <w:rsid w:val="007C5A26"/>
    <w:rsid w:val="007C5D16"/>
    <w:rsid w:val="007C5FD0"/>
    <w:rsid w:val="007C627C"/>
    <w:rsid w:val="007C65DA"/>
    <w:rsid w:val="007C6BFB"/>
    <w:rsid w:val="007C7007"/>
    <w:rsid w:val="007D0486"/>
    <w:rsid w:val="007D08A1"/>
    <w:rsid w:val="007D094D"/>
    <w:rsid w:val="007D0BD8"/>
    <w:rsid w:val="007D0C3D"/>
    <w:rsid w:val="007D104A"/>
    <w:rsid w:val="007D1608"/>
    <w:rsid w:val="007D205A"/>
    <w:rsid w:val="007D2A45"/>
    <w:rsid w:val="007D2B6E"/>
    <w:rsid w:val="007D309C"/>
    <w:rsid w:val="007D38DE"/>
    <w:rsid w:val="007D3A19"/>
    <w:rsid w:val="007D3AE3"/>
    <w:rsid w:val="007D3E06"/>
    <w:rsid w:val="007D45A0"/>
    <w:rsid w:val="007D4859"/>
    <w:rsid w:val="007D4AA9"/>
    <w:rsid w:val="007D5090"/>
    <w:rsid w:val="007D524E"/>
    <w:rsid w:val="007D58C1"/>
    <w:rsid w:val="007D5BB5"/>
    <w:rsid w:val="007D6F54"/>
    <w:rsid w:val="007D7806"/>
    <w:rsid w:val="007D79FA"/>
    <w:rsid w:val="007D7BFF"/>
    <w:rsid w:val="007E04F2"/>
    <w:rsid w:val="007E084E"/>
    <w:rsid w:val="007E165C"/>
    <w:rsid w:val="007E19F7"/>
    <w:rsid w:val="007E1C7E"/>
    <w:rsid w:val="007E29C2"/>
    <w:rsid w:val="007E339F"/>
    <w:rsid w:val="007E3689"/>
    <w:rsid w:val="007E3A0F"/>
    <w:rsid w:val="007E4F04"/>
    <w:rsid w:val="007E4FBB"/>
    <w:rsid w:val="007E5382"/>
    <w:rsid w:val="007E5887"/>
    <w:rsid w:val="007E6419"/>
    <w:rsid w:val="007E64F0"/>
    <w:rsid w:val="007E67DE"/>
    <w:rsid w:val="007E6967"/>
    <w:rsid w:val="007E69A6"/>
    <w:rsid w:val="007E70F8"/>
    <w:rsid w:val="007E772D"/>
    <w:rsid w:val="007E7861"/>
    <w:rsid w:val="007E7978"/>
    <w:rsid w:val="007E7AF8"/>
    <w:rsid w:val="007F080F"/>
    <w:rsid w:val="007F0854"/>
    <w:rsid w:val="007F0E0C"/>
    <w:rsid w:val="007F0E98"/>
    <w:rsid w:val="007F1568"/>
    <w:rsid w:val="007F1A6F"/>
    <w:rsid w:val="007F2021"/>
    <w:rsid w:val="007F2258"/>
    <w:rsid w:val="007F3087"/>
    <w:rsid w:val="007F360F"/>
    <w:rsid w:val="007F3C57"/>
    <w:rsid w:val="007F3E8F"/>
    <w:rsid w:val="007F3FAA"/>
    <w:rsid w:val="007F3FC5"/>
    <w:rsid w:val="007F44EB"/>
    <w:rsid w:val="007F5259"/>
    <w:rsid w:val="007F537A"/>
    <w:rsid w:val="007F5773"/>
    <w:rsid w:val="007F57F8"/>
    <w:rsid w:val="007F5C2A"/>
    <w:rsid w:val="007F666F"/>
    <w:rsid w:val="007F6C34"/>
    <w:rsid w:val="007F7FB6"/>
    <w:rsid w:val="008003AE"/>
    <w:rsid w:val="00800EEB"/>
    <w:rsid w:val="008017FF"/>
    <w:rsid w:val="008018A0"/>
    <w:rsid w:val="00802A5E"/>
    <w:rsid w:val="00802AE0"/>
    <w:rsid w:val="00802C3B"/>
    <w:rsid w:val="00802FDC"/>
    <w:rsid w:val="00803150"/>
    <w:rsid w:val="00803336"/>
    <w:rsid w:val="008044EC"/>
    <w:rsid w:val="008046C2"/>
    <w:rsid w:val="00805544"/>
    <w:rsid w:val="00805939"/>
    <w:rsid w:val="00806529"/>
    <w:rsid w:val="00806FF0"/>
    <w:rsid w:val="008073F3"/>
    <w:rsid w:val="008076BB"/>
    <w:rsid w:val="008078C4"/>
    <w:rsid w:val="00807AF7"/>
    <w:rsid w:val="00807B13"/>
    <w:rsid w:val="00807E3E"/>
    <w:rsid w:val="008111A6"/>
    <w:rsid w:val="00811333"/>
    <w:rsid w:val="008115A4"/>
    <w:rsid w:val="008120D8"/>
    <w:rsid w:val="0081235B"/>
    <w:rsid w:val="008127E4"/>
    <w:rsid w:val="00812D6E"/>
    <w:rsid w:val="0081352B"/>
    <w:rsid w:val="008138F8"/>
    <w:rsid w:val="008146E9"/>
    <w:rsid w:val="00814E17"/>
    <w:rsid w:val="00815F98"/>
    <w:rsid w:val="0081615A"/>
    <w:rsid w:val="00816358"/>
    <w:rsid w:val="0081677B"/>
    <w:rsid w:val="00817237"/>
    <w:rsid w:val="00817536"/>
    <w:rsid w:val="008201CC"/>
    <w:rsid w:val="00820D00"/>
    <w:rsid w:val="00821426"/>
    <w:rsid w:val="00821757"/>
    <w:rsid w:val="008218B1"/>
    <w:rsid w:val="00821A37"/>
    <w:rsid w:val="00822756"/>
    <w:rsid w:val="00822765"/>
    <w:rsid w:val="0082337B"/>
    <w:rsid w:val="00824A13"/>
    <w:rsid w:val="00825957"/>
    <w:rsid w:val="00825D5B"/>
    <w:rsid w:val="008265CA"/>
    <w:rsid w:val="0082673C"/>
    <w:rsid w:val="0082695D"/>
    <w:rsid w:val="00826B6B"/>
    <w:rsid w:val="00827F62"/>
    <w:rsid w:val="00830988"/>
    <w:rsid w:val="0083157B"/>
    <w:rsid w:val="00831CF2"/>
    <w:rsid w:val="00831D24"/>
    <w:rsid w:val="008326F0"/>
    <w:rsid w:val="00832BEA"/>
    <w:rsid w:val="00832FDF"/>
    <w:rsid w:val="008335E0"/>
    <w:rsid w:val="008346EC"/>
    <w:rsid w:val="00835186"/>
    <w:rsid w:val="008359D9"/>
    <w:rsid w:val="008369A1"/>
    <w:rsid w:val="00836B85"/>
    <w:rsid w:val="00840092"/>
    <w:rsid w:val="008401A3"/>
    <w:rsid w:val="00840894"/>
    <w:rsid w:val="00840DFC"/>
    <w:rsid w:val="0084105E"/>
    <w:rsid w:val="0084166C"/>
    <w:rsid w:val="0084183C"/>
    <w:rsid w:val="008418BB"/>
    <w:rsid w:val="00841995"/>
    <w:rsid w:val="008428B0"/>
    <w:rsid w:val="008434D7"/>
    <w:rsid w:val="0084444C"/>
    <w:rsid w:val="008447D6"/>
    <w:rsid w:val="00845890"/>
    <w:rsid w:val="00845D6D"/>
    <w:rsid w:val="00845EC9"/>
    <w:rsid w:val="00846255"/>
    <w:rsid w:val="00846897"/>
    <w:rsid w:val="00846A88"/>
    <w:rsid w:val="00847036"/>
    <w:rsid w:val="00847136"/>
    <w:rsid w:val="008500F3"/>
    <w:rsid w:val="008512AB"/>
    <w:rsid w:val="008516B9"/>
    <w:rsid w:val="008516CC"/>
    <w:rsid w:val="00851952"/>
    <w:rsid w:val="00851B28"/>
    <w:rsid w:val="00852041"/>
    <w:rsid w:val="008520F7"/>
    <w:rsid w:val="00852A18"/>
    <w:rsid w:val="00852AB8"/>
    <w:rsid w:val="00853258"/>
    <w:rsid w:val="00854175"/>
    <w:rsid w:val="00854289"/>
    <w:rsid w:val="00854E32"/>
    <w:rsid w:val="00855072"/>
    <w:rsid w:val="008550E8"/>
    <w:rsid w:val="008552A7"/>
    <w:rsid w:val="00855A65"/>
    <w:rsid w:val="008566A2"/>
    <w:rsid w:val="00856A79"/>
    <w:rsid w:val="00856B83"/>
    <w:rsid w:val="00856F9B"/>
    <w:rsid w:val="008572FE"/>
    <w:rsid w:val="00860002"/>
    <w:rsid w:val="00860471"/>
    <w:rsid w:val="00860680"/>
    <w:rsid w:val="00860EE4"/>
    <w:rsid w:val="008613E7"/>
    <w:rsid w:val="00861D9B"/>
    <w:rsid w:val="00862276"/>
    <w:rsid w:val="00862869"/>
    <w:rsid w:val="008629CB"/>
    <w:rsid w:val="008629D7"/>
    <w:rsid w:val="00862AE3"/>
    <w:rsid w:val="00862FE6"/>
    <w:rsid w:val="0086444A"/>
    <w:rsid w:val="0086445B"/>
    <w:rsid w:val="00864ECA"/>
    <w:rsid w:val="00864F1C"/>
    <w:rsid w:val="00865341"/>
    <w:rsid w:val="008656C1"/>
    <w:rsid w:val="0086579A"/>
    <w:rsid w:val="00865DEB"/>
    <w:rsid w:val="00865E14"/>
    <w:rsid w:val="00865EB0"/>
    <w:rsid w:val="008677C2"/>
    <w:rsid w:val="008678CB"/>
    <w:rsid w:val="00867BBA"/>
    <w:rsid w:val="0087280B"/>
    <w:rsid w:val="00872CE6"/>
    <w:rsid w:val="00873EC6"/>
    <w:rsid w:val="00873FC2"/>
    <w:rsid w:val="0087426F"/>
    <w:rsid w:val="008747E0"/>
    <w:rsid w:val="008749FE"/>
    <w:rsid w:val="00874AAB"/>
    <w:rsid w:val="00875E37"/>
    <w:rsid w:val="0087612A"/>
    <w:rsid w:val="008765F8"/>
    <w:rsid w:val="00876613"/>
    <w:rsid w:val="008768B0"/>
    <w:rsid w:val="00876A01"/>
    <w:rsid w:val="00876CA1"/>
    <w:rsid w:val="0087701C"/>
    <w:rsid w:val="00877429"/>
    <w:rsid w:val="0087744E"/>
    <w:rsid w:val="008777E0"/>
    <w:rsid w:val="00877B9C"/>
    <w:rsid w:val="00880877"/>
    <w:rsid w:val="008812C9"/>
    <w:rsid w:val="00882B99"/>
    <w:rsid w:val="00882DA2"/>
    <w:rsid w:val="00882ECA"/>
    <w:rsid w:val="0088479B"/>
    <w:rsid w:val="008849ED"/>
    <w:rsid w:val="00885FF3"/>
    <w:rsid w:val="00887080"/>
    <w:rsid w:val="00887C2E"/>
    <w:rsid w:val="0089012A"/>
    <w:rsid w:val="00890E25"/>
    <w:rsid w:val="00891287"/>
    <w:rsid w:val="00892713"/>
    <w:rsid w:val="0089301B"/>
    <w:rsid w:val="0089327E"/>
    <w:rsid w:val="00893769"/>
    <w:rsid w:val="00893BB8"/>
    <w:rsid w:val="00894C80"/>
    <w:rsid w:val="0089507F"/>
    <w:rsid w:val="008952DD"/>
    <w:rsid w:val="008954A7"/>
    <w:rsid w:val="0089564F"/>
    <w:rsid w:val="00895BA7"/>
    <w:rsid w:val="00896E63"/>
    <w:rsid w:val="00897B48"/>
    <w:rsid w:val="00897E7C"/>
    <w:rsid w:val="008A0311"/>
    <w:rsid w:val="008A0484"/>
    <w:rsid w:val="008A0A58"/>
    <w:rsid w:val="008A131F"/>
    <w:rsid w:val="008A1406"/>
    <w:rsid w:val="008A147A"/>
    <w:rsid w:val="008A21BC"/>
    <w:rsid w:val="008A274D"/>
    <w:rsid w:val="008A307B"/>
    <w:rsid w:val="008A30A2"/>
    <w:rsid w:val="008A3127"/>
    <w:rsid w:val="008A3CEE"/>
    <w:rsid w:val="008A447F"/>
    <w:rsid w:val="008A4681"/>
    <w:rsid w:val="008A4D40"/>
    <w:rsid w:val="008A57C6"/>
    <w:rsid w:val="008A5F56"/>
    <w:rsid w:val="008A7929"/>
    <w:rsid w:val="008A79FB"/>
    <w:rsid w:val="008A7BA8"/>
    <w:rsid w:val="008B0350"/>
    <w:rsid w:val="008B077E"/>
    <w:rsid w:val="008B0B19"/>
    <w:rsid w:val="008B1095"/>
    <w:rsid w:val="008B1175"/>
    <w:rsid w:val="008B1D01"/>
    <w:rsid w:val="008B2820"/>
    <w:rsid w:val="008B3031"/>
    <w:rsid w:val="008B36A3"/>
    <w:rsid w:val="008B4092"/>
    <w:rsid w:val="008B4473"/>
    <w:rsid w:val="008B4B48"/>
    <w:rsid w:val="008B4CDB"/>
    <w:rsid w:val="008B520B"/>
    <w:rsid w:val="008B5699"/>
    <w:rsid w:val="008B59B6"/>
    <w:rsid w:val="008B5BC3"/>
    <w:rsid w:val="008B622F"/>
    <w:rsid w:val="008B70A8"/>
    <w:rsid w:val="008B7891"/>
    <w:rsid w:val="008B7C08"/>
    <w:rsid w:val="008B7DD4"/>
    <w:rsid w:val="008C04E6"/>
    <w:rsid w:val="008C0A25"/>
    <w:rsid w:val="008C1692"/>
    <w:rsid w:val="008C179C"/>
    <w:rsid w:val="008C1A07"/>
    <w:rsid w:val="008C1A26"/>
    <w:rsid w:val="008C2378"/>
    <w:rsid w:val="008C24CC"/>
    <w:rsid w:val="008C277D"/>
    <w:rsid w:val="008C3C21"/>
    <w:rsid w:val="008C437B"/>
    <w:rsid w:val="008C5387"/>
    <w:rsid w:val="008C6287"/>
    <w:rsid w:val="008C6721"/>
    <w:rsid w:val="008C694B"/>
    <w:rsid w:val="008C7063"/>
    <w:rsid w:val="008D0597"/>
    <w:rsid w:val="008D0B76"/>
    <w:rsid w:val="008D0F3D"/>
    <w:rsid w:val="008D3AEA"/>
    <w:rsid w:val="008D3E26"/>
    <w:rsid w:val="008D3F6C"/>
    <w:rsid w:val="008D51F6"/>
    <w:rsid w:val="008D526E"/>
    <w:rsid w:val="008D545A"/>
    <w:rsid w:val="008D5EC0"/>
    <w:rsid w:val="008D67C3"/>
    <w:rsid w:val="008E020D"/>
    <w:rsid w:val="008E0785"/>
    <w:rsid w:val="008E0F97"/>
    <w:rsid w:val="008E108F"/>
    <w:rsid w:val="008E1172"/>
    <w:rsid w:val="008E12B0"/>
    <w:rsid w:val="008E3643"/>
    <w:rsid w:val="008E36C0"/>
    <w:rsid w:val="008E3938"/>
    <w:rsid w:val="008E3A6E"/>
    <w:rsid w:val="008E3E18"/>
    <w:rsid w:val="008E3EB9"/>
    <w:rsid w:val="008E438E"/>
    <w:rsid w:val="008E4570"/>
    <w:rsid w:val="008E5808"/>
    <w:rsid w:val="008E6662"/>
    <w:rsid w:val="008E6E1D"/>
    <w:rsid w:val="008E72FE"/>
    <w:rsid w:val="008E7984"/>
    <w:rsid w:val="008E7F27"/>
    <w:rsid w:val="008F01E9"/>
    <w:rsid w:val="008F024C"/>
    <w:rsid w:val="008F098D"/>
    <w:rsid w:val="008F1124"/>
    <w:rsid w:val="008F11B1"/>
    <w:rsid w:val="008F1604"/>
    <w:rsid w:val="008F1E8F"/>
    <w:rsid w:val="008F2120"/>
    <w:rsid w:val="008F2431"/>
    <w:rsid w:val="008F2A05"/>
    <w:rsid w:val="008F2A96"/>
    <w:rsid w:val="008F3153"/>
    <w:rsid w:val="008F3184"/>
    <w:rsid w:val="008F3289"/>
    <w:rsid w:val="008F41AE"/>
    <w:rsid w:val="008F47DB"/>
    <w:rsid w:val="008F4E22"/>
    <w:rsid w:val="008F6D26"/>
    <w:rsid w:val="008F70CD"/>
    <w:rsid w:val="00900615"/>
    <w:rsid w:val="009021BC"/>
    <w:rsid w:val="0090392F"/>
    <w:rsid w:val="00903FE9"/>
    <w:rsid w:val="009049C1"/>
    <w:rsid w:val="00904EF5"/>
    <w:rsid w:val="0090508F"/>
    <w:rsid w:val="0090534C"/>
    <w:rsid w:val="00905783"/>
    <w:rsid w:val="00905ADE"/>
    <w:rsid w:val="0090746F"/>
    <w:rsid w:val="00910880"/>
    <w:rsid w:val="00910A3F"/>
    <w:rsid w:val="00910B3B"/>
    <w:rsid w:val="00911F0F"/>
    <w:rsid w:val="00912E58"/>
    <w:rsid w:val="009130A0"/>
    <w:rsid w:val="009141E2"/>
    <w:rsid w:val="0091537F"/>
    <w:rsid w:val="009154BA"/>
    <w:rsid w:val="009154DE"/>
    <w:rsid w:val="009157BF"/>
    <w:rsid w:val="00915A37"/>
    <w:rsid w:val="00915D52"/>
    <w:rsid w:val="00915F44"/>
    <w:rsid w:val="00916036"/>
    <w:rsid w:val="009161EB"/>
    <w:rsid w:val="00916500"/>
    <w:rsid w:val="009166AB"/>
    <w:rsid w:val="00916CB3"/>
    <w:rsid w:val="009201A9"/>
    <w:rsid w:val="009201D8"/>
    <w:rsid w:val="00920540"/>
    <w:rsid w:val="00920656"/>
    <w:rsid w:val="00920876"/>
    <w:rsid w:val="00921555"/>
    <w:rsid w:val="009218BE"/>
    <w:rsid w:val="00921900"/>
    <w:rsid w:val="00921FA5"/>
    <w:rsid w:val="00922082"/>
    <w:rsid w:val="009220D4"/>
    <w:rsid w:val="00922126"/>
    <w:rsid w:val="0092260D"/>
    <w:rsid w:val="0092294D"/>
    <w:rsid w:val="0092428F"/>
    <w:rsid w:val="0092461D"/>
    <w:rsid w:val="009250FA"/>
    <w:rsid w:val="009251D4"/>
    <w:rsid w:val="00925D42"/>
    <w:rsid w:val="00925F11"/>
    <w:rsid w:val="0092688E"/>
    <w:rsid w:val="00926B28"/>
    <w:rsid w:val="00926DCA"/>
    <w:rsid w:val="009275E7"/>
    <w:rsid w:val="00927702"/>
    <w:rsid w:val="009277DC"/>
    <w:rsid w:val="00927C43"/>
    <w:rsid w:val="009301AC"/>
    <w:rsid w:val="0093054F"/>
    <w:rsid w:val="00930A55"/>
    <w:rsid w:val="009317B2"/>
    <w:rsid w:val="00931B03"/>
    <w:rsid w:val="009328C0"/>
    <w:rsid w:val="009329AC"/>
    <w:rsid w:val="00932A7D"/>
    <w:rsid w:val="00933257"/>
    <w:rsid w:val="00933F5A"/>
    <w:rsid w:val="00934961"/>
    <w:rsid w:val="0093521C"/>
    <w:rsid w:val="009355C0"/>
    <w:rsid w:val="009359E1"/>
    <w:rsid w:val="00935CCB"/>
    <w:rsid w:val="00935E40"/>
    <w:rsid w:val="00936745"/>
    <w:rsid w:val="00937846"/>
    <w:rsid w:val="00937856"/>
    <w:rsid w:val="00937925"/>
    <w:rsid w:val="00937CA0"/>
    <w:rsid w:val="00937E11"/>
    <w:rsid w:val="00940AEB"/>
    <w:rsid w:val="00941187"/>
    <w:rsid w:val="00941DB3"/>
    <w:rsid w:val="0094237B"/>
    <w:rsid w:val="00942BCE"/>
    <w:rsid w:val="00943200"/>
    <w:rsid w:val="0094361C"/>
    <w:rsid w:val="00943D41"/>
    <w:rsid w:val="00943F3A"/>
    <w:rsid w:val="0094432C"/>
    <w:rsid w:val="0094496B"/>
    <w:rsid w:val="009455CB"/>
    <w:rsid w:val="00945A94"/>
    <w:rsid w:val="0094633B"/>
    <w:rsid w:val="009468D4"/>
    <w:rsid w:val="00946C1D"/>
    <w:rsid w:val="00947DBD"/>
    <w:rsid w:val="0095062E"/>
    <w:rsid w:val="00951146"/>
    <w:rsid w:val="0095126E"/>
    <w:rsid w:val="009512B9"/>
    <w:rsid w:val="00952211"/>
    <w:rsid w:val="00952503"/>
    <w:rsid w:val="00952ADD"/>
    <w:rsid w:val="00952E8E"/>
    <w:rsid w:val="00952EA5"/>
    <w:rsid w:val="00953056"/>
    <w:rsid w:val="00953372"/>
    <w:rsid w:val="00953E47"/>
    <w:rsid w:val="00955707"/>
    <w:rsid w:val="0095591C"/>
    <w:rsid w:val="00955D3E"/>
    <w:rsid w:val="00955D83"/>
    <w:rsid w:val="0095646F"/>
    <w:rsid w:val="00956637"/>
    <w:rsid w:val="00960789"/>
    <w:rsid w:val="0096232D"/>
    <w:rsid w:val="00962896"/>
    <w:rsid w:val="00962BEC"/>
    <w:rsid w:val="00962C50"/>
    <w:rsid w:val="009645B7"/>
    <w:rsid w:val="00964A2C"/>
    <w:rsid w:val="00965B8F"/>
    <w:rsid w:val="00965FD8"/>
    <w:rsid w:val="0096610F"/>
    <w:rsid w:val="009661A0"/>
    <w:rsid w:val="009664E1"/>
    <w:rsid w:val="00966DF5"/>
    <w:rsid w:val="0096713C"/>
    <w:rsid w:val="00967839"/>
    <w:rsid w:val="0097114A"/>
    <w:rsid w:val="009719D4"/>
    <w:rsid w:val="00971B0A"/>
    <w:rsid w:val="0097238E"/>
    <w:rsid w:val="0097263B"/>
    <w:rsid w:val="00972712"/>
    <w:rsid w:val="00972AA8"/>
    <w:rsid w:val="00972D04"/>
    <w:rsid w:val="009731EF"/>
    <w:rsid w:val="00973260"/>
    <w:rsid w:val="00973353"/>
    <w:rsid w:val="0097335B"/>
    <w:rsid w:val="00973761"/>
    <w:rsid w:val="009746A4"/>
    <w:rsid w:val="009752A3"/>
    <w:rsid w:val="00975B61"/>
    <w:rsid w:val="0097630F"/>
    <w:rsid w:val="009763AE"/>
    <w:rsid w:val="00976488"/>
    <w:rsid w:val="00976648"/>
    <w:rsid w:val="00976656"/>
    <w:rsid w:val="00976EB5"/>
    <w:rsid w:val="00977C9A"/>
    <w:rsid w:val="009802B6"/>
    <w:rsid w:val="00980335"/>
    <w:rsid w:val="0098055C"/>
    <w:rsid w:val="00980A82"/>
    <w:rsid w:val="009820C8"/>
    <w:rsid w:val="00982197"/>
    <w:rsid w:val="00982287"/>
    <w:rsid w:val="00982B70"/>
    <w:rsid w:val="00983724"/>
    <w:rsid w:val="0098477A"/>
    <w:rsid w:val="00984896"/>
    <w:rsid w:val="00985471"/>
    <w:rsid w:val="0098602B"/>
    <w:rsid w:val="0098615B"/>
    <w:rsid w:val="009866CE"/>
    <w:rsid w:val="009866E7"/>
    <w:rsid w:val="00987633"/>
    <w:rsid w:val="00990794"/>
    <w:rsid w:val="0099152F"/>
    <w:rsid w:val="00991C06"/>
    <w:rsid w:val="00991C23"/>
    <w:rsid w:val="00991F31"/>
    <w:rsid w:val="0099215C"/>
    <w:rsid w:val="00992334"/>
    <w:rsid w:val="009926FB"/>
    <w:rsid w:val="00992705"/>
    <w:rsid w:val="0099298E"/>
    <w:rsid w:val="00992AC8"/>
    <w:rsid w:val="00992E41"/>
    <w:rsid w:val="0099348E"/>
    <w:rsid w:val="00993766"/>
    <w:rsid w:val="00993B16"/>
    <w:rsid w:val="00994596"/>
    <w:rsid w:val="00994EDE"/>
    <w:rsid w:val="00995801"/>
    <w:rsid w:val="00995BA5"/>
    <w:rsid w:val="00995E15"/>
    <w:rsid w:val="00995E57"/>
    <w:rsid w:val="00995F72"/>
    <w:rsid w:val="0099623D"/>
    <w:rsid w:val="00996607"/>
    <w:rsid w:val="0099683B"/>
    <w:rsid w:val="00996B87"/>
    <w:rsid w:val="00996D89"/>
    <w:rsid w:val="00997478"/>
    <w:rsid w:val="00997589"/>
    <w:rsid w:val="00997F00"/>
    <w:rsid w:val="00997F3A"/>
    <w:rsid w:val="009A0824"/>
    <w:rsid w:val="009A091F"/>
    <w:rsid w:val="009A0A64"/>
    <w:rsid w:val="009A0D5F"/>
    <w:rsid w:val="009A132A"/>
    <w:rsid w:val="009A2E99"/>
    <w:rsid w:val="009A3349"/>
    <w:rsid w:val="009A3C1A"/>
    <w:rsid w:val="009A3C77"/>
    <w:rsid w:val="009A4A8D"/>
    <w:rsid w:val="009A5C02"/>
    <w:rsid w:val="009A5DE1"/>
    <w:rsid w:val="009A662B"/>
    <w:rsid w:val="009A67CC"/>
    <w:rsid w:val="009A7117"/>
    <w:rsid w:val="009A7370"/>
    <w:rsid w:val="009A7F7A"/>
    <w:rsid w:val="009B012D"/>
    <w:rsid w:val="009B0A43"/>
    <w:rsid w:val="009B1365"/>
    <w:rsid w:val="009B2699"/>
    <w:rsid w:val="009B2DE2"/>
    <w:rsid w:val="009B348C"/>
    <w:rsid w:val="009B4039"/>
    <w:rsid w:val="009B53DD"/>
    <w:rsid w:val="009B594D"/>
    <w:rsid w:val="009B5EB2"/>
    <w:rsid w:val="009B6986"/>
    <w:rsid w:val="009B69E2"/>
    <w:rsid w:val="009B7670"/>
    <w:rsid w:val="009C0658"/>
    <w:rsid w:val="009C24D9"/>
    <w:rsid w:val="009C266B"/>
    <w:rsid w:val="009C2DFB"/>
    <w:rsid w:val="009C2FEE"/>
    <w:rsid w:val="009C3251"/>
    <w:rsid w:val="009C47AF"/>
    <w:rsid w:val="009C47E7"/>
    <w:rsid w:val="009C4BB6"/>
    <w:rsid w:val="009C4E5A"/>
    <w:rsid w:val="009C50B4"/>
    <w:rsid w:val="009C547B"/>
    <w:rsid w:val="009C57F9"/>
    <w:rsid w:val="009C6065"/>
    <w:rsid w:val="009C6252"/>
    <w:rsid w:val="009C6537"/>
    <w:rsid w:val="009C6BCB"/>
    <w:rsid w:val="009C6D44"/>
    <w:rsid w:val="009C6DF7"/>
    <w:rsid w:val="009C6E46"/>
    <w:rsid w:val="009C7B87"/>
    <w:rsid w:val="009C7BA7"/>
    <w:rsid w:val="009D0129"/>
    <w:rsid w:val="009D13EC"/>
    <w:rsid w:val="009D1AE9"/>
    <w:rsid w:val="009D1DFF"/>
    <w:rsid w:val="009D2289"/>
    <w:rsid w:val="009D2824"/>
    <w:rsid w:val="009D29CB"/>
    <w:rsid w:val="009D36D9"/>
    <w:rsid w:val="009D38FD"/>
    <w:rsid w:val="009D39A4"/>
    <w:rsid w:val="009D3CF0"/>
    <w:rsid w:val="009D4EF7"/>
    <w:rsid w:val="009D5228"/>
    <w:rsid w:val="009D5433"/>
    <w:rsid w:val="009D56B5"/>
    <w:rsid w:val="009D65C6"/>
    <w:rsid w:val="009D66CA"/>
    <w:rsid w:val="009D66EA"/>
    <w:rsid w:val="009D67D8"/>
    <w:rsid w:val="009D6F2B"/>
    <w:rsid w:val="009D712B"/>
    <w:rsid w:val="009D715D"/>
    <w:rsid w:val="009E02D0"/>
    <w:rsid w:val="009E07C0"/>
    <w:rsid w:val="009E0EA5"/>
    <w:rsid w:val="009E148E"/>
    <w:rsid w:val="009E1662"/>
    <w:rsid w:val="009E1927"/>
    <w:rsid w:val="009E1C7D"/>
    <w:rsid w:val="009E2023"/>
    <w:rsid w:val="009E2065"/>
    <w:rsid w:val="009E2F3A"/>
    <w:rsid w:val="009E30B3"/>
    <w:rsid w:val="009E342C"/>
    <w:rsid w:val="009E3665"/>
    <w:rsid w:val="009E41B6"/>
    <w:rsid w:val="009E4C8A"/>
    <w:rsid w:val="009E4D1E"/>
    <w:rsid w:val="009E4D44"/>
    <w:rsid w:val="009E4DFA"/>
    <w:rsid w:val="009E51CB"/>
    <w:rsid w:val="009E536D"/>
    <w:rsid w:val="009E5527"/>
    <w:rsid w:val="009E56EF"/>
    <w:rsid w:val="009E5F94"/>
    <w:rsid w:val="009E6FA9"/>
    <w:rsid w:val="009E7505"/>
    <w:rsid w:val="009E7793"/>
    <w:rsid w:val="009E7AF0"/>
    <w:rsid w:val="009F002F"/>
    <w:rsid w:val="009F068B"/>
    <w:rsid w:val="009F10B3"/>
    <w:rsid w:val="009F1E97"/>
    <w:rsid w:val="009F28AB"/>
    <w:rsid w:val="009F3AC4"/>
    <w:rsid w:val="009F5847"/>
    <w:rsid w:val="009F5DD5"/>
    <w:rsid w:val="009F6733"/>
    <w:rsid w:val="009F6EA7"/>
    <w:rsid w:val="00A00024"/>
    <w:rsid w:val="00A00C9F"/>
    <w:rsid w:val="00A00E8A"/>
    <w:rsid w:val="00A01946"/>
    <w:rsid w:val="00A0231F"/>
    <w:rsid w:val="00A034B6"/>
    <w:rsid w:val="00A03BCB"/>
    <w:rsid w:val="00A03E9D"/>
    <w:rsid w:val="00A044C9"/>
    <w:rsid w:val="00A0452A"/>
    <w:rsid w:val="00A04F92"/>
    <w:rsid w:val="00A06067"/>
    <w:rsid w:val="00A0648A"/>
    <w:rsid w:val="00A06C3B"/>
    <w:rsid w:val="00A10527"/>
    <w:rsid w:val="00A10C87"/>
    <w:rsid w:val="00A11B3F"/>
    <w:rsid w:val="00A12AC5"/>
    <w:rsid w:val="00A13EE1"/>
    <w:rsid w:val="00A1466E"/>
    <w:rsid w:val="00A149CC"/>
    <w:rsid w:val="00A14FFE"/>
    <w:rsid w:val="00A155B0"/>
    <w:rsid w:val="00A16018"/>
    <w:rsid w:val="00A16CC0"/>
    <w:rsid w:val="00A20366"/>
    <w:rsid w:val="00A206F1"/>
    <w:rsid w:val="00A20927"/>
    <w:rsid w:val="00A21054"/>
    <w:rsid w:val="00A218E4"/>
    <w:rsid w:val="00A222FA"/>
    <w:rsid w:val="00A22C36"/>
    <w:rsid w:val="00A22EA9"/>
    <w:rsid w:val="00A23031"/>
    <w:rsid w:val="00A234C4"/>
    <w:rsid w:val="00A23A91"/>
    <w:rsid w:val="00A24B8B"/>
    <w:rsid w:val="00A251AE"/>
    <w:rsid w:val="00A25479"/>
    <w:rsid w:val="00A256B9"/>
    <w:rsid w:val="00A25887"/>
    <w:rsid w:val="00A25DD3"/>
    <w:rsid w:val="00A25FF9"/>
    <w:rsid w:val="00A26333"/>
    <w:rsid w:val="00A27341"/>
    <w:rsid w:val="00A2794A"/>
    <w:rsid w:val="00A27C01"/>
    <w:rsid w:val="00A27FE3"/>
    <w:rsid w:val="00A302A5"/>
    <w:rsid w:val="00A30810"/>
    <w:rsid w:val="00A323A1"/>
    <w:rsid w:val="00A326ED"/>
    <w:rsid w:val="00A32E39"/>
    <w:rsid w:val="00A33539"/>
    <w:rsid w:val="00A337C7"/>
    <w:rsid w:val="00A34231"/>
    <w:rsid w:val="00A3439F"/>
    <w:rsid w:val="00A34950"/>
    <w:rsid w:val="00A34CD6"/>
    <w:rsid w:val="00A360AF"/>
    <w:rsid w:val="00A36E57"/>
    <w:rsid w:val="00A37A7B"/>
    <w:rsid w:val="00A40D65"/>
    <w:rsid w:val="00A42960"/>
    <w:rsid w:val="00A42B74"/>
    <w:rsid w:val="00A42BF2"/>
    <w:rsid w:val="00A42E3F"/>
    <w:rsid w:val="00A43B05"/>
    <w:rsid w:val="00A44190"/>
    <w:rsid w:val="00A44890"/>
    <w:rsid w:val="00A44D90"/>
    <w:rsid w:val="00A45E32"/>
    <w:rsid w:val="00A46DE1"/>
    <w:rsid w:val="00A475D7"/>
    <w:rsid w:val="00A47975"/>
    <w:rsid w:val="00A47BC3"/>
    <w:rsid w:val="00A47D25"/>
    <w:rsid w:val="00A47ECA"/>
    <w:rsid w:val="00A51282"/>
    <w:rsid w:val="00A51F26"/>
    <w:rsid w:val="00A5230E"/>
    <w:rsid w:val="00A53735"/>
    <w:rsid w:val="00A537F3"/>
    <w:rsid w:val="00A54617"/>
    <w:rsid w:val="00A54CED"/>
    <w:rsid w:val="00A566B4"/>
    <w:rsid w:val="00A567B9"/>
    <w:rsid w:val="00A56ECF"/>
    <w:rsid w:val="00A576A9"/>
    <w:rsid w:val="00A60C11"/>
    <w:rsid w:val="00A60C66"/>
    <w:rsid w:val="00A61215"/>
    <w:rsid w:val="00A61676"/>
    <w:rsid w:val="00A616C8"/>
    <w:rsid w:val="00A61D5A"/>
    <w:rsid w:val="00A61F62"/>
    <w:rsid w:val="00A628B0"/>
    <w:rsid w:val="00A632C8"/>
    <w:rsid w:val="00A6502A"/>
    <w:rsid w:val="00A65E7F"/>
    <w:rsid w:val="00A67282"/>
    <w:rsid w:val="00A67994"/>
    <w:rsid w:val="00A67E52"/>
    <w:rsid w:val="00A67F48"/>
    <w:rsid w:val="00A70B85"/>
    <w:rsid w:val="00A714C8"/>
    <w:rsid w:val="00A71EE9"/>
    <w:rsid w:val="00A72D47"/>
    <w:rsid w:val="00A73042"/>
    <w:rsid w:val="00A730C9"/>
    <w:rsid w:val="00A73146"/>
    <w:rsid w:val="00A7352E"/>
    <w:rsid w:val="00A73BB5"/>
    <w:rsid w:val="00A73D1E"/>
    <w:rsid w:val="00A744EB"/>
    <w:rsid w:val="00A76BAE"/>
    <w:rsid w:val="00A77D27"/>
    <w:rsid w:val="00A77EAE"/>
    <w:rsid w:val="00A77FA4"/>
    <w:rsid w:val="00A80415"/>
    <w:rsid w:val="00A808E8"/>
    <w:rsid w:val="00A80A78"/>
    <w:rsid w:val="00A80AEC"/>
    <w:rsid w:val="00A81BAA"/>
    <w:rsid w:val="00A81C41"/>
    <w:rsid w:val="00A81F00"/>
    <w:rsid w:val="00A8291A"/>
    <w:rsid w:val="00A82C2A"/>
    <w:rsid w:val="00A837A3"/>
    <w:rsid w:val="00A83900"/>
    <w:rsid w:val="00A83C52"/>
    <w:rsid w:val="00A83DA0"/>
    <w:rsid w:val="00A84838"/>
    <w:rsid w:val="00A84BD9"/>
    <w:rsid w:val="00A8502E"/>
    <w:rsid w:val="00A85093"/>
    <w:rsid w:val="00A85565"/>
    <w:rsid w:val="00A8581E"/>
    <w:rsid w:val="00A86BA8"/>
    <w:rsid w:val="00A86DC4"/>
    <w:rsid w:val="00A86E20"/>
    <w:rsid w:val="00A87302"/>
    <w:rsid w:val="00A87647"/>
    <w:rsid w:val="00A900C2"/>
    <w:rsid w:val="00A90153"/>
    <w:rsid w:val="00A9049E"/>
    <w:rsid w:val="00A90F28"/>
    <w:rsid w:val="00A919B0"/>
    <w:rsid w:val="00A91A96"/>
    <w:rsid w:val="00A91DAD"/>
    <w:rsid w:val="00A92097"/>
    <w:rsid w:val="00A92275"/>
    <w:rsid w:val="00A9230D"/>
    <w:rsid w:val="00A925F7"/>
    <w:rsid w:val="00A92BD0"/>
    <w:rsid w:val="00A92F03"/>
    <w:rsid w:val="00A947A6"/>
    <w:rsid w:val="00A948F9"/>
    <w:rsid w:val="00A94AAA"/>
    <w:rsid w:val="00A94D57"/>
    <w:rsid w:val="00A960DC"/>
    <w:rsid w:val="00A96191"/>
    <w:rsid w:val="00A962B0"/>
    <w:rsid w:val="00A966CA"/>
    <w:rsid w:val="00AA112B"/>
    <w:rsid w:val="00AA194B"/>
    <w:rsid w:val="00AA1A8D"/>
    <w:rsid w:val="00AA234B"/>
    <w:rsid w:val="00AA2DFF"/>
    <w:rsid w:val="00AA2E8E"/>
    <w:rsid w:val="00AA2E92"/>
    <w:rsid w:val="00AA31C6"/>
    <w:rsid w:val="00AA43C8"/>
    <w:rsid w:val="00AA4C51"/>
    <w:rsid w:val="00AA50DC"/>
    <w:rsid w:val="00AA5204"/>
    <w:rsid w:val="00AA57E9"/>
    <w:rsid w:val="00AA5A25"/>
    <w:rsid w:val="00AA5AA0"/>
    <w:rsid w:val="00AA5D67"/>
    <w:rsid w:val="00AA6582"/>
    <w:rsid w:val="00AA69A8"/>
    <w:rsid w:val="00AB0427"/>
    <w:rsid w:val="00AB08BA"/>
    <w:rsid w:val="00AB0DF9"/>
    <w:rsid w:val="00AB1789"/>
    <w:rsid w:val="00AB19F6"/>
    <w:rsid w:val="00AB1B5E"/>
    <w:rsid w:val="00AB21CA"/>
    <w:rsid w:val="00AB2910"/>
    <w:rsid w:val="00AB2EFA"/>
    <w:rsid w:val="00AB41A2"/>
    <w:rsid w:val="00AB42A0"/>
    <w:rsid w:val="00AB4315"/>
    <w:rsid w:val="00AB46FA"/>
    <w:rsid w:val="00AB49F9"/>
    <w:rsid w:val="00AB5BBF"/>
    <w:rsid w:val="00AB5D57"/>
    <w:rsid w:val="00AB6183"/>
    <w:rsid w:val="00AB67C4"/>
    <w:rsid w:val="00AB6C22"/>
    <w:rsid w:val="00AB7FC1"/>
    <w:rsid w:val="00AC02CE"/>
    <w:rsid w:val="00AC10CB"/>
    <w:rsid w:val="00AC1235"/>
    <w:rsid w:val="00AC2F13"/>
    <w:rsid w:val="00AC35C1"/>
    <w:rsid w:val="00AC3621"/>
    <w:rsid w:val="00AC4A69"/>
    <w:rsid w:val="00AC6539"/>
    <w:rsid w:val="00AC73E7"/>
    <w:rsid w:val="00AC7C1B"/>
    <w:rsid w:val="00AC7E73"/>
    <w:rsid w:val="00AD038B"/>
    <w:rsid w:val="00AD0634"/>
    <w:rsid w:val="00AD0C15"/>
    <w:rsid w:val="00AD0DE4"/>
    <w:rsid w:val="00AD130D"/>
    <w:rsid w:val="00AD31CD"/>
    <w:rsid w:val="00AD386A"/>
    <w:rsid w:val="00AD40E7"/>
    <w:rsid w:val="00AD4522"/>
    <w:rsid w:val="00AD4598"/>
    <w:rsid w:val="00AD5290"/>
    <w:rsid w:val="00AD69D9"/>
    <w:rsid w:val="00AD6D93"/>
    <w:rsid w:val="00AE0143"/>
    <w:rsid w:val="00AE10D5"/>
    <w:rsid w:val="00AE115F"/>
    <w:rsid w:val="00AE15F6"/>
    <w:rsid w:val="00AE1893"/>
    <w:rsid w:val="00AE25A0"/>
    <w:rsid w:val="00AE266B"/>
    <w:rsid w:val="00AE2B81"/>
    <w:rsid w:val="00AE30B5"/>
    <w:rsid w:val="00AE3CCE"/>
    <w:rsid w:val="00AE4159"/>
    <w:rsid w:val="00AE4612"/>
    <w:rsid w:val="00AE4A98"/>
    <w:rsid w:val="00AE4E9C"/>
    <w:rsid w:val="00AE50AE"/>
    <w:rsid w:val="00AE555B"/>
    <w:rsid w:val="00AE5C33"/>
    <w:rsid w:val="00AE6A62"/>
    <w:rsid w:val="00AE7069"/>
    <w:rsid w:val="00AE70DC"/>
    <w:rsid w:val="00AE7724"/>
    <w:rsid w:val="00AE7FCE"/>
    <w:rsid w:val="00AF01C3"/>
    <w:rsid w:val="00AF0657"/>
    <w:rsid w:val="00AF0A42"/>
    <w:rsid w:val="00AF0B89"/>
    <w:rsid w:val="00AF1178"/>
    <w:rsid w:val="00AF1442"/>
    <w:rsid w:val="00AF1D85"/>
    <w:rsid w:val="00AF2018"/>
    <w:rsid w:val="00AF2322"/>
    <w:rsid w:val="00AF2FA4"/>
    <w:rsid w:val="00AF3471"/>
    <w:rsid w:val="00AF3543"/>
    <w:rsid w:val="00AF35F1"/>
    <w:rsid w:val="00AF4FBD"/>
    <w:rsid w:val="00AF5010"/>
    <w:rsid w:val="00AF55BE"/>
    <w:rsid w:val="00AF66AC"/>
    <w:rsid w:val="00AF6A2C"/>
    <w:rsid w:val="00AF6B34"/>
    <w:rsid w:val="00AF6CC5"/>
    <w:rsid w:val="00AF7C3F"/>
    <w:rsid w:val="00B0010B"/>
    <w:rsid w:val="00B003A9"/>
    <w:rsid w:val="00B011DD"/>
    <w:rsid w:val="00B01203"/>
    <w:rsid w:val="00B01262"/>
    <w:rsid w:val="00B01963"/>
    <w:rsid w:val="00B01D2C"/>
    <w:rsid w:val="00B01D64"/>
    <w:rsid w:val="00B0243D"/>
    <w:rsid w:val="00B02FC0"/>
    <w:rsid w:val="00B03EA9"/>
    <w:rsid w:val="00B043F2"/>
    <w:rsid w:val="00B0561A"/>
    <w:rsid w:val="00B05A2A"/>
    <w:rsid w:val="00B05BDE"/>
    <w:rsid w:val="00B06A75"/>
    <w:rsid w:val="00B06A7A"/>
    <w:rsid w:val="00B10271"/>
    <w:rsid w:val="00B106BC"/>
    <w:rsid w:val="00B107CD"/>
    <w:rsid w:val="00B11CE6"/>
    <w:rsid w:val="00B11D3C"/>
    <w:rsid w:val="00B11D50"/>
    <w:rsid w:val="00B11DBC"/>
    <w:rsid w:val="00B12E92"/>
    <w:rsid w:val="00B14D9C"/>
    <w:rsid w:val="00B154E8"/>
    <w:rsid w:val="00B16AFA"/>
    <w:rsid w:val="00B16C9C"/>
    <w:rsid w:val="00B17D0F"/>
    <w:rsid w:val="00B20063"/>
    <w:rsid w:val="00B207A6"/>
    <w:rsid w:val="00B20908"/>
    <w:rsid w:val="00B20CFD"/>
    <w:rsid w:val="00B20F14"/>
    <w:rsid w:val="00B224A5"/>
    <w:rsid w:val="00B22F7F"/>
    <w:rsid w:val="00B24537"/>
    <w:rsid w:val="00B24CD8"/>
    <w:rsid w:val="00B24E07"/>
    <w:rsid w:val="00B26C77"/>
    <w:rsid w:val="00B273FD"/>
    <w:rsid w:val="00B27FCB"/>
    <w:rsid w:val="00B30831"/>
    <w:rsid w:val="00B30A75"/>
    <w:rsid w:val="00B3115B"/>
    <w:rsid w:val="00B314AD"/>
    <w:rsid w:val="00B31562"/>
    <w:rsid w:val="00B31E47"/>
    <w:rsid w:val="00B327A2"/>
    <w:rsid w:val="00B334C6"/>
    <w:rsid w:val="00B3414F"/>
    <w:rsid w:val="00B34255"/>
    <w:rsid w:val="00B34603"/>
    <w:rsid w:val="00B346FD"/>
    <w:rsid w:val="00B34CE9"/>
    <w:rsid w:val="00B353C9"/>
    <w:rsid w:val="00B35F95"/>
    <w:rsid w:val="00B366EA"/>
    <w:rsid w:val="00B36A78"/>
    <w:rsid w:val="00B36F17"/>
    <w:rsid w:val="00B37569"/>
    <w:rsid w:val="00B3758B"/>
    <w:rsid w:val="00B375BB"/>
    <w:rsid w:val="00B377B5"/>
    <w:rsid w:val="00B37C54"/>
    <w:rsid w:val="00B40081"/>
    <w:rsid w:val="00B402FD"/>
    <w:rsid w:val="00B40DDD"/>
    <w:rsid w:val="00B41C5A"/>
    <w:rsid w:val="00B41CA2"/>
    <w:rsid w:val="00B42387"/>
    <w:rsid w:val="00B4300B"/>
    <w:rsid w:val="00B439AA"/>
    <w:rsid w:val="00B43A60"/>
    <w:rsid w:val="00B43B27"/>
    <w:rsid w:val="00B43B45"/>
    <w:rsid w:val="00B43DE3"/>
    <w:rsid w:val="00B43EAC"/>
    <w:rsid w:val="00B44199"/>
    <w:rsid w:val="00B444C0"/>
    <w:rsid w:val="00B44A80"/>
    <w:rsid w:val="00B44E86"/>
    <w:rsid w:val="00B45812"/>
    <w:rsid w:val="00B45DA6"/>
    <w:rsid w:val="00B45F88"/>
    <w:rsid w:val="00B46294"/>
    <w:rsid w:val="00B47072"/>
    <w:rsid w:val="00B47316"/>
    <w:rsid w:val="00B47EDD"/>
    <w:rsid w:val="00B503A9"/>
    <w:rsid w:val="00B50E14"/>
    <w:rsid w:val="00B51E55"/>
    <w:rsid w:val="00B52854"/>
    <w:rsid w:val="00B53E15"/>
    <w:rsid w:val="00B54000"/>
    <w:rsid w:val="00B5431A"/>
    <w:rsid w:val="00B5452A"/>
    <w:rsid w:val="00B5462B"/>
    <w:rsid w:val="00B54E7A"/>
    <w:rsid w:val="00B55268"/>
    <w:rsid w:val="00B564D5"/>
    <w:rsid w:val="00B57172"/>
    <w:rsid w:val="00B576FB"/>
    <w:rsid w:val="00B606E1"/>
    <w:rsid w:val="00B60F4D"/>
    <w:rsid w:val="00B6110A"/>
    <w:rsid w:val="00B616C8"/>
    <w:rsid w:val="00B62664"/>
    <w:rsid w:val="00B6322B"/>
    <w:rsid w:val="00B6358B"/>
    <w:rsid w:val="00B6384B"/>
    <w:rsid w:val="00B63A72"/>
    <w:rsid w:val="00B63AD0"/>
    <w:rsid w:val="00B6411A"/>
    <w:rsid w:val="00B6423C"/>
    <w:rsid w:val="00B64985"/>
    <w:rsid w:val="00B64E8A"/>
    <w:rsid w:val="00B65910"/>
    <w:rsid w:val="00B65DA0"/>
    <w:rsid w:val="00B65DE5"/>
    <w:rsid w:val="00B66FBF"/>
    <w:rsid w:val="00B6703F"/>
    <w:rsid w:val="00B67399"/>
    <w:rsid w:val="00B70AAF"/>
    <w:rsid w:val="00B70D49"/>
    <w:rsid w:val="00B71874"/>
    <w:rsid w:val="00B7188E"/>
    <w:rsid w:val="00B71E54"/>
    <w:rsid w:val="00B72707"/>
    <w:rsid w:val="00B72B16"/>
    <w:rsid w:val="00B72CAD"/>
    <w:rsid w:val="00B734BC"/>
    <w:rsid w:val="00B74AE1"/>
    <w:rsid w:val="00B75182"/>
    <w:rsid w:val="00B75AD9"/>
    <w:rsid w:val="00B76609"/>
    <w:rsid w:val="00B77BFC"/>
    <w:rsid w:val="00B77CF1"/>
    <w:rsid w:val="00B80255"/>
    <w:rsid w:val="00B803B5"/>
    <w:rsid w:val="00B80400"/>
    <w:rsid w:val="00B80C0F"/>
    <w:rsid w:val="00B80E9C"/>
    <w:rsid w:val="00B80F48"/>
    <w:rsid w:val="00B82609"/>
    <w:rsid w:val="00B83089"/>
    <w:rsid w:val="00B83721"/>
    <w:rsid w:val="00B83849"/>
    <w:rsid w:val="00B8498D"/>
    <w:rsid w:val="00B849DC"/>
    <w:rsid w:val="00B84A6D"/>
    <w:rsid w:val="00B85C3F"/>
    <w:rsid w:val="00B85D6D"/>
    <w:rsid w:val="00B862EB"/>
    <w:rsid w:val="00B865E8"/>
    <w:rsid w:val="00B86A6B"/>
    <w:rsid w:val="00B871C7"/>
    <w:rsid w:val="00B87499"/>
    <w:rsid w:val="00B87C79"/>
    <w:rsid w:val="00B87E24"/>
    <w:rsid w:val="00B87E25"/>
    <w:rsid w:val="00B87E76"/>
    <w:rsid w:val="00B901B1"/>
    <w:rsid w:val="00B90B34"/>
    <w:rsid w:val="00B90DF9"/>
    <w:rsid w:val="00B91557"/>
    <w:rsid w:val="00B91A24"/>
    <w:rsid w:val="00B923F4"/>
    <w:rsid w:val="00B92472"/>
    <w:rsid w:val="00B92891"/>
    <w:rsid w:val="00B928E1"/>
    <w:rsid w:val="00B932CE"/>
    <w:rsid w:val="00B9352B"/>
    <w:rsid w:val="00B939F4"/>
    <w:rsid w:val="00B942D4"/>
    <w:rsid w:val="00B94C8A"/>
    <w:rsid w:val="00B94E20"/>
    <w:rsid w:val="00B9527A"/>
    <w:rsid w:val="00B9538A"/>
    <w:rsid w:val="00B9579C"/>
    <w:rsid w:val="00B959C4"/>
    <w:rsid w:val="00B95DF5"/>
    <w:rsid w:val="00B96181"/>
    <w:rsid w:val="00B97236"/>
    <w:rsid w:val="00B97360"/>
    <w:rsid w:val="00B9794B"/>
    <w:rsid w:val="00B97C1E"/>
    <w:rsid w:val="00BA07F3"/>
    <w:rsid w:val="00BA0866"/>
    <w:rsid w:val="00BA1F7D"/>
    <w:rsid w:val="00BA1FEE"/>
    <w:rsid w:val="00BA20FA"/>
    <w:rsid w:val="00BA2F65"/>
    <w:rsid w:val="00BA3C33"/>
    <w:rsid w:val="00BA4550"/>
    <w:rsid w:val="00BA4A3E"/>
    <w:rsid w:val="00BA550B"/>
    <w:rsid w:val="00BA5B73"/>
    <w:rsid w:val="00BA5BF5"/>
    <w:rsid w:val="00BA5D0B"/>
    <w:rsid w:val="00BA6AEB"/>
    <w:rsid w:val="00BA6C75"/>
    <w:rsid w:val="00BA7434"/>
    <w:rsid w:val="00BA7BAB"/>
    <w:rsid w:val="00BA7CF1"/>
    <w:rsid w:val="00BA7E61"/>
    <w:rsid w:val="00BB00EF"/>
    <w:rsid w:val="00BB01E7"/>
    <w:rsid w:val="00BB1A7E"/>
    <w:rsid w:val="00BB1AEA"/>
    <w:rsid w:val="00BB291C"/>
    <w:rsid w:val="00BB2EBF"/>
    <w:rsid w:val="00BB33FF"/>
    <w:rsid w:val="00BB3E47"/>
    <w:rsid w:val="00BB4CE7"/>
    <w:rsid w:val="00BB55D9"/>
    <w:rsid w:val="00BB5967"/>
    <w:rsid w:val="00BB5EEC"/>
    <w:rsid w:val="00BB65EE"/>
    <w:rsid w:val="00BB661B"/>
    <w:rsid w:val="00BB6839"/>
    <w:rsid w:val="00BB7D9E"/>
    <w:rsid w:val="00BC0A58"/>
    <w:rsid w:val="00BC0AAC"/>
    <w:rsid w:val="00BC100C"/>
    <w:rsid w:val="00BC12A1"/>
    <w:rsid w:val="00BC15B6"/>
    <w:rsid w:val="00BC1871"/>
    <w:rsid w:val="00BC24D4"/>
    <w:rsid w:val="00BC37ED"/>
    <w:rsid w:val="00BC38B1"/>
    <w:rsid w:val="00BC3C49"/>
    <w:rsid w:val="00BC4040"/>
    <w:rsid w:val="00BC437C"/>
    <w:rsid w:val="00BC657C"/>
    <w:rsid w:val="00BC68AB"/>
    <w:rsid w:val="00BC6B3A"/>
    <w:rsid w:val="00BC6EEA"/>
    <w:rsid w:val="00BC741E"/>
    <w:rsid w:val="00BC77D3"/>
    <w:rsid w:val="00BC78C7"/>
    <w:rsid w:val="00BC7A76"/>
    <w:rsid w:val="00BD0147"/>
    <w:rsid w:val="00BD0DEA"/>
    <w:rsid w:val="00BD167C"/>
    <w:rsid w:val="00BD185E"/>
    <w:rsid w:val="00BD1985"/>
    <w:rsid w:val="00BD1CAA"/>
    <w:rsid w:val="00BD1EC8"/>
    <w:rsid w:val="00BD2EE3"/>
    <w:rsid w:val="00BD316E"/>
    <w:rsid w:val="00BD32CB"/>
    <w:rsid w:val="00BD4241"/>
    <w:rsid w:val="00BD4556"/>
    <w:rsid w:val="00BD4978"/>
    <w:rsid w:val="00BD4CD3"/>
    <w:rsid w:val="00BD51DF"/>
    <w:rsid w:val="00BD5372"/>
    <w:rsid w:val="00BD548F"/>
    <w:rsid w:val="00BD6365"/>
    <w:rsid w:val="00BD73D1"/>
    <w:rsid w:val="00BD7740"/>
    <w:rsid w:val="00BD79CD"/>
    <w:rsid w:val="00BD7E73"/>
    <w:rsid w:val="00BE16C7"/>
    <w:rsid w:val="00BE1C9A"/>
    <w:rsid w:val="00BE1E46"/>
    <w:rsid w:val="00BE1F5D"/>
    <w:rsid w:val="00BE288D"/>
    <w:rsid w:val="00BE3138"/>
    <w:rsid w:val="00BE32CB"/>
    <w:rsid w:val="00BE4C42"/>
    <w:rsid w:val="00BE506B"/>
    <w:rsid w:val="00BE5F05"/>
    <w:rsid w:val="00BE643A"/>
    <w:rsid w:val="00BE6973"/>
    <w:rsid w:val="00BE6C53"/>
    <w:rsid w:val="00BE7C4B"/>
    <w:rsid w:val="00BE7F04"/>
    <w:rsid w:val="00BF048C"/>
    <w:rsid w:val="00BF0900"/>
    <w:rsid w:val="00BF09B3"/>
    <w:rsid w:val="00BF0F44"/>
    <w:rsid w:val="00BF2033"/>
    <w:rsid w:val="00BF2187"/>
    <w:rsid w:val="00BF3AFD"/>
    <w:rsid w:val="00BF4DD3"/>
    <w:rsid w:val="00BF53DA"/>
    <w:rsid w:val="00BF551F"/>
    <w:rsid w:val="00BF5B6E"/>
    <w:rsid w:val="00BF5F02"/>
    <w:rsid w:val="00BF6CAD"/>
    <w:rsid w:val="00BF76CF"/>
    <w:rsid w:val="00BF77BE"/>
    <w:rsid w:val="00BF7C09"/>
    <w:rsid w:val="00C00109"/>
    <w:rsid w:val="00C01115"/>
    <w:rsid w:val="00C013B2"/>
    <w:rsid w:val="00C014D8"/>
    <w:rsid w:val="00C015C8"/>
    <w:rsid w:val="00C02650"/>
    <w:rsid w:val="00C02E2D"/>
    <w:rsid w:val="00C030E6"/>
    <w:rsid w:val="00C037B1"/>
    <w:rsid w:val="00C03A6C"/>
    <w:rsid w:val="00C03D16"/>
    <w:rsid w:val="00C04031"/>
    <w:rsid w:val="00C042FA"/>
    <w:rsid w:val="00C0438A"/>
    <w:rsid w:val="00C0448E"/>
    <w:rsid w:val="00C04A7A"/>
    <w:rsid w:val="00C04BE4"/>
    <w:rsid w:val="00C05351"/>
    <w:rsid w:val="00C05428"/>
    <w:rsid w:val="00C05E80"/>
    <w:rsid w:val="00C073BA"/>
    <w:rsid w:val="00C07803"/>
    <w:rsid w:val="00C078E8"/>
    <w:rsid w:val="00C100EA"/>
    <w:rsid w:val="00C1020B"/>
    <w:rsid w:val="00C1092A"/>
    <w:rsid w:val="00C11322"/>
    <w:rsid w:val="00C12788"/>
    <w:rsid w:val="00C12A88"/>
    <w:rsid w:val="00C12C9A"/>
    <w:rsid w:val="00C12EA8"/>
    <w:rsid w:val="00C13175"/>
    <w:rsid w:val="00C137F2"/>
    <w:rsid w:val="00C13A66"/>
    <w:rsid w:val="00C149AF"/>
    <w:rsid w:val="00C15A42"/>
    <w:rsid w:val="00C1610D"/>
    <w:rsid w:val="00C16EB7"/>
    <w:rsid w:val="00C17223"/>
    <w:rsid w:val="00C173B5"/>
    <w:rsid w:val="00C177C9"/>
    <w:rsid w:val="00C17D7B"/>
    <w:rsid w:val="00C17E5F"/>
    <w:rsid w:val="00C20176"/>
    <w:rsid w:val="00C2091B"/>
    <w:rsid w:val="00C22013"/>
    <w:rsid w:val="00C22470"/>
    <w:rsid w:val="00C22720"/>
    <w:rsid w:val="00C24541"/>
    <w:rsid w:val="00C261D3"/>
    <w:rsid w:val="00C30487"/>
    <w:rsid w:val="00C30D26"/>
    <w:rsid w:val="00C315B4"/>
    <w:rsid w:val="00C31702"/>
    <w:rsid w:val="00C319B4"/>
    <w:rsid w:val="00C31B29"/>
    <w:rsid w:val="00C3265A"/>
    <w:rsid w:val="00C32AF2"/>
    <w:rsid w:val="00C33246"/>
    <w:rsid w:val="00C3333B"/>
    <w:rsid w:val="00C3335B"/>
    <w:rsid w:val="00C336F4"/>
    <w:rsid w:val="00C33AD2"/>
    <w:rsid w:val="00C33BC9"/>
    <w:rsid w:val="00C3407D"/>
    <w:rsid w:val="00C34811"/>
    <w:rsid w:val="00C35072"/>
    <w:rsid w:val="00C3597A"/>
    <w:rsid w:val="00C35D25"/>
    <w:rsid w:val="00C360D7"/>
    <w:rsid w:val="00C369C1"/>
    <w:rsid w:val="00C36C78"/>
    <w:rsid w:val="00C36F1C"/>
    <w:rsid w:val="00C40329"/>
    <w:rsid w:val="00C404A9"/>
    <w:rsid w:val="00C41227"/>
    <w:rsid w:val="00C41CA4"/>
    <w:rsid w:val="00C42E48"/>
    <w:rsid w:val="00C42F81"/>
    <w:rsid w:val="00C43918"/>
    <w:rsid w:val="00C43D3B"/>
    <w:rsid w:val="00C44774"/>
    <w:rsid w:val="00C44968"/>
    <w:rsid w:val="00C44D68"/>
    <w:rsid w:val="00C44EEF"/>
    <w:rsid w:val="00C451DF"/>
    <w:rsid w:val="00C45768"/>
    <w:rsid w:val="00C45EA6"/>
    <w:rsid w:val="00C47ABB"/>
    <w:rsid w:val="00C47EAB"/>
    <w:rsid w:val="00C50129"/>
    <w:rsid w:val="00C501CE"/>
    <w:rsid w:val="00C51100"/>
    <w:rsid w:val="00C51E68"/>
    <w:rsid w:val="00C52688"/>
    <w:rsid w:val="00C52D12"/>
    <w:rsid w:val="00C537DB"/>
    <w:rsid w:val="00C53AC0"/>
    <w:rsid w:val="00C54381"/>
    <w:rsid w:val="00C544F9"/>
    <w:rsid w:val="00C549F1"/>
    <w:rsid w:val="00C553D3"/>
    <w:rsid w:val="00C55805"/>
    <w:rsid w:val="00C56858"/>
    <w:rsid w:val="00C57E23"/>
    <w:rsid w:val="00C57FFA"/>
    <w:rsid w:val="00C6014E"/>
    <w:rsid w:val="00C6270B"/>
    <w:rsid w:val="00C6283B"/>
    <w:rsid w:val="00C628CD"/>
    <w:rsid w:val="00C62E43"/>
    <w:rsid w:val="00C63025"/>
    <w:rsid w:val="00C64274"/>
    <w:rsid w:val="00C6451E"/>
    <w:rsid w:val="00C6496E"/>
    <w:rsid w:val="00C64C0F"/>
    <w:rsid w:val="00C64E45"/>
    <w:rsid w:val="00C65F3B"/>
    <w:rsid w:val="00C65F5E"/>
    <w:rsid w:val="00C6668C"/>
    <w:rsid w:val="00C671CD"/>
    <w:rsid w:val="00C67337"/>
    <w:rsid w:val="00C673DD"/>
    <w:rsid w:val="00C6774B"/>
    <w:rsid w:val="00C70109"/>
    <w:rsid w:val="00C705A3"/>
    <w:rsid w:val="00C7097B"/>
    <w:rsid w:val="00C70D1D"/>
    <w:rsid w:val="00C70D71"/>
    <w:rsid w:val="00C720A2"/>
    <w:rsid w:val="00C72992"/>
    <w:rsid w:val="00C732B5"/>
    <w:rsid w:val="00C73474"/>
    <w:rsid w:val="00C734F4"/>
    <w:rsid w:val="00C73AF3"/>
    <w:rsid w:val="00C73C3F"/>
    <w:rsid w:val="00C73CEB"/>
    <w:rsid w:val="00C73ED5"/>
    <w:rsid w:val="00C74C1B"/>
    <w:rsid w:val="00C74C2E"/>
    <w:rsid w:val="00C74D38"/>
    <w:rsid w:val="00C74E5B"/>
    <w:rsid w:val="00C7518A"/>
    <w:rsid w:val="00C75AE0"/>
    <w:rsid w:val="00C75C4A"/>
    <w:rsid w:val="00C76ABE"/>
    <w:rsid w:val="00C76CC8"/>
    <w:rsid w:val="00C770BD"/>
    <w:rsid w:val="00C770E4"/>
    <w:rsid w:val="00C77F32"/>
    <w:rsid w:val="00C80031"/>
    <w:rsid w:val="00C8067F"/>
    <w:rsid w:val="00C816A8"/>
    <w:rsid w:val="00C81B7B"/>
    <w:rsid w:val="00C822BF"/>
    <w:rsid w:val="00C82640"/>
    <w:rsid w:val="00C8279D"/>
    <w:rsid w:val="00C837B5"/>
    <w:rsid w:val="00C8387E"/>
    <w:rsid w:val="00C840F3"/>
    <w:rsid w:val="00C8432D"/>
    <w:rsid w:val="00C846D8"/>
    <w:rsid w:val="00C848CB"/>
    <w:rsid w:val="00C84E75"/>
    <w:rsid w:val="00C8548E"/>
    <w:rsid w:val="00C86572"/>
    <w:rsid w:val="00C86F9C"/>
    <w:rsid w:val="00C87CF9"/>
    <w:rsid w:val="00C87D5A"/>
    <w:rsid w:val="00C905E7"/>
    <w:rsid w:val="00C9099C"/>
    <w:rsid w:val="00C90E4D"/>
    <w:rsid w:val="00C91725"/>
    <w:rsid w:val="00C9316A"/>
    <w:rsid w:val="00C93BE4"/>
    <w:rsid w:val="00C93D72"/>
    <w:rsid w:val="00C93F5B"/>
    <w:rsid w:val="00C9488F"/>
    <w:rsid w:val="00C957D6"/>
    <w:rsid w:val="00C95C6F"/>
    <w:rsid w:val="00C96087"/>
    <w:rsid w:val="00C969B2"/>
    <w:rsid w:val="00C973C1"/>
    <w:rsid w:val="00C97407"/>
    <w:rsid w:val="00CA0747"/>
    <w:rsid w:val="00CA07B4"/>
    <w:rsid w:val="00CA0D14"/>
    <w:rsid w:val="00CA0F61"/>
    <w:rsid w:val="00CA2E0C"/>
    <w:rsid w:val="00CA3109"/>
    <w:rsid w:val="00CA3579"/>
    <w:rsid w:val="00CA3C43"/>
    <w:rsid w:val="00CA407A"/>
    <w:rsid w:val="00CA4642"/>
    <w:rsid w:val="00CA4D23"/>
    <w:rsid w:val="00CA55A8"/>
    <w:rsid w:val="00CA5F01"/>
    <w:rsid w:val="00CA6619"/>
    <w:rsid w:val="00CA670E"/>
    <w:rsid w:val="00CA71CF"/>
    <w:rsid w:val="00CA76C3"/>
    <w:rsid w:val="00CA7E4E"/>
    <w:rsid w:val="00CA7EA5"/>
    <w:rsid w:val="00CB016F"/>
    <w:rsid w:val="00CB01F4"/>
    <w:rsid w:val="00CB19B5"/>
    <w:rsid w:val="00CB1CF7"/>
    <w:rsid w:val="00CB1E4A"/>
    <w:rsid w:val="00CB2100"/>
    <w:rsid w:val="00CB214B"/>
    <w:rsid w:val="00CB2B25"/>
    <w:rsid w:val="00CB3862"/>
    <w:rsid w:val="00CB504A"/>
    <w:rsid w:val="00CB535C"/>
    <w:rsid w:val="00CB5B05"/>
    <w:rsid w:val="00CB5BBA"/>
    <w:rsid w:val="00CB5CFD"/>
    <w:rsid w:val="00CB61BE"/>
    <w:rsid w:val="00CB6438"/>
    <w:rsid w:val="00CB66E1"/>
    <w:rsid w:val="00CB6D97"/>
    <w:rsid w:val="00CB74B9"/>
    <w:rsid w:val="00CB7C5D"/>
    <w:rsid w:val="00CC00AD"/>
    <w:rsid w:val="00CC0ED4"/>
    <w:rsid w:val="00CC1E06"/>
    <w:rsid w:val="00CC2425"/>
    <w:rsid w:val="00CC2627"/>
    <w:rsid w:val="00CC2787"/>
    <w:rsid w:val="00CC2885"/>
    <w:rsid w:val="00CC2E83"/>
    <w:rsid w:val="00CC3ADE"/>
    <w:rsid w:val="00CC3C71"/>
    <w:rsid w:val="00CC427B"/>
    <w:rsid w:val="00CC42C5"/>
    <w:rsid w:val="00CC4638"/>
    <w:rsid w:val="00CC546A"/>
    <w:rsid w:val="00CC5B87"/>
    <w:rsid w:val="00CC68D6"/>
    <w:rsid w:val="00CC72CB"/>
    <w:rsid w:val="00CC73FA"/>
    <w:rsid w:val="00CC7564"/>
    <w:rsid w:val="00CC7852"/>
    <w:rsid w:val="00CC79FF"/>
    <w:rsid w:val="00CC7A67"/>
    <w:rsid w:val="00CD06CA"/>
    <w:rsid w:val="00CD0AAE"/>
    <w:rsid w:val="00CD16B2"/>
    <w:rsid w:val="00CD1A8D"/>
    <w:rsid w:val="00CD1B50"/>
    <w:rsid w:val="00CD2150"/>
    <w:rsid w:val="00CD2B4F"/>
    <w:rsid w:val="00CD2B57"/>
    <w:rsid w:val="00CD2BC0"/>
    <w:rsid w:val="00CD33D5"/>
    <w:rsid w:val="00CD33D6"/>
    <w:rsid w:val="00CD78D2"/>
    <w:rsid w:val="00CE06C3"/>
    <w:rsid w:val="00CE0A6A"/>
    <w:rsid w:val="00CE0A82"/>
    <w:rsid w:val="00CE0CA1"/>
    <w:rsid w:val="00CE1344"/>
    <w:rsid w:val="00CE2596"/>
    <w:rsid w:val="00CE2845"/>
    <w:rsid w:val="00CE3035"/>
    <w:rsid w:val="00CE4736"/>
    <w:rsid w:val="00CE4E90"/>
    <w:rsid w:val="00CE500E"/>
    <w:rsid w:val="00CE53E4"/>
    <w:rsid w:val="00CE5481"/>
    <w:rsid w:val="00CE55F8"/>
    <w:rsid w:val="00CE579F"/>
    <w:rsid w:val="00CE57E8"/>
    <w:rsid w:val="00CE5F6B"/>
    <w:rsid w:val="00CE6202"/>
    <w:rsid w:val="00CE63CD"/>
    <w:rsid w:val="00CE6779"/>
    <w:rsid w:val="00CE6A4F"/>
    <w:rsid w:val="00CE6CA3"/>
    <w:rsid w:val="00CE7101"/>
    <w:rsid w:val="00CE7CC4"/>
    <w:rsid w:val="00CE7FDA"/>
    <w:rsid w:val="00CF0362"/>
    <w:rsid w:val="00CF037C"/>
    <w:rsid w:val="00CF042E"/>
    <w:rsid w:val="00CF1583"/>
    <w:rsid w:val="00CF234D"/>
    <w:rsid w:val="00CF24D9"/>
    <w:rsid w:val="00CF27E8"/>
    <w:rsid w:val="00CF2C96"/>
    <w:rsid w:val="00CF2CD4"/>
    <w:rsid w:val="00CF3F65"/>
    <w:rsid w:val="00CF4D4C"/>
    <w:rsid w:val="00CF5337"/>
    <w:rsid w:val="00CF63E0"/>
    <w:rsid w:val="00CF682F"/>
    <w:rsid w:val="00D00470"/>
    <w:rsid w:val="00D00B76"/>
    <w:rsid w:val="00D00FD5"/>
    <w:rsid w:val="00D0134C"/>
    <w:rsid w:val="00D01C9C"/>
    <w:rsid w:val="00D0494F"/>
    <w:rsid w:val="00D04F5F"/>
    <w:rsid w:val="00D05B1B"/>
    <w:rsid w:val="00D06A4F"/>
    <w:rsid w:val="00D07C26"/>
    <w:rsid w:val="00D07CFD"/>
    <w:rsid w:val="00D102E0"/>
    <w:rsid w:val="00D1082B"/>
    <w:rsid w:val="00D10C0F"/>
    <w:rsid w:val="00D1119D"/>
    <w:rsid w:val="00D1152C"/>
    <w:rsid w:val="00D11E67"/>
    <w:rsid w:val="00D12224"/>
    <w:rsid w:val="00D13A50"/>
    <w:rsid w:val="00D144CA"/>
    <w:rsid w:val="00D14C9C"/>
    <w:rsid w:val="00D14F02"/>
    <w:rsid w:val="00D15019"/>
    <w:rsid w:val="00D151BE"/>
    <w:rsid w:val="00D15718"/>
    <w:rsid w:val="00D16898"/>
    <w:rsid w:val="00D209A1"/>
    <w:rsid w:val="00D20F44"/>
    <w:rsid w:val="00D22161"/>
    <w:rsid w:val="00D22347"/>
    <w:rsid w:val="00D223D5"/>
    <w:rsid w:val="00D23AAE"/>
    <w:rsid w:val="00D24C53"/>
    <w:rsid w:val="00D24DFC"/>
    <w:rsid w:val="00D25092"/>
    <w:rsid w:val="00D252DC"/>
    <w:rsid w:val="00D25A39"/>
    <w:rsid w:val="00D25C5B"/>
    <w:rsid w:val="00D25CE8"/>
    <w:rsid w:val="00D25E0D"/>
    <w:rsid w:val="00D25FB4"/>
    <w:rsid w:val="00D2668A"/>
    <w:rsid w:val="00D26C4C"/>
    <w:rsid w:val="00D26CBD"/>
    <w:rsid w:val="00D27948"/>
    <w:rsid w:val="00D27B9E"/>
    <w:rsid w:val="00D3006C"/>
    <w:rsid w:val="00D301D8"/>
    <w:rsid w:val="00D3038C"/>
    <w:rsid w:val="00D3043C"/>
    <w:rsid w:val="00D30EC9"/>
    <w:rsid w:val="00D31503"/>
    <w:rsid w:val="00D31AF4"/>
    <w:rsid w:val="00D327D6"/>
    <w:rsid w:val="00D32878"/>
    <w:rsid w:val="00D3291F"/>
    <w:rsid w:val="00D32C0A"/>
    <w:rsid w:val="00D34097"/>
    <w:rsid w:val="00D34E44"/>
    <w:rsid w:val="00D35759"/>
    <w:rsid w:val="00D35E60"/>
    <w:rsid w:val="00D366C1"/>
    <w:rsid w:val="00D37B04"/>
    <w:rsid w:val="00D405F7"/>
    <w:rsid w:val="00D40648"/>
    <w:rsid w:val="00D40652"/>
    <w:rsid w:val="00D411B6"/>
    <w:rsid w:val="00D41CDC"/>
    <w:rsid w:val="00D41D6A"/>
    <w:rsid w:val="00D42B75"/>
    <w:rsid w:val="00D4312C"/>
    <w:rsid w:val="00D431B9"/>
    <w:rsid w:val="00D43AF2"/>
    <w:rsid w:val="00D43B00"/>
    <w:rsid w:val="00D43C93"/>
    <w:rsid w:val="00D43F71"/>
    <w:rsid w:val="00D43F7A"/>
    <w:rsid w:val="00D448FC"/>
    <w:rsid w:val="00D44E64"/>
    <w:rsid w:val="00D4524C"/>
    <w:rsid w:val="00D4532A"/>
    <w:rsid w:val="00D453E2"/>
    <w:rsid w:val="00D457FB"/>
    <w:rsid w:val="00D4601B"/>
    <w:rsid w:val="00D463B0"/>
    <w:rsid w:val="00D46981"/>
    <w:rsid w:val="00D46B9F"/>
    <w:rsid w:val="00D46FE1"/>
    <w:rsid w:val="00D4768D"/>
    <w:rsid w:val="00D47818"/>
    <w:rsid w:val="00D47F23"/>
    <w:rsid w:val="00D50365"/>
    <w:rsid w:val="00D50721"/>
    <w:rsid w:val="00D50722"/>
    <w:rsid w:val="00D50789"/>
    <w:rsid w:val="00D50A35"/>
    <w:rsid w:val="00D5120E"/>
    <w:rsid w:val="00D51568"/>
    <w:rsid w:val="00D51688"/>
    <w:rsid w:val="00D52271"/>
    <w:rsid w:val="00D52DF3"/>
    <w:rsid w:val="00D52E91"/>
    <w:rsid w:val="00D536D5"/>
    <w:rsid w:val="00D53762"/>
    <w:rsid w:val="00D53E19"/>
    <w:rsid w:val="00D53ED7"/>
    <w:rsid w:val="00D54509"/>
    <w:rsid w:val="00D545D7"/>
    <w:rsid w:val="00D55DB9"/>
    <w:rsid w:val="00D563CA"/>
    <w:rsid w:val="00D566A8"/>
    <w:rsid w:val="00D56C5B"/>
    <w:rsid w:val="00D60357"/>
    <w:rsid w:val="00D60430"/>
    <w:rsid w:val="00D6097D"/>
    <w:rsid w:val="00D62E3A"/>
    <w:rsid w:val="00D62E50"/>
    <w:rsid w:val="00D633D7"/>
    <w:rsid w:val="00D63BCD"/>
    <w:rsid w:val="00D642E7"/>
    <w:rsid w:val="00D64D38"/>
    <w:rsid w:val="00D64DC1"/>
    <w:rsid w:val="00D64FCF"/>
    <w:rsid w:val="00D6510E"/>
    <w:rsid w:val="00D65202"/>
    <w:rsid w:val="00D65B2B"/>
    <w:rsid w:val="00D65B6E"/>
    <w:rsid w:val="00D65E9C"/>
    <w:rsid w:val="00D66F70"/>
    <w:rsid w:val="00D66FD6"/>
    <w:rsid w:val="00D67095"/>
    <w:rsid w:val="00D67BFD"/>
    <w:rsid w:val="00D70001"/>
    <w:rsid w:val="00D70389"/>
    <w:rsid w:val="00D70B61"/>
    <w:rsid w:val="00D711FD"/>
    <w:rsid w:val="00D713C0"/>
    <w:rsid w:val="00D715DF"/>
    <w:rsid w:val="00D71E32"/>
    <w:rsid w:val="00D720B9"/>
    <w:rsid w:val="00D720BB"/>
    <w:rsid w:val="00D7227D"/>
    <w:rsid w:val="00D723B0"/>
    <w:rsid w:val="00D732F3"/>
    <w:rsid w:val="00D74329"/>
    <w:rsid w:val="00D74F29"/>
    <w:rsid w:val="00D75D19"/>
    <w:rsid w:val="00D76A82"/>
    <w:rsid w:val="00D76CD0"/>
    <w:rsid w:val="00D77766"/>
    <w:rsid w:val="00D8028B"/>
    <w:rsid w:val="00D80C6B"/>
    <w:rsid w:val="00D80E88"/>
    <w:rsid w:val="00D81196"/>
    <w:rsid w:val="00D81F07"/>
    <w:rsid w:val="00D81F1D"/>
    <w:rsid w:val="00D82218"/>
    <w:rsid w:val="00D82DA3"/>
    <w:rsid w:val="00D83024"/>
    <w:rsid w:val="00D8341D"/>
    <w:rsid w:val="00D83EDB"/>
    <w:rsid w:val="00D8401E"/>
    <w:rsid w:val="00D84B77"/>
    <w:rsid w:val="00D84BF8"/>
    <w:rsid w:val="00D84E11"/>
    <w:rsid w:val="00D84FD6"/>
    <w:rsid w:val="00D8543E"/>
    <w:rsid w:val="00D85E67"/>
    <w:rsid w:val="00D86BB4"/>
    <w:rsid w:val="00D871F7"/>
    <w:rsid w:val="00D87D67"/>
    <w:rsid w:val="00D87E85"/>
    <w:rsid w:val="00D90511"/>
    <w:rsid w:val="00D91158"/>
    <w:rsid w:val="00D92C48"/>
    <w:rsid w:val="00D932FD"/>
    <w:rsid w:val="00D9406D"/>
    <w:rsid w:val="00D94A52"/>
    <w:rsid w:val="00D95014"/>
    <w:rsid w:val="00D95394"/>
    <w:rsid w:val="00D959EE"/>
    <w:rsid w:val="00D95A3C"/>
    <w:rsid w:val="00D9602B"/>
    <w:rsid w:val="00D962EB"/>
    <w:rsid w:val="00D963EF"/>
    <w:rsid w:val="00D963F2"/>
    <w:rsid w:val="00D96C87"/>
    <w:rsid w:val="00D97675"/>
    <w:rsid w:val="00D97B8B"/>
    <w:rsid w:val="00D97FA9"/>
    <w:rsid w:val="00DA027E"/>
    <w:rsid w:val="00DA0985"/>
    <w:rsid w:val="00DA0BE7"/>
    <w:rsid w:val="00DA0D89"/>
    <w:rsid w:val="00DA10AC"/>
    <w:rsid w:val="00DA1A50"/>
    <w:rsid w:val="00DA1CC6"/>
    <w:rsid w:val="00DA1D89"/>
    <w:rsid w:val="00DA1F28"/>
    <w:rsid w:val="00DA2C41"/>
    <w:rsid w:val="00DA325A"/>
    <w:rsid w:val="00DA3624"/>
    <w:rsid w:val="00DA3766"/>
    <w:rsid w:val="00DA3BCB"/>
    <w:rsid w:val="00DA4481"/>
    <w:rsid w:val="00DA46E8"/>
    <w:rsid w:val="00DA4763"/>
    <w:rsid w:val="00DA5B92"/>
    <w:rsid w:val="00DA6726"/>
    <w:rsid w:val="00DA6D9B"/>
    <w:rsid w:val="00DA7666"/>
    <w:rsid w:val="00DA7D21"/>
    <w:rsid w:val="00DA7E45"/>
    <w:rsid w:val="00DB11A4"/>
    <w:rsid w:val="00DB135E"/>
    <w:rsid w:val="00DB1782"/>
    <w:rsid w:val="00DB2087"/>
    <w:rsid w:val="00DB2763"/>
    <w:rsid w:val="00DB2B6B"/>
    <w:rsid w:val="00DB2CBA"/>
    <w:rsid w:val="00DB41FF"/>
    <w:rsid w:val="00DB6578"/>
    <w:rsid w:val="00DB673A"/>
    <w:rsid w:val="00DB6861"/>
    <w:rsid w:val="00DB6C73"/>
    <w:rsid w:val="00DB7829"/>
    <w:rsid w:val="00DB79F3"/>
    <w:rsid w:val="00DC0124"/>
    <w:rsid w:val="00DC07F2"/>
    <w:rsid w:val="00DC0989"/>
    <w:rsid w:val="00DC099A"/>
    <w:rsid w:val="00DC143C"/>
    <w:rsid w:val="00DC1640"/>
    <w:rsid w:val="00DC4078"/>
    <w:rsid w:val="00DC4E97"/>
    <w:rsid w:val="00DC5648"/>
    <w:rsid w:val="00DC56F4"/>
    <w:rsid w:val="00DC5EA3"/>
    <w:rsid w:val="00DC5F24"/>
    <w:rsid w:val="00DC6120"/>
    <w:rsid w:val="00DC6268"/>
    <w:rsid w:val="00DC70B3"/>
    <w:rsid w:val="00DC7542"/>
    <w:rsid w:val="00DC7DD1"/>
    <w:rsid w:val="00DD05B0"/>
    <w:rsid w:val="00DD0D27"/>
    <w:rsid w:val="00DD0E24"/>
    <w:rsid w:val="00DD11BE"/>
    <w:rsid w:val="00DD13EC"/>
    <w:rsid w:val="00DD19BC"/>
    <w:rsid w:val="00DD26D0"/>
    <w:rsid w:val="00DD39DE"/>
    <w:rsid w:val="00DD3FFC"/>
    <w:rsid w:val="00DD4179"/>
    <w:rsid w:val="00DD475B"/>
    <w:rsid w:val="00DD4822"/>
    <w:rsid w:val="00DD5241"/>
    <w:rsid w:val="00DD5463"/>
    <w:rsid w:val="00DD5D4F"/>
    <w:rsid w:val="00DE04F1"/>
    <w:rsid w:val="00DE0BC2"/>
    <w:rsid w:val="00DE0C8D"/>
    <w:rsid w:val="00DE1E70"/>
    <w:rsid w:val="00DE202E"/>
    <w:rsid w:val="00DE2581"/>
    <w:rsid w:val="00DE2C7A"/>
    <w:rsid w:val="00DE31AF"/>
    <w:rsid w:val="00DE472E"/>
    <w:rsid w:val="00DE481F"/>
    <w:rsid w:val="00DE4F53"/>
    <w:rsid w:val="00DE704D"/>
    <w:rsid w:val="00DE7263"/>
    <w:rsid w:val="00DE7EAF"/>
    <w:rsid w:val="00DE7EB4"/>
    <w:rsid w:val="00DF0112"/>
    <w:rsid w:val="00DF12A7"/>
    <w:rsid w:val="00DF14DB"/>
    <w:rsid w:val="00DF181F"/>
    <w:rsid w:val="00DF23CC"/>
    <w:rsid w:val="00DF2A5E"/>
    <w:rsid w:val="00DF3145"/>
    <w:rsid w:val="00DF4454"/>
    <w:rsid w:val="00DF4961"/>
    <w:rsid w:val="00DF49C0"/>
    <w:rsid w:val="00DF4BD2"/>
    <w:rsid w:val="00DF5454"/>
    <w:rsid w:val="00DF56E4"/>
    <w:rsid w:val="00DF58D5"/>
    <w:rsid w:val="00DF5A34"/>
    <w:rsid w:val="00DF61BA"/>
    <w:rsid w:val="00DF62E7"/>
    <w:rsid w:val="00DF63FA"/>
    <w:rsid w:val="00DF6681"/>
    <w:rsid w:val="00DF771C"/>
    <w:rsid w:val="00DF79EC"/>
    <w:rsid w:val="00DF7BB5"/>
    <w:rsid w:val="00E005BB"/>
    <w:rsid w:val="00E00743"/>
    <w:rsid w:val="00E009E8"/>
    <w:rsid w:val="00E00FA6"/>
    <w:rsid w:val="00E01D6A"/>
    <w:rsid w:val="00E02DB5"/>
    <w:rsid w:val="00E030DC"/>
    <w:rsid w:val="00E03368"/>
    <w:rsid w:val="00E0363B"/>
    <w:rsid w:val="00E03690"/>
    <w:rsid w:val="00E036C7"/>
    <w:rsid w:val="00E03871"/>
    <w:rsid w:val="00E038EB"/>
    <w:rsid w:val="00E03E5A"/>
    <w:rsid w:val="00E04066"/>
    <w:rsid w:val="00E0426F"/>
    <w:rsid w:val="00E045A2"/>
    <w:rsid w:val="00E04A96"/>
    <w:rsid w:val="00E04D5B"/>
    <w:rsid w:val="00E0514D"/>
    <w:rsid w:val="00E05550"/>
    <w:rsid w:val="00E057F6"/>
    <w:rsid w:val="00E06B8B"/>
    <w:rsid w:val="00E07B82"/>
    <w:rsid w:val="00E07C25"/>
    <w:rsid w:val="00E07C9E"/>
    <w:rsid w:val="00E101FE"/>
    <w:rsid w:val="00E1025B"/>
    <w:rsid w:val="00E106BA"/>
    <w:rsid w:val="00E11E0B"/>
    <w:rsid w:val="00E12131"/>
    <w:rsid w:val="00E12175"/>
    <w:rsid w:val="00E12206"/>
    <w:rsid w:val="00E123FD"/>
    <w:rsid w:val="00E1253D"/>
    <w:rsid w:val="00E12BCF"/>
    <w:rsid w:val="00E13298"/>
    <w:rsid w:val="00E137B9"/>
    <w:rsid w:val="00E14377"/>
    <w:rsid w:val="00E15A4C"/>
    <w:rsid w:val="00E16172"/>
    <w:rsid w:val="00E16645"/>
    <w:rsid w:val="00E16740"/>
    <w:rsid w:val="00E16E26"/>
    <w:rsid w:val="00E16E39"/>
    <w:rsid w:val="00E179E0"/>
    <w:rsid w:val="00E17A96"/>
    <w:rsid w:val="00E201E7"/>
    <w:rsid w:val="00E203B6"/>
    <w:rsid w:val="00E21D9D"/>
    <w:rsid w:val="00E22476"/>
    <w:rsid w:val="00E2365B"/>
    <w:rsid w:val="00E23B9D"/>
    <w:rsid w:val="00E24B8D"/>
    <w:rsid w:val="00E24E95"/>
    <w:rsid w:val="00E25EF4"/>
    <w:rsid w:val="00E2629C"/>
    <w:rsid w:val="00E26A10"/>
    <w:rsid w:val="00E26CD8"/>
    <w:rsid w:val="00E309B2"/>
    <w:rsid w:val="00E30A1E"/>
    <w:rsid w:val="00E3155D"/>
    <w:rsid w:val="00E31678"/>
    <w:rsid w:val="00E317FC"/>
    <w:rsid w:val="00E32858"/>
    <w:rsid w:val="00E32A9D"/>
    <w:rsid w:val="00E32DC0"/>
    <w:rsid w:val="00E33C3E"/>
    <w:rsid w:val="00E33F6E"/>
    <w:rsid w:val="00E341AA"/>
    <w:rsid w:val="00E354D3"/>
    <w:rsid w:val="00E35E74"/>
    <w:rsid w:val="00E362EA"/>
    <w:rsid w:val="00E369B1"/>
    <w:rsid w:val="00E36A9A"/>
    <w:rsid w:val="00E36CC9"/>
    <w:rsid w:val="00E37630"/>
    <w:rsid w:val="00E3780A"/>
    <w:rsid w:val="00E379AD"/>
    <w:rsid w:val="00E37EA8"/>
    <w:rsid w:val="00E4009F"/>
    <w:rsid w:val="00E40422"/>
    <w:rsid w:val="00E4070C"/>
    <w:rsid w:val="00E414AD"/>
    <w:rsid w:val="00E41876"/>
    <w:rsid w:val="00E42684"/>
    <w:rsid w:val="00E4279F"/>
    <w:rsid w:val="00E42D8D"/>
    <w:rsid w:val="00E42FF1"/>
    <w:rsid w:val="00E4323C"/>
    <w:rsid w:val="00E432EC"/>
    <w:rsid w:val="00E441CE"/>
    <w:rsid w:val="00E448E4"/>
    <w:rsid w:val="00E4519D"/>
    <w:rsid w:val="00E451A3"/>
    <w:rsid w:val="00E4536F"/>
    <w:rsid w:val="00E45709"/>
    <w:rsid w:val="00E45E14"/>
    <w:rsid w:val="00E477A4"/>
    <w:rsid w:val="00E506F2"/>
    <w:rsid w:val="00E50790"/>
    <w:rsid w:val="00E512B7"/>
    <w:rsid w:val="00E51485"/>
    <w:rsid w:val="00E518D9"/>
    <w:rsid w:val="00E51D95"/>
    <w:rsid w:val="00E525A8"/>
    <w:rsid w:val="00E533E9"/>
    <w:rsid w:val="00E54A52"/>
    <w:rsid w:val="00E54CF5"/>
    <w:rsid w:val="00E55FB6"/>
    <w:rsid w:val="00E56405"/>
    <w:rsid w:val="00E56C25"/>
    <w:rsid w:val="00E600EC"/>
    <w:rsid w:val="00E6089B"/>
    <w:rsid w:val="00E60AD6"/>
    <w:rsid w:val="00E60D1C"/>
    <w:rsid w:val="00E60EF6"/>
    <w:rsid w:val="00E610BA"/>
    <w:rsid w:val="00E61107"/>
    <w:rsid w:val="00E61833"/>
    <w:rsid w:val="00E624D4"/>
    <w:rsid w:val="00E62732"/>
    <w:rsid w:val="00E62BB1"/>
    <w:rsid w:val="00E64612"/>
    <w:rsid w:val="00E64AB2"/>
    <w:rsid w:val="00E64DB1"/>
    <w:rsid w:val="00E653E8"/>
    <w:rsid w:val="00E6580D"/>
    <w:rsid w:val="00E67587"/>
    <w:rsid w:val="00E67B1B"/>
    <w:rsid w:val="00E67FED"/>
    <w:rsid w:val="00E701FF"/>
    <w:rsid w:val="00E70BD6"/>
    <w:rsid w:val="00E71226"/>
    <w:rsid w:val="00E712AA"/>
    <w:rsid w:val="00E71ACA"/>
    <w:rsid w:val="00E71AD7"/>
    <w:rsid w:val="00E721B1"/>
    <w:rsid w:val="00E727B2"/>
    <w:rsid w:val="00E72F75"/>
    <w:rsid w:val="00E73333"/>
    <w:rsid w:val="00E7390C"/>
    <w:rsid w:val="00E75651"/>
    <w:rsid w:val="00E75AD0"/>
    <w:rsid w:val="00E75B83"/>
    <w:rsid w:val="00E75C1E"/>
    <w:rsid w:val="00E75CC4"/>
    <w:rsid w:val="00E766AC"/>
    <w:rsid w:val="00E76E00"/>
    <w:rsid w:val="00E76F16"/>
    <w:rsid w:val="00E779B9"/>
    <w:rsid w:val="00E8079F"/>
    <w:rsid w:val="00E80844"/>
    <w:rsid w:val="00E80B0A"/>
    <w:rsid w:val="00E81C9C"/>
    <w:rsid w:val="00E81F19"/>
    <w:rsid w:val="00E82BD4"/>
    <w:rsid w:val="00E82DBE"/>
    <w:rsid w:val="00E8300D"/>
    <w:rsid w:val="00E831AB"/>
    <w:rsid w:val="00E83B08"/>
    <w:rsid w:val="00E84471"/>
    <w:rsid w:val="00E845BD"/>
    <w:rsid w:val="00E8479B"/>
    <w:rsid w:val="00E8564A"/>
    <w:rsid w:val="00E857A3"/>
    <w:rsid w:val="00E8739B"/>
    <w:rsid w:val="00E8788E"/>
    <w:rsid w:val="00E90886"/>
    <w:rsid w:val="00E90C26"/>
    <w:rsid w:val="00E91109"/>
    <w:rsid w:val="00E912EE"/>
    <w:rsid w:val="00E92183"/>
    <w:rsid w:val="00E92261"/>
    <w:rsid w:val="00E922BA"/>
    <w:rsid w:val="00E92817"/>
    <w:rsid w:val="00E92E55"/>
    <w:rsid w:val="00E9401C"/>
    <w:rsid w:val="00E94956"/>
    <w:rsid w:val="00E94D50"/>
    <w:rsid w:val="00E952E7"/>
    <w:rsid w:val="00E956FB"/>
    <w:rsid w:val="00E96009"/>
    <w:rsid w:val="00E96941"/>
    <w:rsid w:val="00E96C3B"/>
    <w:rsid w:val="00E973A4"/>
    <w:rsid w:val="00E97AAA"/>
    <w:rsid w:val="00EA08F1"/>
    <w:rsid w:val="00EA15E5"/>
    <w:rsid w:val="00EA1E0E"/>
    <w:rsid w:val="00EA2CA5"/>
    <w:rsid w:val="00EA2E75"/>
    <w:rsid w:val="00EA2F62"/>
    <w:rsid w:val="00EA31EC"/>
    <w:rsid w:val="00EA4104"/>
    <w:rsid w:val="00EA44BC"/>
    <w:rsid w:val="00EA49E4"/>
    <w:rsid w:val="00EA54F6"/>
    <w:rsid w:val="00EA5B92"/>
    <w:rsid w:val="00EA5F59"/>
    <w:rsid w:val="00EA62DA"/>
    <w:rsid w:val="00EA774F"/>
    <w:rsid w:val="00EB0A65"/>
    <w:rsid w:val="00EB1C3E"/>
    <w:rsid w:val="00EB2DE2"/>
    <w:rsid w:val="00EB3461"/>
    <w:rsid w:val="00EB4652"/>
    <w:rsid w:val="00EB475F"/>
    <w:rsid w:val="00EB4AA9"/>
    <w:rsid w:val="00EB4E87"/>
    <w:rsid w:val="00EB50E3"/>
    <w:rsid w:val="00EB514E"/>
    <w:rsid w:val="00EB584A"/>
    <w:rsid w:val="00EB69A6"/>
    <w:rsid w:val="00EB6BA4"/>
    <w:rsid w:val="00EB6E4D"/>
    <w:rsid w:val="00EB7421"/>
    <w:rsid w:val="00EB785D"/>
    <w:rsid w:val="00EB7B69"/>
    <w:rsid w:val="00EB7BA3"/>
    <w:rsid w:val="00EB7C2C"/>
    <w:rsid w:val="00EC08BB"/>
    <w:rsid w:val="00EC0EE0"/>
    <w:rsid w:val="00EC1432"/>
    <w:rsid w:val="00EC18BA"/>
    <w:rsid w:val="00EC1E07"/>
    <w:rsid w:val="00EC2142"/>
    <w:rsid w:val="00EC2E0D"/>
    <w:rsid w:val="00EC350F"/>
    <w:rsid w:val="00EC35E6"/>
    <w:rsid w:val="00EC3906"/>
    <w:rsid w:val="00EC4E4C"/>
    <w:rsid w:val="00EC5815"/>
    <w:rsid w:val="00EC656B"/>
    <w:rsid w:val="00EC6C18"/>
    <w:rsid w:val="00EC71E7"/>
    <w:rsid w:val="00EC7480"/>
    <w:rsid w:val="00EC7B45"/>
    <w:rsid w:val="00EC7C4E"/>
    <w:rsid w:val="00ED02D7"/>
    <w:rsid w:val="00ED0692"/>
    <w:rsid w:val="00ED129B"/>
    <w:rsid w:val="00ED1FE6"/>
    <w:rsid w:val="00ED2F32"/>
    <w:rsid w:val="00ED3042"/>
    <w:rsid w:val="00ED3AC0"/>
    <w:rsid w:val="00ED3DAF"/>
    <w:rsid w:val="00ED3ED1"/>
    <w:rsid w:val="00ED501F"/>
    <w:rsid w:val="00ED5855"/>
    <w:rsid w:val="00ED5B75"/>
    <w:rsid w:val="00ED65ED"/>
    <w:rsid w:val="00ED667C"/>
    <w:rsid w:val="00ED6680"/>
    <w:rsid w:val="00ED6B22"/>
    <w:rsid w:val="00ED6E4C"/>
    <w:rsid w:val="00ED6E8C"/>
    <w:rsid w:val="00ED6EE7"/>
    <w:rsid w:val="00ED6F2F"/>
    <w:rsid w:val="00ED708C"/>
    <w:rsid w:val="00EE00C3"/>
    <w:rsid w:val="00EE0E1F"/>
    <w:rsid w:val="00EE131F"/>
    <w:rsid w:val="00EE168F"/>
    <w:rsid w:val="00EE1C2F"/>
    <w:rsid w:val="00EE250F"/>
    <w:rsid w:val="00EE38EE"/>
    <w:rsid w:val="00EE52AF"/>
    <w:rsid w:val="00EE565C"/>
    <w:rsid w:val="00EE5990"/>
    <w:rsid w:val="00EE5EE7"/>
    <w:rsid w:val="00EE76CF"/>
    <w:rsid w:val="00EE77C0"/>
    <w:rsid w:val="00EF02E2"/>
    <w:rsid w:val="00EF1414"/>
    <w:rsid w:val="00EF1B45"/>
    <w:rsid w:val="00EF1C67"/>
    <w:rsid w:val="00EF1ED9"/>
    <w:rsid w:val="00EF28E1"/>
    <w:rsid w:val="00EF2920"/>
    <w:rsid w:val="00EF3698"/>
    <w:rsid w:val="00EF381A"/>
    <w:rsid w:val="00EF39F0"/>
    <w:rsid w:val="00EF3DAB"/>
    <w:rsid w:val="00EF49DE"/>
    <w:rsid w:val="00EF4B89"/>
    <w:rsid w:val="00EF5185"/>
    <w:rsid w:val="00EF5866"/>
    <w:rsid w:val="00EF586A"/>
    <w:rsid w:val="00EF597B"/>
    <w:rsid w:val="00EF6321"/>
    <w:rsid w:val="00EF6ABB"/>
    <w:rsid w:val="00EF6BCB"/>
    <w:rsid w:val="00EF73A0"/>
    <w:rsid w:val="00F00B7A"/>
    <w:rsid w:val="00F018DA"/>
    <w:rsid w:val="00F0229A"/>
    <w:rsid w:val="00F023BD"/>
    <w:rsid w:val="00F0255D"/>
    <w:rsid w:val="00F02790"/>
    <w:rsid w:val="00F02A73"/>
    <w:rsid w:val="00F02C20"/>
    <w:rsid w:val="00F02C32"/>
    <w:rsid w:val="00F034FE"/>
    <w:rsid w:val="00F03AA2"/>
    <w:rsid w:val="00F04E90"/>
    <w:rsid w:val="00F056FA"/>
    <w:rsid w:val="00F05A01"/>
    <w:rsid w:val="00F05DBC"/>
    <w:rsid w:val="00F06238"/>
    <w:rsid w:val="00F0667F"/>
    <w:rsid w:val="00F071B7"/>
    <w:rsid w:val="00F11A06"/>
    <w:rsid w:val="00F11CE0"/>
    <w:rsid w:val="00F1305B"/>
    <w:rsid w:val="00F13A57"/>
    <w:rsid w:val="00F13E55"/>
    <w:rsid w:val="00F13E58"/>
    <w:rsid w:val="00F14066"/>
    <w:rsid w:val="00F15512"/>
    <w:rsid w:val="00F15BD9"/>
    <w:rsid w:val="00F15FB6"/>
    <w:rsid w:val="00F16113"/>
    <w:rsid w:val="00F162BA"/>
    <w:rsid w:val="00F16845"/>
    <w:rsid w:val="00F16A45"/>
    <w:rsid w:val="00F1783D"/>
    <w:rsid w:val="00F20517"/>
    <w:rsid w:val="00F20721"/>
    <w:rsid w:val="00F22038"/>
    <w:rsid w:val="00F22111"/>
    <w:rsid w:val="00F226FD"/>
    <w:rsid w:val="00F22E15"/>
    <w:rsid w:val="00F23402"/>
    <w:rsid w:val="00F23562"/>
    <w:rsid w:val="00F2416A"/>
    <w:rsid w:val="00F25147"/>
    <w:rsid w:val="00F255C2"/>
    <w:rsid w:val="00F26044"/>
    <w:rsid w:val="00F264D7"/>
    <w:rsid w:val="00F26554"/>
    <w:rsid w:val="00F26663"/>
    <w:rsid w:val="00F2671E"/>
    <w:rsid w:val="00F26A2F"/>
    <w:rsid w:val="00F2722E"/>
    <w:rsid w:val="00F3014F"/>
    <w:rsid w:val="00F30419"/>
    <w:rsid w:val="00F30463"/>
    <w:rsid w:val="00F30548"/>
    <w:rsid w:val="00F30A3B"/>
    <w:rsid w:val="00F30C4C"/>
    <w:rsid w:val="00F30E55"/>
    <w:rsid w:val="00F310FC"/>
    <w:rsid w:val="00F31357"/>
    <w:rsid w:val="00F31773"/>
    <w:rsid w:val="00F32465"/>
    <w:rsid w:val="00F325BC"/>
    <w:rsid w:val="00F32C9E"/>
    <w:rsid w:val="00F33260"/>
    <w:rsid w:val="00F33680"/>
    <w:rsid w:val="00F336CB"/>
    <w:rsid w:val="00F344FA"/>
    <w:rsid w:val="00F3454F"/>
    <w:rsid w:val="00F3599E"/>
    <w:rsid w:val="00F35D6D"/>
    <w:rsid w:val="00F367A5"/>
    <w:rsid w:val="00F36C2E"/>
    <w:rsid w:val="00F36C76"/>
    <w:rsid w:val="00F37096"/>
    <w:rsid w:val="00F37111"/>
    <w:rsid w:val="00F37336"/>
    <w:rsid w:val="00F3780B"/>
    <w:rsid w:val="00F41105"/>
    <w:rsid w:val="00F4148C"/>
    <w:rsid w:val="00F41C88"/>
    <w:rsid w:val="00F41DBC"/>
    <w:rsid w:val="00F41F09"/>
    <w:rsid w:val="00F42918"/>
    <w:rsid w:val="00F42D45"/>
    <w:rsid w:val="00F4462C"/>
    <w:rsid w:val="00F44C0B"/>
    <w:rsid w:val="00F46589"/>
    <w:rsid w:val="00F46B98"/>
    <w:rsid w:val="00F47842"/>
    <w:rsid w:val="00F5086C"/>
    <w:rsid w:val="00F51947"/>
    <w:rsid w:val="00F521EE"/>
    <w:rsid w:val="00F524CD"/>
    <w:rsid w:val="00F5277A"/>
    <w:rsid w:val="00F52AA8"/>
    <w:rsid w:val="00F533D0"/>
    <w:rsid w:val="00F5488F"/>
    <w:rsid w:val="00F55001"/>
    <w:rsid w:val="00F55E81"/>
    <w:rsid w:val="00F563BF"/>
    <w:rsid w:val="00F564F2"/>
    <w:rsid w:val="00F57CF0"/>
    <w:rsid w:val="00F60B1D"/>
    <w:rsid w:val="00F60CAC"/>
    <w:rsid w:val="00F6150A"/>
    <w:rsid w:val="00F61BBA"/>
    <w:rsid w:val="00F61C98"/>
    <w:rsid w:val="00F61D2A"/>
    <w:rsid w:val="00F627B8"/>
    <w:rsid w:val="00F62BC2"/>
    <w:rsid w:val="00F62C06"/>
    <w:rsid w:val="00F63A1B"/>
    <w:rsid w:val="00F63BCB"/>
    <w:rsid w:val="00F644B5"/>
    <w:rsid w:val="00F6503D"/>
    <w:rsid w:val="00F6582F"/>
    <w:rsid w:val="00F664D7"/>
    <w:rsid w:val="00F66873"/>
    <w:rsid w:val="00F66945"/>
    <w:rsid w:val="00F66ABA"/>
    <w:rsid w:val="00F67103"/>
    <w:rsid w:val="00F6723E"/>
    <w:rsid w:val="00F673E5"/>
    <w:rsid w:val="00F677AD"/>
    <w:rsid w:val="00F67BE6"/>
    <w:rsid w:val="00F67CC6"/>
    <w:rsid w:val="00F706D7"/>
    <w:rsid w:val="00F70BEA"/>
    <w:rsid w:val="00F71065"/>
    <w:rsid w:val="00F71F4A"/>
    <w:rsid w:val="00F72138"/>
    <w:rsid w:val="00F723D6"/>
    <w:rsid w:val="00F726B5"/>
    <w:rsid w:val="00F7312D"/>
    <w:rsid w:val="00F736D8"/>
    <w:rsid w:val="00F74080"/>
    <w:rsid w:val="00F743B9"/>
    <w:rsid w:val="00F743C7"/>
    <w:rsid w:val="00F74689"/>
    <w:rsid w:val="00F752F8"/>
    <w:rsid w:val="00F75C80"/>
    <w:rsid w:val="00F75D28"/>
    <w:rsid w:val="00F7624E"/>
    <w:rsid w:val="00F76391"/>
    <w:rsid w:val="00F764A5"/>
    <w:rsid w:val="00F778E7"/>
    <w:rsid w:val="00F77A45"/>
    <w:rsid w:val="00F77B37"/>
    <w:rsid w:val="00F77C9B"/>
    <w:rsid w:val="00F77DF8"/>
    <w:rsid w:val="00F8007A"/>
    <w:rsid w:val="00F80B2D"/>
    <w:rsid w:val="00F80E38"/>
    <w:rsid w:val="00F81D7C"/>
    <w:rsid w:val="00F82351"/>
    <w:rsid w:val="00F82559"/>
    <w:rsid w:val="00F826F9"/>
    <w:rsid w:val="00F82EE0"/>
    <w:rsid w:val="00F830B5"/>
    <w:rsid w:val="00F840AF"/>
    <w:rsid w:val="00F841EE"/>
    <w:rsid w:val="00F844BC"/>
    <w:rsid w:val="00F85293"/>
    <w:rsid w:val="00F8577D"/>
    <w:rsid w:val="00F8736C"/>
    <w:rsid w:val="00F875A2"/>
    <w:rsid w:val="00F87CAC"/>
    <w:rsid w:val="00F905F4"/>
    <w:rsid w:val="00F90A79"/>
    <w:rsid w:val="00F91CFB"/>
    <w:rsid w:val="00F9205A"/>
    <w:rsid w:val="00F93228"/>
    <w:rsid w:val="00F93DF5"/>
    <w:rsid w:val="00F93F89"/>
    <w:rsid w:val="00F942A7"/>
    <w:rsid w:val="00F95612"/>
    <w:rsid w:val="00F95E8B"/>
    <w:rsid w:val="00F9600F"/>
    <w:rsid w:val="00F96369"/>
    <w:rsid w:val="00F96518"/>
    <w:rsid w:val="00F967AB"/>
    <w:rsid w:val="00F967B5"/>
    <w:rsid w:val="00F96A71"/>
    <w:rsid w:val="00F96BC7"/>
    <w:rsid w:val="00F97131"/>
    <w:rsid w:val="00FA0137"/>
    <w:rsid w:val="00FA0366"/>
    <w:rsid w:val="00FA03FE"/>
    <w:rsid w:val="00FA12CD"/>
    <w:rsid w:val="00FA12D7"/>
    <w:rsid w:val="00FA1840"/>
    <w:rsid w:val="00FA1F0D"/>
    <w:rsid w:val="00FA246D"/>
    <w:rsid w:val="00FA2643"/>
    <w:rsid w:val="00FA3182"/>
    <w:rsid w:val="00FA324D"/>
    <w:rsid w:val="00FA3461"/>
    <w:rsid w:val="00FA3772"/>
    <w:rsid w:val="00FA3A8E"/>
    <w:rsid w:val="00FA3E7A"/>
    <w:rsid w:val="00FA3F46"/>
    <w:rsid w:val="00FA45C5"/>
    <w:rsid w:val="00FA47DA"/>
    <w:rsid w:val="00FA61C1"/>
    <w:rsid w:val="00FA6281"/>
    <w:rsid w:val="00FA6F92"/>
    <w:rsid w:val="00FA7079"/>
    <w:rsid w:val="00FA70CF"/>
    <w:rsid w:val="00FA7874"/>
    <w:rsid w:val="00FA7B42"/>
    <w:rsid w:val="00FB05F2"/>
    <w:rsid w:val="00FB0CD8"/>
    <w:rsid w:val="00FB0CDE"/>
    <w:rsid w:val="00FB1E32"/>
    <w:rsid w:val="00FB1E8B"/>
    <w:rsid w:val="00FB1EE6"/>
    <w:rsid w:val="00FB1FD9"/>
    <w:rsid w:val="00FB2345"/>
    <w:rsid w:val="00FB2A1B"/>
    <w:rsid w:val="00FB3006"/>
    <w:rsid w:val="00FB4BA2"/>
    <w:rsid w:val="00FB540B"/>
    <w:rsid w:val="00FB54E8"/>
    <w:rsid w:val="00FB5B3A"/>
    <w:rsid w:val="00FB6921"/>
    <w:rsid w:val="00FB6A71"/>
    <w:rsid w:val="00FB6AF8"/>
    <w:rsid w:val="00FB789A"/>
    <w:rsid w:val="00FB791E"/>
    <w:rsid w:val="00FC0CF4"/>
    <w:rsid w:val="00FC10B7"/>
    <w:rsid w:val="00FC253E"/>
    <w:rsid w:val="00FC2D87"/>
    <w:rsid w:val="00FC3C95"/>
    <w:rsid w:val="00FC45DE"/>
    <w:rsid w:val="00FC4914"/>
    <w:rsid w:val="00FC5C0F"/>
    <w:rsid w:val="00FC5FED"/>
    <w:rsid w:val="00FC68F5"/>
    <w:rsid w:val="00FC6B19"/>
    <w:rsid w:val="00FC6B45"/>
    <w:rsid w:val="00FC6CDE"/>
    <w:rsid w:val="00FC6E1D"/>
    <w:rsid w:val="00FC6F4B"/>
    <w:rsid w:val="00FC723C"/>
    <w:rsid w:val="00FC736B"/>
    <w:rsid w:val="00FC795A"/>
    <w:rsid w:val="00FC7D6A"/>
    <w:rsid w:val="00FC7FA5"/>
    <w:rsid w:val="00FD00B5"/>
    <w:rsid w:val="00FD1C81"/>
    <w:rsid w:val="00FD2594"/>
    <w:rsid w:val="00FD2935"/>
    <w:rsid w:val="00FD2D00"/>
    <w:rsid w:val="00FD2D99"/>
    <w:rsid w:val="00FD2F9D"/>
    <w:rsid w:val="00FD304F"/>
    <w:rsid w:val="00FD42E5"/>
    <w:rsid w:val="00FD4705"/>
    <w:rsid w:val="00FD4AC6"/>
    <w:rsid w:val="00FD6AEC"/>
    <w:rsid w:val="00FD6F15"/>
    <w:rsid w:val="00FD729B"/>
    <w:rsid w:val="00FD7597"/>
    <w:rsid w:val="00FD786B"/>
    <w:rsid w:val="00FE0034"/>
    <w:rsid w:val="00FE007B"/>
    <w:rsid w:val="00FE022E"/>
    <w:rsid w:val="00FE0601"/>
    <w:rsid w:val="00FE0A1B"/>
    <w:rsid w:val="00FE159B"/>
    <w:rsid w:val="00FE2163"/>
    <w:rsid w:val="00FE2676"/>
    <w:rsid w:val="00FE2C7D"/>
    <w:rsid w:val="00FE2E0E"/>
    <w:rsid w:val="00FE3312"/>
    <w:rsid w:val="00FE37D0"/>
    <w:rsid w:val="00FE40C7"/>
    <w:rsid w:val="00FE4445"/>
    <w:rsid w:val="00FE4CB1"/>
    <w:rsid w:val="00FE5AA5"/>
    <w:rsid w:val="00FE5C69"/>
    <w:rsid w:val="00FE5EF3"/>
    <w:rsid w:val="00FE6123"/>
    <w:rsid w:val="00FE6388"/>
    <w:rsid w:val="00FE690C"/>
    <w:rsid w:val="00FE6F10"/>
    <w:rsid w:val="00FE7956"/>
    <w:rsid w:val="00FE7C2D"/>
    <w:rsid w:val="00FF02FA"/>
    <w:rsid w:val="00FF05CD"/>
    <w:rsid w:val="00FF214F"/>
    <w:rsid w:val="00FF263F"/>
    <w:rsid w:val="00FF2828"/>
    <w:rsid w:val="00FF2D14"/>
    <w:rsid w:val="00FF31A9"/>
    <w:rsid w:val="00FF3398"/>
    <w:rsid w:val="00FF3862"/>
    <w:rsid w:val="00FF4193"/>
    <w:rsid w:val="00FF5065"/>
    <w:rsid w:val="00FF729E"/>
    <w:rsid w:val="00FF76BD"/>
    <w:rsid w:val="00FF7D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ffffc1" stroke="f">
      <v:fill color="#ffffc1" color2="fill lighten(0)" rotate="t" angle="-90" method="linear sigma" focus="100%" type="gradient"/>
      <v:stroke on="f"/>
      <o:colormru v:ext="edit" colors="#eaeaea,#faebff,#e7ffe7,#cf9,#cfc,#e7f3ff,#ffe5f2,#ffeacb"/>
    </o:shapedefaults>
    <o:shapelayout v:ext="edit">
      <o:idmap v:ext="edit" data="1"/>
    </o:shapelayout>
  </w:shapeDefaults>
  <w:decimalSymbol w:val="."/>
  <w:listSeparator w:val=","/>
  <w14:docId w14:val="1DC7C730"/>
  <w15:docId w15:val="{56014CC2-FF29-45C2-8A26-9FC6E6B67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9515C"/>
    <w:pPr>
      <w:widowControl w:val="0"/>
    </w:pPr>
    <w:rPr>
      <w:kern w:val="2"/>
      <w:sz w:val="24"/>
    </w:rPr>
  </w:style>
  <w:style w:type="paragraph" w:styleId="10">
    <w:name w:val="heading 1"/>
    <w:basedOn w:val="a0"/>
    <w:next w:val="a0"/>
    <w:link w:val="11"/>
    <w:autoRedefine/>
    <w:qFormat/>
    <w:rsid w:val="003C6384"/>
    <w:pPr>
      <w:keepNext/>
      <w:spacing w:before="120" w:afterLines="100" w:after="360" w:line="560" w:lineRule="atLeast"/>
      <w:jc w:val="both"/>
      <w:outlineLvl w:val="0"/>
    </w:pPr>
    <w:rPr>
      <w:rFonts w:ascii="標楷體" w:eastAsia="標楷體" w:hAnsi="標楷體"/>
      <w:b/>
      <w:bCs/>
      <w:spacing w:val="10"/>
      <w:kern w:val="52"/>
      <w:sz w:val="28"/>
      <w:szCs w:val="36"/>
      <w:lang w:val="x-none" w:eastAsia="x-none"/>
    </w:rPr>
  </w:style>
  <w:style w:type="paragraph" w:styleId="21">
    <w:name w:val="heading 2"/>
    <w:basedOn w:val="a0"/>
    <w:next w:val="a0"/>
    <w:qFormat/>
    <w:pPr>
      <w:keepNext/>
      <w:spacing w:line="720" w:lineRule="auto"/>
      <w:outlineLvl w:val="1"/>
    </w:pPr>
    <w:rPr>
      <w:rFonts w:ascii="Arial" w:hAnsi="Arial"/>
      <w:b/>
      <w:bCs/>
      <w:sz w:val="48"/>
      <w:szCs w:val="48"/>
    </w:rPr>
  </w:style>
  <w:style w:type="paragraph" w:styleId="30">
    <w:name w:val="heading 3"/>
    <w:basedOn w:val="a0"/>
    <w:next w:val="a0"/>
    <w:link w:val="31"/>
    <w:autoRedefine/>
    <w:qFormat/>
    <w:rsid w:val="003C6384"/>
    <w:pPr>
      <w:spacing w:before="80" w:after="80" w:line="460" w:lineRule="exact"/>
      <w:ind w:left="629"/>
      <w:outlineLvl w:val="2"/>
    </w:pPr>
    <w:rPr>
      <w:rFonts w:ascii="華康中黑體" w:eastAsia="華康中黑體" w:hAnsi="細明體"/>
      <w:b/>
      <w:bCs/>
      <w:color w:val="000000"/>
      <w:sz w:val="30"/>
      <w:szCs w:val="30"/>
      <w:lang w:val="x-none" w:eastAsia="x-none"/>
    </w:rPr>
  </w:style>
  <w:style w:type="paragraph" w:styleId="40">
    <w:name w:val="heading 4"/>
    <w:basedOn w:val="a0"/>
    <w:next w:val="a0"/>
    <w:qFormat/>
    <w:pPr>
      <w:spacing w:line="540" w:lineRule="exact"/>
      <w:ind w:firstLineChars="225" w:firstLine="631"/>
      <w:outlineLvl w:val="3"/>
    </w:pPr>
    <w:rPr>
      <w:rFonts w:ascii="新細明體" w:eastAsia="華康細明體外字集" w:hAnsi="細明體"/>
      <w:b/>
      <w:bCs/>
      <w:color w:val="000000"/>
      <w:sz w:val="28"/>
      <w:szCs w:val="28"/>
    </w:rPr>
  </w:style>
  <w:style w:type="paragraph" w:styleId="50">
    <w:name w:val="heading 5"/>
    <w:basedOn w:val="a0"/>
    <w:next w:val="a0"/>
    <w:qFormat/>
    <w:pPr>
      <w:keepNext/>
      <w:numPr>
        <w:numId w:val="1"/>
      </w:numPr>
      <w:tabs>
        <w:tab w:val="clear" w:pos="360"/>
      </w:tabs>
      <w:spacing w:line="520" w:lineRule="exact"/>
      <w:ind w:firstLineChars="225" w:firstLine="630"/>
      <w:outlineLvl w:val="4"/>
    </w:pPr>
    <w:rPr>
      <w:rFonts w:ascii="標楷體" w:eastAsia="標楷體" w:hAnsi="標楷體"/>
      <w:sz w:val="28"/>
      <w:szCs w:val="28"/>
    </w:rPr>
  </w:style>
  <w:style w:type="paragraph" w:styleId="6">
    <w:name w:val="heading 6"/>
    <w:basedOn w:val="a0"/>
    <w:next w:val="a0"/>
    <w:link w:val="60"/>
    <w:qFormat/>
    <w:rsid w:val="003C6384"/>
    <w:pPr>
      <w:keepNext/>
      <w:adjustRightInd w:val="0"/>
      <w:spacing w:line="720" w:lineRule="atLeast"/>
      <w:textAlignment w:val="baseline"/>
      <w:outlineLvl w:val="5"/>
    </w:pPr>
    <w:rPr>
      <w:rFonts w:ascii="Arial" w:hAnsi="Arial"/>
      <w:kern w:val="0"/>
      <w:sz w:val="36"/>
      <w:lang w:val="x-none" w:eastAsia="x-none"/>
    </w:rPr>
  </w:style>
  <w:style w:type="paragraph" w:styleId="7">
    <w:name w:val="heading 7"/>
    <w:basedOn w:val="a0"/>
    <w:next w:val="a0"/>
    <w:link w:val="70"/>
    <w:qFormat/>
    <w:rsid w:val="003C6384"/>
    <w:pPr>
      <w:keepNext/>
      <w:adjustRightInd w:val="0"/>
      <w:spacing w:line="720" w:lineRule="atLeast"/>
      <w:textAlignment w:val="baseline"/>
      <w:outlineLvl w:val="6"/>
    </w:pPr>
    <w:rPr>
      <w:rFonts w:ascii="Arial" w:hAnsi="Arial"/>
      <w:b/>
      <w:kern w:val="0"/>
      <w:sz w:val="36"/>
      <w:lang w:val="x-none" w:eastAsia="x-none"/>
    </w:rPr>
  </w:style>
  <w:style w:type="paragraph" w:styleId="8">
    <w:name w:val="heading 8"/>
    <w:basedOn w:val="a0"/>
    <w:next w:val="a0"/>
    <w:link w:val="80"/>
    <w:qFormat/>
    <w:rsid w:val="003C6384"/>
    <w:pPr>
      <w:keepNext/>
      <w:adjustRightInd w:val="0"/>
      <w:spacing w:line="720" w:lineRule="atLeast"/>
      <w:textAlignment w:val="baseline"/>
      <w:outlineLvl w:val="7"/>
    </w:pPr>
    <w:rPr>
      <w:rFonts w:ascii="Arial" w:hAnsi="Arial"/>
      <w:kern w:val="0"/>
      <w:sz w:val="36"/>
      <w:lang w:val="x-none" w:eastAsia="x-none"/>
    </w:rPr>
  </w:style>
  <w:style w:type="paragraph" w:styleId="9">
    <w:name w:val="heading 9"/>
    <w:basedOn w:val="a0"/>
    <w:next w:val="a0"/>
    <w:link w:val="90"/>
    <w:qFormat/>
    <w:rsid w:val="003C6384"/>
    <w:pPr>
      <w:keepNext/>
      <w:adjustRightInd w:val="0"/>
      <w:spacing w:line="720" w:lineRule="atLeast"/>
      <w:textAlignment w:val="baseline"/>
      <w:outlineLvl w:val="8"/>
    </w:pPr>
    <w:rPr>
      <w:rFonts w:ascii="Arial" w:hAnsi="Arial"/>
      <w:kern w:val="0"/>
      <w:sz w:val="3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標題甲"/>
    <w:basedOn w:val="a0"/>
    <w:rsid w:val="00444241"/>
    <w:pPr>
      <w:spacing w:line="360" w:lineRule="auto"/>
      <w:jc w:val="center"/>
    </w:pPr>
    <w:rPr>
      <w:rFonts w:ascii="標楷體" w:eastAsia="標楷體" w:hAnsi="標楷體"/>
      <w:b/>
      <w:spacing w:val="10"/>
      <w:sz w:val="36"/>
      <w:szCs w:val="36"/>
    </w:rPr>
  </w:style>
  <w:style w:type="paragraph" w:customStyle="1" w:styleId="a5">
    <w:name w:val="標題壹"/>
    <w:basedOn w:val="a0"/>
    <w:rsid w:val="00444241"/>
    <w:rPr>
      <w:rFonts w:ascii="標楷體" w:eastAsia="標楷體" w:hAnsi="標楷體"/>
      <w:b/>
      <w:spacing w:val="10"/>
      <w:sz w:val="32"/>
      <w:szCs w:val="32"/>
    </w:rPr>
  </w:style>
  <w:style w:type="paragraph" w:customStyle="1" w:styleId="a6">
    <w:name w:val="標題一"/>
    <w:basedOn w:val="a0"/>
    <w:rsid w:val="00614044"/>
    <w:pPr>
      <w:ind w:leftChars="150" w:left="150"/>
    </w:pPr>
    <w:rPr>
      <w:rFonts w:ascii="標楷體" w:eastAsia="標楷體" w:hAnsi="標楷體"/>
      <w:b/>
      <w:spacing w:val="10"/>
      <w:sz w:val="28"/>
      <w:szCs w:val="28"/>
    </w:rPr>
  </w:style>
  <w:style w:type="paragraph" w:customStyle="1" w:styleId="a7">
    <w:name w:val="報告內文"/>
    <w:basedOn w:val="a0"/>
    <w:rsid w:val="000812F2"/>
    <w:pPr>
      <w:spacing w:line="560" w:lineRule="exact"/>
      <w:ind w:firstLineChars="200" w:firstLine="200"/>
      <w:jc w:val="both"/>
    </w:pPr>
    <w:rPr>
      <w:rFonts w:ascii="標楷體" w:eastAsia="標楷體" w:hAnsi="標楷體"/>
      <w:sz w:val="28"/>
      <w:szCs w:val="28"/>
    </w:rPr>
  </w:style>
  <w:style w:type="paragraph" w:customStyle="1" w:styleId="a8">
    <w:name w:val="題標(一)"/>
    <w:basedOn w:val="a0"/>
    <w:rsid w:val="00614044"/>
    <w:pPr>
      <w:spacing w:beforeLines="50" w:before="50" w:afterLines="50" w:after="50" w:line="500" w:lineRule="exact"/>
      <w:ind w:leftChars="250" w:left="250"/>
    </w:pPr>
    <w:rPr>
      <w:rFonts w:ascii="標楷體" w:eastAsia="標楷體" w:hAnsi="標楷體"/>
      <w:b/>
      <w:spacing w:val="10"/>
      <w:sz w:val="28"/>
      <w:szCs w:val="28"/>
    </w:rPr>
  </w:style>
  <w:style w:type="paragraph" w:customStyle="1" w:styleId="12">
    <w:name w:val="標題1."/>
    <w:basedOn w:val="a0"/>
    <w:rsid w:val="003150B7"/>
    <w:pPr>
      <w:ind w:leftChars="350" w:left="350"/>
    </w:pPr>
    <w:rPr>
      <w:rFonts w:ascii="標楷體" w:eastAsia="標楷體"/>
      <w:b/>
      <w:spacing w:val="10"/>
      <w:sz w:val="28"/>
      <w:szCs w:val="28"/>
    </w:rPr>
  </w:style>
  <w:style w:type="paragraph" w:styleId="a9">
    <w:name w:val="Balloon Text"/>
    <w:basedOn w:val="a0"/>
    <w:semiHidden/>
    <w:rsid w:val="00E75AD0"/>
    <w:rPr>
      <w:rFonts w:ascii="Arial" w:hAnsi="Arial"/>
      <w:sz w:val="18"/>
      <w:szCs w:val="18"/>
    </w:rPr>
  </w:style>
  <w:style w:type="paragraph" w:styleId="aa">
    <w:name w:val="header"/>
    <w:basedOn w:val="a0"/>
    <w:link w:val="ab"/>
    <w:rsid w:val="00A90153"/>
    <w:pPr>
      <w:tabs>
        <w:tab w:val="center" w:pos="4153"/>
        <w:tab w:val="right" w:pos="8306"/>
      </w:tabs>
      <w:snapToGrid w:val="0"/>
    </w:pPr>
    <w:rPr>
      <w:sz w:val="20"/>
    </w:rPr>
  </w:style>
  <w:style w:type="paragraph" w:styleId="ac">
    <w:name w:val="footer"/>
    <w:basedOn w:val="a0"/>
    <w:link w:val="ad"/>
    <w:uiPriority w:val="99"/>
    <w:rsid w:val="00A90153"/>
    <w:pPr>
      <w:tabs>
        <w:tab w:val="center" w:pos="4153"/>
        <w:tab w:val="right" w:pos="8306"/>
      </w:tabs>
      <w:snapToGrid w:val="0"/>
    </w:pPr>
    <w:rPr>
      <w:sz w:val="20"/>
      <w:lang w:val="x-none" w:eastAsia="x-none"/>
    </w:rPr>
  </w:style>
  <w:style w:type="character" w:styleId="ae">
    <w:name w:val="page number"/>
    <w:basedOn w:val="a1"/>
    <w:rsid w:val="00A90153"/>
  </w:style>
  <w:style w:type="paragraph" w:styleId="HTML">
    <w:name w:val="HTML Preformatted"/>
    <w:basedOn w:val="a0"/>
    <w:rsid w:val="007E772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paragraph" w:styleId="af">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一般文字 字元 字元,一般文字內縮,一般文字 "/>
    <w:basedOn w:val="a0"/>
    <w:link w:val="af0"/>
    <w:rsid w:val="0042256E"/>
    <w:rPr>
      <w:rFonts w:ascii="細明體" w:eastAsia="細明體" w:hAnsi="Courier New"/>
    </w:rPr>
  </w:style>
  <w:style w:type="paragraph" w:styleId="22">
    <w:name w:val="Body Text 2"/>
    <w:basedOn w:val="a0"/>
    <w:rsid w:val="0042256E"/>
    <w:pPr>
      <w:adjustRightInd w:val="0"/>
      <w:spacing w:line="360" w:lineRule="atLeast"/>
      <w:textAlignment w:val="baseline"/>
    </w:pPr>
    <w:rPr>
      <w:rFonts w:eastAsia="標楷體"/>
      <w:kern w:val="0"/>
      <w:sz w:val="30"/>
    </w:rPr>
  </w:style>
  <w:style w:type="paragraph" w:styleId="af1">
    <w:name w:val="Body Text Indent"/>
    <w:basedOn w:val="a0"/>
    <w:rsid w:val="0042256E"/>
    <w:pPr>
      <w:spacing w:line="360" w:lineRule="auto"/>
      <w:ind w:leftChars="150" w:left="360"/>
      <w:jc w:val="both"/>
    </w:pPr>
    <w:rPr>
      <w:rFonts w:ascii="標楷體" w:eastAsia="標楷體"/>
    </w:rPr>
  </w:style>
  <w:style w:type="paragraph" w:customStyle="1" w:styleId="af2">
    <w:name w:val="一、"/>
    <w:basedOn w:val="a0"/>
    <w:rsid w:val="0042256E"/>
    <w:pPr>
      <w:spacing w:line="360" w:lineRule="auto"/>
      <w:ind w:firstLine="964"/>
    </w:pPr>
    <w:rPr>
      <w:rFonts w:eastAsia="標楷體"/>
      <w:b/>
      <w:sz w:val="26"/>
    </w:rPr>
  </w:style>
  <w:style w:type="paragraph" w:customStyle="1" w:styleId="af3">
    <w:name w:val="(一)"/>
    <w:basedOn w:val="a0"/>
    <w:rsid w:val="0042256E"/>
    <w:pPr>
      <w:spacing w:line="360" w:lineRule="auto"/>
      <w:ind w:firstLine="1304"/>
    </w:pPr>
    <w:rPr>
      <w:rFonts w:eastAsia="標楷體"/>
      <w:b/>
    </w:rPr>
  </w:style>
  <w:style w:type="paragraph" w:customStyle="1" w:styleId="13">
    <w:name w:val="1."/>
    <w:basedOn w:val="a0"/>
    <w:rsid w:val="0042256E"/>
    <w:pPr>
      <w:spacing w:line="360" w:lineRule="auto"/>
      <w:ind w:firstLine="1701"/>
      <w:outlineLvl w:val="0"/>
    </w:pPr>
    <w:rPr>
      <w:rFonts w:eastAsia="標楷體"/>
    </w:rPr>
  </w:style>
  <w:style w:type="paragraph" w:customStyle="1" w:styleId="14">
    <w:name w:val="(1)"/>
    <w:basedOn w:val="a0"/>
    <w:rsid w:val="0042256E"/>
    <w:pPr>
      <w:ind w:firstLine="1928"/>
    </w:pPr>
    <w:rPr>
      <w:rFonts w:eastAsia="標楷體"/>
    </w:rPr>
  </w:style>
  <w:style w:type="paragraph" w:styleId="23">
    <w:name w:val="Body Text Indent 2"/>
    <w:basedOn w:val="a0"/>
    <w:rsid w:val="0042256E"/>
    <w:pPr>
      <w:spacing w:line="360" w:lineRule="auto"/>
      <w:ind w:firstLine="482"/>
      <w:jc w:val="both"/>
    </w:pPr>
    <w:rPr>
      <w:rFonts w:ascii="標楷體" w:eastAsia="標楷體"/>
    </w:rPr>
  </w:style>
  <w:style w:type="paragraph" w:customStyle="1" w:styleId="af4">
    <w:name w:val="壹"/>
    <w:basedOn w:val="a0"/>
    <w:rsid w:val="0042256E"/>
    <w:pPr>
      <w:spacing w:line="360" w:lineRule="auto"/>
      <w:ind w:firstLine="737"/>
    </w:pPr>
    <w:rPr>
      <w:rFonts w:eastAsia="標楷體"/>
      <w:b/>
      <w:sz w:val="30"/>
    </w:rPr>
  </w:style>
  <w:style w:type="paragraph" w:styleId="af5">
    <w:name w:val="Body Text"/>
    <w:basedOn w:val="a0"/>
    <w:rsid w:val="0042256E"/>
    <w:pPr>
      <w:jc w:val="both"/>
    </w:pPr>
    <w:rPr>
      <w:rFonts w:ascii="Century" w:eastAsia="標楷體" w:hAnsi="Century"/>
      <w:spacing w:val="-80"/>
      <w:sz w:val="32"/>
    </w:rPr>
  </w:style>
  <w:style w:type="paragraph" w:styleId="32">
    <w:name w:val="Body Text Indent 3"/>
    <w:basedOn w:val="a0"/>
    <w:rsid w:val="0042256E"/>
    <w:pPr>
      <w:snapToGrid w:val="0"/>
      <w:spacing w:line="360" w:lineRule="auto"/>
      <w:ind w:left="400" w:firstLineChars="250" w:firstLine="600"/>
      <w:jc w:val="both"/>
    </w:pPr>
    <w:rPr>
      <w:rFonts w:eastAsia="標楷體"/>
    </w:rPr>
  </w:style>
  <w:style w:type="paragraph" w:customStyle="1" w:styleId="af6">
    <w:name w:val="樣式壹"/>
    <w:basedOn w:val="21"/>
    <w:rsid w:val="0042256E"/>
    <w:pPr>
      <w:topLinePunct/>
      <w:adjustRightInd w:val="0"/>
      <w:spacing w:line="360" w:lineRule="auto"/>
      <w:ind w:left="510"/>
      <w:textAlignment w:val="baseline"/>
    </w:pPr>
    <w:rPr>
      <w:rFonts w:ascii="標楷體" w:eastAsia="標楷體"/>
      <w:bCs w:val="0"/>
      <w:kern w:val="20"/>
      <w:sz w:val="36"/>
      <w:szCs w:val="20"/>
    </w:rPr>
  </w:style>
  <w:style w:type="paragraph" w:styleId="af7">
    <w:name w:val="Block Text"/>
    <w:basedOn w:val="a0"/>
    <w:rsid w:val="0042256E"/>
    <w:pPr>
      <w:spacing w:line="600" w:lineRule="exact"/>
      <w:ind w:left="562" w:rightChars="55" w:right="132" w:hanging="284"/>
      <w:jc w:val="both"/>
    </w:pPr>
    <w:rPr>
      <w:rFonts w:ascii="標楷體" w:eastAsia="標楷體" w:hAnsi="標楷體"/>
      <w:sz w:val="28"/>
    </w:rPr>
  </w:style>
  <w:style w:type="paragraph" w:customStyle="1" w:styleId="af8">
    <w:name w:val=""/>
    <w:basedOn w:val="a0"/>
    <w:rsid w:val="0042256E"/>
    <w:pPr>
      <w:snapToGrid w:val="0"/>
      <w:spacing w:line="400" w:lineRule="atLeast"/>
      <w:ind w:firstLine="482"/>
    </w:pPr>
    <w:rPr>
      <w:rFonts w:ascii="標楷體" w:eastAsia="標楷體"/>
    </w:rPr>
  </w:style>
  <w:style w:type="paragraph" w:customStyle="1" w:styleId="xl25">
    <w:name w:val="xl25"/>
    <w:basedOn w:val="a0"/>
    <w:rsid w:val="0042256E"/>
    <w:pPr>
      <w:widowControl/>
      <w:pBdr>
        <w:left w:val="single" w:sz="4" w:space="0" w:color="auto"/>
        <w:right w:val="single" w:sz="4" w:space="0" w:color="auto"/>
      </w:pBdr>
      <w:spacing w:before="100" w:beforeAutospacing="1" w:after="100" w:afterAutospacing="1"/>
      <w:textAlignment w:val="center"/>
    </w:pPr>
    <w:rPr>
      <w:rFonts w:ascii="Arial" w:hAnsi="Arial" w:cs="Arial"/>
      <w:kern w:val="0"/>
      <w:sz w:val="14"/>
      <w:szCs w:val="14"/>
    </w:rPr>
  </w:style>
  <w:style w:type="paragraph" w:customStyle="1" w:styleId="xl39">
    <w:name w:val="xl39"/>
    <w:basedOn w:val="a0"/>
    <w:rsid w:val="0042256E"/>
    <w:pPr>
      <w:widowControl/>
      <w:pBdr>
        <w:right w:val="single" w:sz="4" w:space="0" w:color="auto"/>
      </w:pBdr>
      <w:spacing w:before="100" w:beforeAutospacing="1" w:after="100" w:afterAutospacing="1"/>
      <w:jc w:val="right"/>
      <w:textAlignment w:val="top"/>
    </w:pPr>
    <w:rPr>
      <w:rFonts w:ascii="標楷體" w:eastAsia="標楷體" w:hint="eastAsia"/>
      <w:kern w:val="0"/>
      <w:sz w:val="12"/>
      <w:szCs w:val="12"/>
    </w:rPr>
  </w:style>
  <w:style w:type="paragraph" w:customStyle="1" w:styleId="font5">
    <w:name w:val="font5"/>
    <w:basedOn w:val="a0"/>
    <w:rsid w:val="0042256E"/>
    <w:pPr>
      <w:widowControl/>
      <w:spacing w:before="100" w:beforeAutospacing="1" w:after="100" w:afterAutospacing="1"/>
    </w:pPr>
    <w:rPr>
      <w:rFonts w:ascii="新細明體" w:hint="eastAsia"/>
      <w:kern w:val="0"/>
      <w:sz w:val="18"/>
      <w:szCs w:val="18"/>
    </w:rPr>
  </w:style>
  <w:style w:type="paragraph" w:customStyle="1" w:styleId="xl61">
    <w:name w:val="xl61"/>
    <w:basedOn w:val="a0"/>
    <w:rsid w:val="0042256E"/>
    <w:pPr>
      <w:widowControl/>
      <w:spacing w:before="100" w:beforeAutospacing="1" w:after="100" w:afterAutospacing="1"/>
      <w:jc w:val="right"/>
    </w:pPr>
    <w:rPr>
      <w:rFonts w:ascii="標楷體" w:eastAsia="標楷體" w:hint="eastAsia"/>
      <w:color w:val="000000"/>
      <w:kern w:val="0"/>
      <w:sz w:val="20"/>
    </w:rPr>
  </w:style>
  <w:style w:type="paragraph" w:customStyle="1" w:styleId="xl46">
    <w:name w:val="xl46"/>
    <w:basedOn w:val="a0"/>
    <w:rsid w:val="0042256E"/>
    <w:pPr>
      <w:widowControl/>
      <w:spacing w:before="100" w:beforeAutospacing="1" w:after="100" w:afterAutospacing="1"/>
      <w:jc w:val="right"/>
    </w:pPr>
    <w:rPr>
      <w:rFonts w:ascii="Arial Narrow" w:hAnsi="Arial Narrow"/>
      <w:kern w:val="0"/>
      <w:sz w:val="14"/>
      <w:szCs w:val="14"/>
    </w:rPr>
  </w:style>
  <w:style w:type="paragraph" w:customStyle="1" w:styleId="xl47">
    <w:name w:val="xl47"/>
    <w:basedOn w:val="a0"/>
    <w:rsid w:val="0042256E"/>
    <w:pPr>
      <w:widowControl/>
      <w:spacing w:before="100" w:beforeAutospacing="1" w:after="100" w:afterAutospacing="1"/>
      <w:jc w:val="center"/>
    </w:pPr>
    <w:rPr>
      <w:rFonts w:ascii="標楷體" w:eastAsia="標楷體" w:hint="eastAsia"/>
      <w:b/>
      <w:bCs/>
      <w:kern w:val="0"/>
      <w:sz w:val="28"/>
      <w:szCs w:val="28"/>
    </w:rPr>
  </w:style>
  <w:style w:type="paragraph" w:customStyle="1" w:styleId="af9">
    <w:name w:val="本文內縮"/>
    <w:basedOn w:val="a0"/>
    <w:autoRedefine/>
    <w:rsid w:val="00A86E20"/>
    <w:pPr>
      <w:overflowPunct w:val="0"/>
      <w:snapToGrid w:val="0"/>
      <w:spacing w:line="300" w:lineRule="exact"/>
      <w:jc w:val="right"/>
    </w:pPr>
    <w:rPr>
      <w:rFonts w:ascii="標楷體" w:eastAsia="標楷體" w:hAnsi="標楷體"/>
      <w:sz w:val="20"/>
      <w:szCs w:val="28"/>
    </w:rPr>
  </w:style>
  <w:style w:type="paragraph" w:customStyle="1" w:styleId="xl26">
    <w:name w:val="xl26"/>
    <w:basedOn w:val="a0"/>
    <w:rsid w:val="0042256E"/>
    <w:pPr>
      <w:widowControl/>
      <w:pBdr>
        <w:left w:val="single" w:sz="4" w:space="0" w:color="auto"/>
      </w:pBdr>
      <w:spacing w:before="100" w:beforeAutospacing="1" w:after="100" w:afterAutospacing="1"/>
      <w:textAlignment w:val="center"/>
    </w:pPr>
    <w:rPr>
      <w:rFonts w:ascii="Arial" w:hAnsi="Arial" w:cs="Arial"/>
      <w:kern w:val="0"/>
      <w:sz w:val="14"/>
      <w:szCs w:val="14"/>
    </w:rPr>
  </w:style>
  <w:style w:type="paragraph" w:customStyle="1" w:styleId="xl27">
    <w:name w:val="xl27"/>
    <w:basedOn w:val="a0"/>
    <w:rsid w:val="0042256E"/>
    <w:pPr>
      <w:widowControl/>
      <w:spacing w:before="100" w:beforeAutospacing="1" w:after="100" w:afterAutospacing="1"/>
      <w:jc w:val="right"/>
    </w:pPr>
    <w:rPr>
      <w:rFonts w:ascii="標楷體" w:eastAsia="標楷體" w:hAnsi="標楷體" w:cs="Arial Unicode MS" w:hint="eastAsia"/>
      <w:kern w:val="0"/>
      <w:sz w:val="22"/>
      <w:szCs w:val="22"/>
    </w:rPr>
  </w:style>
  <w:style w:type="paragraph" w:customStyle="1" w:styleId="xl24">
    <w:name w:val="xl24"/>
    <w:basedOn w:val="a0"/>
    <w:rsid w:val="0042256E"/>
    <w:pPr>
      <w:widowControl/>
      <w:spacing w:before="100" w:beforeAutospacing="1" w:after="100" w:afterAutospacing="1"/>
      <w:jc w:val="right"/>
      <w:textAlignment w:val="center"/>
    </w:pPr>
    <w:rPr>
      <w:rFonts w:ascii="標楷體" w:eastAsia="標楷體" w:hAnsi="標楷體" w:cs="Arial Unicode MS" w:hint="eastAsia"/>
      <w:kern w:val="0"/>
      <w:sz w:val="18"/>
      <w:szCs w:val="18"/>
    </w:rPr>
  </w:style>
  <w:style w:type="paragraph" w:customStyle="1" w:styleId="afa">
    <w:name w:val="甲篇內文"/>
    <w:basedOn w:val="a0"/>
    <w:rsid w:val="0042256E"/>
    <w:pPr>
      <w:topLinePunct/>
      <w:spacing w:line="500" w:lineRule="exact"/>
      <w:ind w:firstLineChars="200" w:firstLine="200"/>
      <w:jc w:val="both"/>
    </w:pPr>
    <w:rPr>
      <w:rFonts w:ascii="標楷體" w:eastAsia="標楷體" w:hAnsi="標楷體"/>
      <w:sz w:val="28"/>
      <w:szCs w:val="24"/>
    </w:rPr>
  </w:style>
  <w:style w:type="paragraph" w:customStyle="1" w:styleId="afb">
    <w:name w:val="樣式一"/>
    <w:basedOn w:val="a0"/>
    <w:rsid w:val="0042256E"/>
    <w:pPr>
      <w:spacing w:before="120" w:after="120" w:line="520" w:lineRule="exact"/>
      <w:ind w:firstLineChars="200" w:firstLine="200"/>
      <w:jc w:val="both"/>
    </w:pPr>
    <w:rPr>
      <w:rFonts w:ascii="標楷體" w:eastAsia="標楷體"/>
      <w:b/>
      <w:spacing w:val="10"/>
      <w:sz w:val="30"/>
    </w:rPr>
  </w:style>
  <w:style w:type="paragraph" w:styleId="33">
    <w:name w:val="Body Text 3"/>
    <w:basedOn w:val="a0"/>
    <w:rsid w:val="0042256E"/>
    <w:rPr>
      <w:rFonts w:ascii="標楷體" w:eastAsia="標楷體" w:hAnsi="標楷體"/>
      <w:sz w:val="22"/>
      <w:szCs w:val="18"/>
    </w:rPr>
  </w:style>
  <w:style w:type="paragraph" w:customStyle="1" w:styleId="afc">
    <w:name w:val="樣式(一)"/>
    <w:basedOn w:val="afa"/>
    <w:rsid w:val="0042256E"/>
    <w:pPr>
      <w:spacing w:beforeLines="30" w:before="30" w:afterLines="30" w:after="30"/>
    </w:pPr>
    <w:rPr>
      <w:b/>
      <w:bCs/>
      <w:spacing w:val="10"/>
    </w:rPr>
  </w:style>
  <w:style w:type="paragraph" w:customStyle="1" w:styleId="15">
    <w:name w:val="樣式1"/>
    <w:basedOn w:val="afa"/>
    <w:rsid w:val="0042256E"/>
    <w:pPr>
      <w:ind w:firstLine="561"/>
    </w:pPr>
    <w:rPr>
      <w:b/>
      <w:bCs/>
      <w:spacing w:val="6"/>
    </w:rPr>
  </w:style>
  <w:style w:type="character" w:styleId="afd">
    <w:name w:val="Hyperlink"/>
    <w:rsid w:val="0042256E"/>
    <w:rPr>
      <w:color w:val="0000FF"/>
      <w:u w:val="single"/>
    </w:rPr>
  </w:style>
  <w:style w:type="character" w:customStyle="1" w:styleId="af0">
    <w:name w:val="純文字 字元"/>
    <w:aliases w:val="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2,內文壹 字元"/>
    <w:link w:val="af"/>
    <w:rsid w:val="0042256E"/>
    <w:rPr>
      <w:rFonts w:ascii="細明體" w:eastAsia="細明體" w:hAnsi="Courier New"/>
      <w:kern w:val="2"/>
      <w:sz w:val="24"/>
      <w:lang w:val="en-US" w:eastAsia="zh-TW" w:bidi="ar-SA"/>
    </w:rPr>
  </w:style>
  <w:style w:type="paragraph" w:customStyle="1" w:styleId="34">
    <w:name w:val="樣式3"/>
    <w:basedOn w:val="a0"/>
    <w:autoRedefine/>
    <w:rsid w:val="0042256E"/>
    <w:pPr>
      <w:spacing w:before="60" w:after="60" w:line="440" w:lineRule="exact"/>
      <w:ind w:left="794" w:hanging="284"/>
      <w:jc w:val="both"/>
    </w:pPr>
    <w:rPr>
      <w:rFonts w:ascii="標楷體" w:eastAsia="標楷體" w:hAnsi="標楷體"/>
      <w:b/>
      <w:spacing w:val="20"/>
      <w:szCs w:val="24"/>
    </w:rPr>
  </w:style>
  <w:style w:type="character" w:customStyle="1" w:styleId="16">
    <w:name w:val="一般文字 字元 字元 字元 字元 字元 字元 字元 字元 字元 字元 字元 字元 字元 字元 字元 字元 字元 字元 字元 字元 字元 字元 字元1"/>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1"/>
    <w:rsid w:val="0042256E"/>
    <w:rPr>
      <w:rFonts w:ascii="細明體" w:eastAsia="細明體" w:hAnsi="Courier New"/>
      <w:kern w:val="2"/>
      <w:sz w:val="24"/>
      <w:lang w:val="en-US" w:eastAsia="zh-TW" w:bidi="ar-SA"/>
    </w:rPr>
  </w:style>
  <w:style w:type="paragraph" w:styleId="Web">
    <w:name w:val="Normal (Web)"/>
    <w:basedOn w:val="a0"/>
    <w:rsid w:val="0042256E"/>
    <w:pPr>
      <w:widowControl/>
      <w:spacing w:before="100" w:beforeAutospacing="1" w:after="100" w:afterAutospacing="1"/>
    </w:pPr>
    <w:rPr>
      <w:rFonts w:ascii="新細明體" w:hAnsi="新細明體" w:cs="新細明體"/>
      <w:kern w:val="0"/>
      <w:szCs w:val="24"/>
    </w:rPr>
  </w:style>
  <w:style w:type="paragraph" w:customStyle="1" w:styleId="afe">
    <w:name w:val="字元 字元 字元"/>
    <w:basedOn w:val="a0"/>
    <w:rsid w:val="00620F0A"/>
    <w:pPr>
      <w:widowControl/>
      <w:spacing w:after="160" w:line="240" w:lineRule="exact"/>
    </w:pPr>
    <w:rPr>
      <w:rFonts w:ascii="Verdana" w:hAnsi="Verdana"/>
      <w:kern w:val="0"/>
      <w:sz w:val="20"/>
      <w:lang w:val="en-GB" w:eastAsia="en-US"/>
    </w:rPr>
  </w:style>
  <w:style w:type="character" w:customStyle="1" w:styleId="ab">
    <w:name w:val="頁首 字元"/>
    <w:link w:val="aa"/>
    <w:rsid w:val="00620F0A"/>
    <w:rPr>
      <w:rFonts w:eastAsia="新細明體"/>
      <w:kern w:val="2"/>
      <w:lang w:val="en-US" w:eastAsia="zh-TW" w:bidi="ar-SA"/>
    </w:rPr>
  </w:style>
  <w:style w:type="paragraph" w:customStyle="1" w:styleId="aff">
    <w:name w:val="字元"/>
    <w:basedOn w:val="a0"/>
    <w:rsid w:val="000F7844"/>
    <w:pPr>
      <w:widowControl/>
      <w:spacing w:after="160" w:line="240" w:lineRule="exact"/>
    </w:pPr>
    <w:rPr>
      <w:rFonts w:ascii="Verdana" w:hAnsi="Verdana"/>
      <w:kern w:val="0"/>
      <w:sz w:val="20"/>
      <w:lang w:val="en-GB" w:eastAsia="en-US"/>
    </w:rPr>
  </w:style>
  <w:style w:type="character" w:customStyle="1" w:styleId="35">
    <w:name w:val="字元 字元3"/>
    <w:rsid w:val="005A6BF5"/>
    <w:rPr>
      <w:rFonts w:eastAsia="新細明體"/>
      <w:kern w:val="2"/>
      <w:lang w:val="en-US" w:eastAsia="zh-TW" w:bidi="ar-SA"/>
    </w:rPr>
  </w:style>
  <w:style w:type="paragraph" w:customStyle="1" w:styleId="aff0">
    <w:name w:val="重點(一)"/>
    <w:basedOn w:val="a0"/>
    <w:rsid w:val="00A92275"/>
    <w:pPr>
      <w:spacing w:after="120" w:line="480" w:lineRule="exact"/>
      <w:ind w:left="1924" w:hanging="964"/>
    </w:pPr>
    <w:rPr>
      <w:rFonts w:ascii="標楷體" w:eastAsia="標楷體" w:hAnsi="標楷體"/>
      <w:bCs/>
      <w:sz w:val="28"/>
    </w:rPr>
  </w:style>
  <w:style w:type="character" w:customStyle="1" w:styleId="11">
    <w:name w:val="標題 1 字元"/>
    <w:link w:val="10"/>
    <w:rsid w:val="003C6384"/>
    <w:rPr>
      <w:rFonts w:ascii="標楷體" w:eastAsia="標楷體" w:hAnsi="標楷體"/>
      <w:b/>
      <w:bCs/>
      <w:spacing w:val="10"/>
      <w:kern w:val="52"/>
      <w:sz w:val="28"/>
      <w:szCs w:val="36"/>
    </w:rPr>
  </w:style>
  <w:style w:type="character" w:customStyle="1" w:styleId="31">
    <w:name w:val="標題 3 字元"/>
    <w:link w:val="30"/>
    <w:rsid w:val="003C6384"/>
    <w:rPr>
      <w:rFonts w:ascii="華康中黑體" w:eastAsia="華康中黑體" w:hAnsi="細明體"/>
      <w:b/>
      <w:bCs/>
      <w:color w:val="000000"/>
      <w:kern w:val="2"/>
      <w:sz w:val="30"/>
      <w:szCs w:val="30"/>
    </w:rPr>
  </w:style>
  <w:style w:type="character" w:customStyle="1" w:styleId="60">
    <w:name w:val="標題 6 字元"/>
    <w:link w:val="6"/>
    <w:rsid w:val="003C6384"/>
    <w:rPr>
      <w:rFonts w:ascii="Arial" w:hAnsi="Arial"/>
      <w:sz w:val="36"/>
    </w:rPr>
  </w:style>
  <w:style w:type="character" w:customStyle="1" w:styleId="70">
    <w:name w:val="標題 7 字元"/>
    <w:link w:val="7"/>
    <w:rsid w:val="003C6384"/>
    <w:rPr>
      <w:rFonts w:ascii="Arial" w:hAnsi="Arial"/>
      <w:b/>
      <w:sz w:val="36"/>
    </w:rPr>
  </w:style>
  <w:style w:type="character" w:customStyle="1" w:styleId="80">
    <w:name w:val="標題 8 字元"/>
    <w:link w:val="8"/>
    <w:rsid w:val="003C6384"/>
    <w:rPr>
      <w:rFonts w:ascii="Arial" w:hAnsi="Arial"/>
      <w:sz w:val="36"/>
    </w:rPr>
  </w:style>
  <w:style w:type="character" w:customStyle="1" w:styleId="90">
    <w:name w:val="標題 9 字元"/>
    <w:link w:val="9"/>
    <w:rsid w:val="003C6384"/>
    <w:rPr>
      <w:rFonts w:ascii="Arial" w:hAnsi="Arial"/>
      <w:sz w:val="36"/>
    </w:rPr>
  </w:style>
  <w:style w:type="character" w:customStyle="1" w:styleId="ad">
    <w:name w:val="頁尾 字元"/>
    <w:link w:val="ac"/>
    <w:uiPriority w:val="99"/>
    <w:rsid w:val="003C6384"/>
    <w:rPr>
      <w:kern w:val="2"/>
    </w:rPr>
  </w:style>
  <w:style w:type="paragraph" w:customStyle="1" w:styleId="aff1">
    <w:name w:val="重點一"/>
    <w:basedOn w:val="a0"/>
    <w:rsid w:val="003C6384"/>
    <w:pPr>
      <w:spacing w:after="120" w:line="480" w:lineRule="exact"/>
      <w:ind w:left="948" w:hanging="348"/>
    </w:pPr>
    <w:rPr>
      <w:rFonts w:ascii="標楷體" w:eastAsia="標楷體" w:hAnsi="標楷體"/>
      <w:b/>
      <w:sz w:val="28"/>
    </w:rPr>
  </w:style>
  <w:style w:type="paragraph" w:customStyle="1" w:styleId="17">
    <w:name w:val="重點1"/>
    <w:basedOn w:val="a0"/>
    <w:rsid w:val="003C6384"/>
    <w:pPr>
      <w:spacing w:after="120" w:line="480" w:lineRule="exact"/>
      <w:ind w:left="1474" w:hanging="567"/>
    </w:pPr>
    <w:rPr>
      <w:rFonts w:ascii="標楷體" w:eastAsia="標楷體" w:hAnsi="標楷體"/>
      <w:bCs/>
      <w:sz w:val="28"/>
    </w:rPr>
  </w:style>
  <w:style w:type="paragraph" w:customStyle="1" w:styleId="aff2">
    <w:name w:val="室務會報１．"/>
    <w:basedOn w:val="a0"/>
    <w:rsid w:val="003C6384"/>
    <w:pPr>
      <w:ind w:left="1474" w:hanging="567"/>
      <w:jc w:val="both"/>
    </w:pPr>
    <w:rPr>
      <w:rFonts w:ascii="標楷體" w:eastAsia="標楷體" w:hAnsi="Courier New"/>
      <w:sz w:val="28"/>
      <w:szCs w:val="28"/>
    </w:rPr>
  </w:style>
  <w:style w:type="paragraph" w:customStyle="1" w:styleId="1">
    <w:name w:val="簽標題 1"/>
    <w:rsid w:val="003C6384"/>
    <w:pPr>
      <w:keepNext/>
      <w:widowControl w:val="0"/>
      <w:numPr>
        <w:numId w:val="7"/>
      </w:numPr>
      <w:jc w:val="both"/>
      <w:outlineLvl w:val="0"/>
    </w:pPr>
    <w:rPr>
      <w:rFonts w:eastAsia="標楷體"/>
      <w:kern w:val="16"/>
      <w:sz w:val="32"/>
    </w:rPr>
  </w:style>
  <w:style w:type="paragraph" w:customStyle="1" w:styleId="20">
    <w:name w:val="簽標題 2"/>
    <w:basedOn w:val="1"/>
    <w:rsid w:val="003C6384"/>
    <w:pPr>
      <w:numPr>
        <w:ilvl w:val="1"/>
      </w:numPr>
      <w:tabs>
        <w:tab w:val="num" w:pos="360"/>
        <w:tab w:val="num" w:pos="690"/>
        <w:tab w:val="num" w:pos="1322"/>
      </w:tabs>
      <w:ind w:left="690" w:hanging="690"/>
      <w:outlineLvl w:val="1"/>
    </w:pPr>
  </w:style>
  <w:style w:type="paragraph" w:customStyle="1" w:styleId="3">
    <w:name w:val="簽標題 3"/>
    <w:basedOn w:val="20"/>
    <w:rsid w:val="003C6384"/>
    <w:pPr>
      <w:numPr>
        <w:ilvl w:val="2"/>
      </w:numPr>
      <w:tabs>
        <w:tab w:val="num" w:pos="360"/>
        <w:tab w:val="num" w:pos="690"/>
        <w:tab w:val="num" w:pos="1802"/>
      </w:tabs>
      <w:ind w:left="690" w:hanging="690"/>
      <w:outlineLvl w:val="2"/>
    </w:pPr>
  </w:style>
  <w:style w:type="paragraph" w:customStyle="1" w:styleId="4">
    <w:name w:val="簽標題 4"/>
    <w:basedOn w:val="3"/>
    <w:rsid w:val="003C6384"/>
    <w:pPr>
      <w:numPr>
        <w:ilvl w:val="3"/>
      </w:numPr>
      <w:tabs>
        <w:tab w:val="num" w:pos="360"/>
        <w:tab w:val="num" w:pos="690"/>
        <w:tab w:val="num" w:pos="2282"/>
      </w:tabs>
      <w:ind w:left="690" w:hanging="690"/>
      <w:outlineLvl w:val="3"/>
    </w:pPr>
  </w:style>
  <w:style w:type="paragraph" w:customStyle="1" w:styleId="5">
    <w:name w:val="簽標題 5"/>
    <w:basedOn w:val="4"/>
    <w:rsid w:val="003C6384"/>
    <w:pPr>
      <w:numPr>
        <w:ilvl w:val="4"/>
      </w:numPr>
      <w:tabs>
        <w:tab w:val="num" w:pos="360"/>
        <w:tab w:val="num" w:pos="690"/>
        <w:tab w:val="num" w:pos="2762"/>
      </w:tabs>
      <w:ind w:left="690" w:hanging="690"/>
      <w:outlineLvl w:val="4"/>
    </w:pPr>
  </w:style>
  <w:style w:type="paragraph" w:customStyle="1" w:styleId="18">
    <w:name w:val="本文 1"/>
    <w:basedOn w:val="a0"/>
    <w:rsid w:val="003C6384"/>
    <w:pPr>
      <w:keepNext/>
      <w:ind w:leftChars="100" w:left="100" w:firstLineChars="200" w:firstLine="200"/>
      <w:jc w:val="both"/>
    </w:pPr>
    <w:rPr>
      <w:rFonts w:eastAsia="標楷體"/>
      <w:kern w:val="16"/>
      <w:sz w:val="32"/>
      <w:szCs w:val="24"/>
    </w:rPr>
  </w:style>
  <w:style w:type="paragraph" w:customStyle="1" w:styleId="2">
    <w:name w:val="報告標題 2"/>
    <w:basedOn w:val="19"/>
    <w:rsid w:val="003C6384"/>
    <w:pPr>
      <w:numPr>
        <w:ilvl w:val="1"/>
        <w:numId w:val="8"/>
      </w:numPr>
      <w:outlineLvl w:val="1"/>
    </w:pPr>
    <w:rPr>
      <w:b w:val="0"/>
    </w:rPr>
  </w:style>
  <w:style w:type="paragraph" w:customStyle="1" w:styleId="19">
    <w:name w:val="報告標題 1"/>
    <w:rsid w:val="003C6384"/>
    <w:pPr>
      <w:keepNext/>
      <w:widowControl w:val="0"/>
      <w:tabs>
        <w:tab w:val="num" w:pos="750"/>
      </w:tabs>
      <w:ind w:left="750" w:hanging="750"/>
      <w:jc w:val="both"/>
      <w:outlineLvl w:val="0"/>
    </w:pPr>
    <w:rPr>
      <w:rFonts w:eastAsia="標楷體"/>
      <w:b/>
      <w:kern w:val="16"/>
      <w:sz w:val="32"/>
    </w:rPr>
  </w:style>
  <w:style w:type="paragraph" w:customStyle="1" w:styleId="36">
    <w:name w:val="報告標題 3"/>
    <w:basedOn w:val="2"/>
    <w:rsid w:val="003C6384"/>
    <w:pPr>
      <w:numPr>
        <w:ilvl w:val="0"/>
        <w:numId w:val="0"/>
      </w:numPr>
      <w:tabs>
        <w:tab w:val="num" w:pos="1440"/>
      </w:tabs>
      <w:ind w:left="1440" w:hanging="480"/>
      <w:outlineLvl w:val="2"/>
    </w:pPr>
  </w:style>
  <w:style w:type="paragraph" w:customStyle="1" w:styleId="41">
    <w:name w:val="報告標題 4"/>
    <w:basedOn w:val="36"/>
    <w:rsid w:val="003C6384"/>
    <w:pPr>
      <w:tabs>
        <w:tab w:val="clear" w:pos="1440"/>
        <w:tab w:val="num" w:pos="1920"/>
      </w:tabs>
      <w:ind w:left="1920"/>
      <w:outlineLvl w:val="3"/>
    </w:pPr>
  </w:style>
  <w:style w:type="paragraph" w:customStyle="1" w:styleId="42">
    <w:name w:val="本文 4"/>
    <w:basedOn w:val="33"/>
    <w:rsid w:val="003C6384"/>
    <w:pPr>
      <w:keepNext/>
      <w:ind w:leftChars="500" w:left="500" w:firstLineChars="200" w:firstLine="200"/>
      <w:jc w:val="both"/>
    </w:pPr>
    <w:rPr>
      <w:rFonts w:ascii="Times New Roman" w:hAnsi="Times New Roman"/>
      <w:kern w:val="16"/>
      <w:sz w:val="32"/>
      <w:szCs w:val="16"/>
    </w:rPr>
  </w:style>
  <w:style w:type="paragraph" w:customStyle="1" w:styleId="aff3">
    <w:name w:val="大綱一層"/>
    <w:basedOn w:val="a0"/>
    <w:autoRedefine/>
    <w:rsid w:val="003C6384"/>
    <w:pPr>
      <w:kinsoku w:val="0"/>
      <w:overflowPunct w:val="0"/>
      <w:autoSpaceDE w:val="0"/>
      <w:spacing w:line="560" w:lineRule="exact"/>
      <w:ind w:left="540" w:hanging="540"/>
      <w:jc w:val="both"/>
      <w:outlineLvl w:val="0"/>
    </w:pPr>
    <w:rPr>
      <w:rFonts w:ascii="標楷體" w:eastAsia="標楷體" w:hAnsi="標楷體"/>
      <w:bCs/>
      <w:kern w:val="0"/>
      <w:sz w:val="28"/>
      <w:szCs w:val="28"/>
    </w:rPr>
  </w:style>
  <w:style w:type="paragraph" w:customStyle="1" w:styleId="aff4">
    <w:name w:val="專案壹層"/>
    <w:basedOn w:val="a0"/>
    <w:rsid w:val="003C6384"/>
    <w:pPr>
      <w:tabs>
        <w:tab w:val="num" w:pos="1140"/>
      </w:tabs>
      <w:suppressAutoHyphens/>
      <w:snapToGrid w:val="0"/>
      <w:spacing w:line="560" w:lineRule="atLeast"/>
      <w:ind w:left="1140" w:hanging="360"/>
      <w:jc w:val="both"/>
      <w:outlineLvl w:val="0"/>
    </w:pPr>
    <w:rPr>
      <w:rFonts w:eastAsia="標楷體"/>
      <w:kern w:val="0"/>
      <w:sz w:val="32"/>
    </w:rPr>
  </w:style>
  <w:style w:type="paragraph" w:customStyle="1" w:styleId="a">
    <w:name w:val="專案一層"/>
    <w:basedOn w:val="a0"/>
    <w:rsid w:val="003C6384"/>
    <w:pPr>
      <w:numPr>
        <w:ilvl w:val="1"/>
        <w:numId w:val="9"/>
      </w:numPr>
      <w:suppressAutoHyphens/>
      <w:snapToGrid w:val="0"/>
      <w:spacing w:line="560" w:lineRule="atLeast"/>
      <w:jc w:val="both"/>
      <w:outlineLvl w:val="1"/>
    </w:pPr>
    <w:rPr>
      <w:rFonts w:eastAsia="標楷體"/>
      <w:snapToGrid w:val="0"/>
      <w:kern w:val="0"/>
      <w:sz w:val="32"/>
    </w:rPr>
  </w:style>
  <w:style w:type="paragraph" w:customStyle="1" w:styleId="aff5">
    <w:name w:val="專案三層"/>
    <w:basedOn w:val="a0"/>
    <w:rsid w:val="003C6384"/>
    <w:pPr>
      <w:tabs>
        <w:tab w:val="num" w:pos="2700"/>
      </w:tabs>
      <w:suppressAutoHyphens/>
      <w:snapToGrid w:val="0"/>
      <w:spacing w:before="50" w:line="300" w:lineRule="auto"/>
      <w:ind w:left="2700" w:hanging="480"/>
      <w:jc w:val="both"/>
      <w:outlineLvl w:val="3"/>
    </w:pPr>
    <w:rPr>
      <w:rFonts w:eastAsia="標楷體"/>
      <w:kern w:val="0"/>
      <w:sz w:val="30"/>
    </w:rPr>
  </w:style>
  <w:style w:type="paragraph" w:customStyle="1" w:styleId="aff6">
    <w:name w:val="▲（一）換段"/>
    <w:basedOn w:val="aff7"/>
    <w:rsid w:val="003C6384"/>
    <w:pPr>
      <w:ind w:firstLine="0"/>
    </w:pPr>
  </w:style>
  <w:style w:type="paragraph" w:customStyle="1" w:styleId="aff7">
    <w:name w:val="▲（一）"/>
    <w:basedOn w:val="a0"/>
    <w:rsid w:val="003C6384"/>
    <w:pPr>
      <w:ind w:left="1244" w:hanging="933"/>
      <w:jc w:val="both"/>
    </w:pPr>
    <w:rPr>
      <w:rFonts w:eastAsia="標楷體"/>
      <w:sz w:val="32"/>
    </w:rPr>
  </w:style>
  <w:style w:type="paragraph" w:customStyle="1" w:styleId="aff8">
    <w:name w:val="專案二層"/>
    <w:basedOn w:val="a0"/>
    <w:rsid w:val="003C6384"/>
    <w:pPr>
      <w:tabs>
        <w:tab w:val="num" w:pos="2220"/>
      </w:tabs>
      <w:suppressAutoHyphens/>
      <w:snapToGrid w:val="0"/>
      <w:spacing w:line="560" w:lineRule="atLeast"/>
      <w:ind w:left="2220" w:hanging="480"/>
      <w:jc w:val="both"/>
      <w:outlineLvl w:val="2"/>
    </w:pPr>
    <w:rPr>
      <w:rFonts w:eastAsia="標楷體"/>
      <w:kern w:val="0"/>
      <w:sz w:val="32"/>
    </w:rPr>
  </w:style>
  <w:style w:type="paragraph" w:customStyle="1" w:styleId="51">
    <w:name w:val="報告標題 5"/>
    <w:basedOn w:val="41"/>
    <w:rsid w:val="003C6384"/>
    <w:pPr>
      <w:tabs>
        <w:tab w:val="clear" w:pos="1920"/>
        <w:tab w:val="num" w:pos="360"/>
      </w:tabs>
      <w:ind w:left="2098" w:hanging="397"/>
      <w:outlineLvl w:val="4"/>
    </w:pPr>
  </w:style>
  <w:style w:type="paragraph" w:customStyle="1" w:styleId="aff9">
    <w:name w:val="說明（１）"/>
    <w:basedOn w:val="a0"/>
    <w:rsid w:val="003C6384"/>
    <w:pPr>
      <w:tabs>
        <w:tab w:val="num" w:pos="1920"/>
      </w:tabs>
      <w:ind w:left="1920" w:hanging="480"/>
    </w:pPr>
  </w:style>
  <w:style w:type="paragraph" w:customStyle="1" w:styleId="affa">
    <w:name w:val="內文一"/>
    <w:basedOn w:val="a0"/>
    <w:rsid w:val="003C6384"/>
    <w:pPr>
      <w:autoSpaceDN w:val="0"/>
      <w:spacing w:line="600" w:lineRule="exact"/>
      <w:ind w:left="794"/>
      <w:jc w:val="both"/>
    </w:pPr>
    <w:rPr>
      <w:rFonts w:eastAsia="標楷體"/>
      <w:sz w:val="32"/>
    </w:rPr>
  </w:style>
  <w:style w:type="paragraph" w:styleId="affb">
    <w:name w:val="annotation text"/>
    <w:basedOn w:val="a0"/>
    <w:link w:val="affc"/>
    <w:rsid w:val="003C6384"/>
    <w:rPr>
      <w:szCs w:val="24"/>
      <w:lang w:val="x-none" w:eastAsia="x-none"/>
    </w:rPr>
  </w:style>
  <w:style w:type="character" w:customStyle="1" w:styleId="affc">
    <w:name w:val="註解文字 字元"/>
    <w:link w:val="affb"/>
    <w:rsid w:val="003C6384"/>
    <w:rPr>
      <w:kern w:val="2"/>
      <w:sz w:val="24"/>
      <w:szCs w:val="24"/>
    </w:rPr>
  </w:style>
  <w:style w:type="paragraph" w:customStyle="1" w:styleId="affd">
    <w:name w:val="表內文"/>
    <w:basedOn w:val="a0"/>
    <w:rsid w:val="003C6384"/>
    <w:pPr>
      <w:spacing w:before="60"/>
      <w:jc w:val="center"/>
    </w:pPr>
  </w:style>
  <w:style w:type="paragraph" w:customStyle="1" w:styleId="43">
    <w:name w:val="標題4"/>
    <w:basedOn w:val="30"/>
    <w:rsid w:val="003C6384"/>
    <w:pPr>
      <w:keepNext/>
      <w:spacing w:before="20" w:after="0" w:line="480" w:lineRule="exact"/>
      <w:ind w:left="0" w:firstLine="567"/>
      <w:jc w:val="both"/>
    </w:pPr>
    <w:rPr>
      <w:rFonts w:ascii="Arial" w:eastAsia="標楷體" w:hAnsi="Arial"/>
      <w:color w:val="auto"/>
      <w:spacing w:val="8"/>
      <w:sz w:val="28"/>
      <w:szCs w:val="36"/>
    </w:rPr>
  </w:style>
  <w:style w:type="paragraph" w:customStyle="1" w:styleId="affe">
    <w:name w:val="文"/>
    <w:rsid w:val="003C6384"/>
    <w:pPr>
      <w:widowControl w:val="0"/>
      <w:kinsoku w:val="0"/>
      <w:overflowPunct w:val="0"/>
      <w:autoSpaceDE w:val="0"/>
      <w:autoSpaceDN w:val="0"/>
      <w:adjustRightInd w:val="0"/>
      <w:snapToGrid w:val="0"/>
      <w:spacing w:line="460" w:lineRule="exact"/>
      <w:ind w:firstLineChars="200" w:firstLine="200"/>
      <w:jc w:val="both"/>
    </w:pPr>
    <w:rPr>
      <w:rFonts w:ascii="標楷體" w:eastAsia="標楷體"/>
      <w:sz w:val="28"/>
    </w:rPr>
  </w:style>
  <w:style w:type="table" w:styleId="afff">
    <w:name w:val="Table Grid"/>
    <w:basedOn w:val="a2"/>
    <w:rsid w:val="003C638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壹、內文"/>
    <w:basedOn w:val="a0"/>
    <w:qFormat/>
    <w:rsid w:val="003C6384"/>
    <w:pPr>
      <w:spacing w:line="600" w:lineRule="exact"/>
      <w:ind w:leftChars="300" w:left="720" w:firstLineChars="200" w:firstLine="640"/>
      <w:jc w:val="both"/>
    </w:pPr>
    <w:rPr>
      <w:rFonts w:ascii="標楷體" w:eastAsia="標楷體" w:hAnsi="標楷體" w:cs="標楷體"/>
      <w:sz w:val="32"/>
      <w:szCs w:val="32"/>
    </w:rPr>
  </w:style>
  <w:style w:type="paragraph" w:customStyle="1" w:styleId="afff1">
    <w:name w:val="一"/>
    <w:basedOn w:val="a0"/>
    <w:qFormat/>
    <w:rsid w:val="003C6384"/>
    <w:pPr>
      <w:spacing w:line="600" w:lineRule="exact"/>
      <w:ind w:leftChars="150" w:left="1000" w:hangingChars="200" w:hanging="640"/>
      <w:jc w:val="both"/>
    </w:pPr>
    <w:rPr>
      <w:rFonts w:ascii="標楷體" w:eastAsia="標楷體" w:hAnsi="標楷體" w:cs="標楷體"/>
      <w:sz w:val="32"/>
      <w:szCs w:val="32"/>
    </w:rPr>
  </w:style>
  <w:style w:type="paragraph" w:customStyle="1" w:styleId="afff2">
    <w:name w:val="一內文"/>
    <w:basedOn w:val="af5"/>
    <w:qFormat/>
    <w:rsid w:val="003C6384"/>
    <w:pPr>
      <w:spacing w:line="560" w:lineRule="atLeast"/>
      <w:ind w:leftChars="177" w:left="425" w:firstLineChars="200" w:firstLine="561"/>
    </w:pPr>
    <w:rPr>
      <w:rFonts w:ascii="標楷體" w:hAnsi="標楷體" w:cs="標楷體"/>
      <w:b/>
      <w:color w:val="000000"/>
      <w:spacing w:val="0"/>
      <w:sz w:val="28"/>
      <w:szCs w:val="28"/>
    </w:rPr>
  </w:style>
  <w:style w:type="paragraph" w:customStyle="1" w:styleId="xl44">
    <w:name w:val="xl44"/>
    <w:basedOn w:val="a0"/>
    <w:rsid w:val="003C6384"/>
    <w:pPr>
      <w:widowControl/>
      <w:spacing w:before="100" w:beforeAutospacing="1" w:after="100" w:afterAutospacing="1"/>
      <w:jc w:val="center"/>
      <w:textAlignment w:val="center"/>
    </w:pPr>
    <w:rPr>
      <w:rFonts w:ascii="標楷體" w:eastAsia="標楷體" w:hAnsi="Arial Unicode MS" w:cs="Arial Unicode MS" w:hint="eastAsia"/>
      <w:b/>
      <w:bCs/>
      <w:kern w:val="0"/>
      <w:sz w:val="28"/>
      <w:szCs w:val="28"/>
    </w:rPr>
  </w:style>
  <w:style w:type="paragraph" w:customStyle="1" w:styleId="xl57">
    <w:name w:val="xl57"/>
    <w:basedOn w:val="a0"/>
    <w:rsid w:val="003C6384"/>
    <w:pPr>
      <w:widowControl/>
      <w:pBdr>
        <w:bottom w:val="single" w:sz="4" w:space="0" w:color="auto"/>
      </w:pBdr>
      <w:spacing w:before="100" w:beforeAutospacing="1" w:after="100" w:afterAutospacing="1"/>
      <w:jc w:val="right"/>
      <w:textAlignment w:val="center"/>
    </w:pPr>
    <w:rPr>
      <w:rFonts w:ascii="標楷體" w:eastAsia="標楷體" w:hAnsi="標楷體" w:cs="Arial Unicode MS" w:hint="eastAsia"/>
      <w:kern w:val="0"/>
      <w:sz w:val="20"/>
    </w:rPr>
  </w:style>
  <w:style w:type="character" w:customStyle="1" w:styleId="ArialNarrow10">
    <w:name w:val="樣式 Arial Narrow 10 點"/>
    <w:rsid w:val="003C6384"/>
    <w:rPr>
      <w:rFonts w:ascii="Arial Narrow" w:hAnsi="Arial Narrow"/>
      <w:sz w:val="20"/>
    </w:rPr>
  </w:style>
  <w:style w:type="paragraph" w:customStyle="1" w:styleId="afff3">
    <w:name w:val="字元 字元 字元"/>
    <w:basedOn w:val="a0"/>
    <w:rsid w:val="003C6384"/>
    <w:pPr>
      <w:widowControl/>
      <w:spacing w:after="160" w:line="240" w:lineRule="exact"/>
    </w:pPr>
    <w:rPr>
      <w:rFonts w:ascii="Verdana" w:hAnsi="Verdana"/>
      <w:kern w:val="0"/>
      <w:sz w:val="20"/>
      <w:lang w:val="en-GB" w:eastAsia="en-US"/>
    </w:rPr>
  </w:style>
  <w:style w:type="paragraph" w:customStyle="1" w:styleId="afff4">
    <w:name w:val="大綱二層"/>
    <w:basedOn w:val="a0"/>
    <w:autoRedefine/>
    <w:rsid w:val="00411CAF"/>
    <w:pPr>
      <w:widowControl/>
      <w:tabs>
        <w:tab w:val="num" w:pos="1293"/>
      </w:tabs>
      <w:wordWrap w:val="0"/>
      <w:ind w:left="1293" w:hanging="647"/>
      <w:jc w:val="both"/>
      <w:outlineLvl w:val="1"/>
    </w:pPr>
    <w:rPr>
      <w:rFonts w:eastAsia="標楷體"/>
      <w:kern w:val="0"/>
      <w:sz w:val="32"/>
    </w:rPr>
  </w:style>
  <w:style w:type="paragraph" w:customStyle="1" w:styleId="afff5">
    <w:name w:val="大綱三層"/>
    <w:basedOn w:val="a0"/>
    <w:autoRedefine/>
    <w:rsid w:val="00411CAF"/>
    <w:pPr>
      <w:widowControl/>
      <w:tabs>
        <w:tab w:val="num" w:pos="1610"/>
      </w:tabs>
      <w:wordWrap w:val="0"/>
      <w:ind w:left="1610" w:hanging="646"/>
      <w:jc w:val="both"/>
      <w:outlineLvl w:val="2"/>
    </w:pPr>
    <w:rPr>
      <w:rFonts w:eastAsia="標楷體"/>
      <w:kern w:val="0"/>
      <w:sz w:val="32"/>
    </w:rPr>
  </w:style>
  <w:style w:type="paragraph" w:customStyle="1" w:styleId="xl32">
    <w:name w:val="xl32"/>
    <w:basedOn w:val="a0"/>
    <w:rsid w:val="00411CAF"/>
    <w:pPr>
      <w:widowControl/>
      <w:pBdr>
        <w:left w:val="single" w:sz="4" w:space="0" w:color="auto"/>
        <w:right w:val="single" w:sz="4" w:space="0" w:color="auto"/>
      </w:pBdr>
      <w:spacing w:before="100" w:beforeAutospacing="1" w:after="100" w:afterAutospacing="1"/>
      <w:jc w:val="right"/>
    </w:pPr>
    <w:rPr>
      <w:rFonts w:ascii="Arial Narrow" w:eastAsia="Arial Unicode MS" w:hAnsi="Arial Narrow" w:cs="Arial Unicode MS"/>
      <w:b/>
      <w:bCs/>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9752">
      <w:bodyDiv w:val="1"/>
      <w:marLeft w:val="0"/>
      <w:marRight w:val="0"/>
      <w:marTop w:val="0"/>
      <w:marBottom w:val="0"/>
      <w:divBdr>
        <w:top w:val="none" w:sz="0" w:space="0" w:color="auto"/>
        <w:left w:val="none" w:sz="0" w:space="0" w:color="auto"/>
        <w:bottom w:val="none" w:sz="0" w:space="0" w:color="auto"/>
        <w:right w:val="none" w:sz="0" w:space="0" w:color="auto"/>
      </w:divBdr>
    </w:div>
    <w:div w:id="48192406">
      <w:bodyDiv w:val="1"/>
      <w:marLeft w:val="0"/>
      <w:marRight w:val="0"/>
      <w:marTop w:val="0"/>
      <w:marBottom w:val="0"/>
      <w:divBdr>
        <w:top w:val="none" w:sz="0" w:space="0" w:color="auto"/>
        <w:left w:val="none" w:sz="0" w:space="0" w:color="auto"/>
        <w:bottom w:val="none" w:sz="0" w:space="0" w:color="auto"/>
        <w:right w:val="none" w:sz="0" w:space="0" w:color="auto"/>
      </w:divBdr>
    </w:div>
    <w:div w:id="78455006">
      <w:bodyDiv w:val="1"/>
      <w:marLeft w:val="0"/>
      <w:marRight w:val="0"/>
      <w:marTop w:val="0"/>
      <w:marBottom w:val="0"/>
      <w:divBdr>
        <w:top w:val="none" w:sz="0" w:space="0" w:color="auto"/>
        <w:left w:val="none" w:sz="0" w:space="0" w:color="auto"/>
        <w:bottom w:val="none" w:sz="0" w:space="0" w:color="auto"/>
        <w:right w:val="none" w:sz="0" w:space="0" w:color="auto"/>
      </w:divBdr>
    </w:div>
    <w:div w:id="233778334">
      <w:bodyDiv w:val="1"/>
      <w:marLeft w:val="0"/>
      <w:marRight w:val="0"/>
      <w:marTop w:val="0"/>
      <w:marBottom w:val="0"/>
      <w:divBdr>
        <w:top w:val="none" w:sz="0" w:space="0" w:color="auto"/>
        <w:left w:val="none" w:sz="0" w:space="0" w:color="auto"/>
        <w:bottom w:val="none" w:sz="0" w:space="0" w:color="auto"/>
        <w:right w:val="none" w:sz="0" w:space="0" w:color="auto"/>
      </w:divBdr>
    </w:div>
    <w:div w:id="318926016">
      <w:bodyDiv w:val="1"/>
      <w:marLeft w:val="0"/>
      <w:marRight w:val="0"/>
      <w:marTop w:val="0"/>
      <w:marBottom w:val="0"/>
      <w:divBdr>
        <w:top w:val="none" w:sz="0" w:space="0" w:color="auto"/>
        <w:left w:val="none" w:sz="0" w:space="0" w:color="auto"/>
        <w:bottom w:val="none" w:sz="0" w:space="0" w:color="auto"/>
        <w:right w:val="none" w:sz="0" w:space="0" w:color="auto"/>
      </w:divBdr>
    </w:div>
    <w:div w:id="572620102">
      <w:bodyDiv w:val="1"/>
      <w:marLeft w:val="0"/>
      <w:marRight w:val="0"/>
      <w:marTop w:val="0"/>
      <w:marBottom w:val="0"/>
      <w:divBdr>
        <w:top w:val="none" w:sz="0" w:space="0" w:color="auto"/>
        <w:left w:val="none" w:sz="0" w:space="0" w:color="auto"/>
        <w:bottom w:val="none" w:sz="0" w:space="0" w:color="auto"/>
        <w:right w:val="none" w:sz="0" w:space="0" w:color="auto"/>
      </w:divBdr>
    </w:div>
    <w:div w:id="827399726">
      <w:bodyDiv w:val="1"/>
      <w:marLeft w:val="0"/>
      <w:marRight w:val="0"/>
      <w:marTop w:val="0"/>
      <w:marBottom w:val="0"/>
      <w:divBdr>
        <w:top w:val="none" w:sz="0" w:space="0" w:color="auto"/>
        <w:left w:val="none" w:sz="0" w:space="0" w:color="auto"/>
        <w:bottom w:val="none" w:sz="0" w:space="0" w:color="auto"/>
        <w:right w:val="none" w:sz="0" w:space="0" w:color="auto"/>
      </w:divBdr>
    </w:div>
    <w:div w:id="967080981">
      <w:bodyDiv w:val="1"/>
      <w:marLeft w:val="0"/>
      <w:marRight w:val="0"/>
      <w:marTop w:val="0"/>
      <w:marBottom w:val="0"/>
      <w:divBdr>
        <w:top w:val="none" w:sz="0" w:space="0" w:color="auto"/>
        <w:left w:val="none" w:sz="0" w:space="0" w:color="auto"/>
        <w:bottom w:val="none" w:sz="0" w:space="0" w:color="auto"/>
        <w:right w:val="none" w:sz="0" w:space="0" w:color="auto"/>
      </w:divBdr>
    </w:div>
    <w:div w:id="1344865159">
      <w:bodyDiv w:val="1"/>
      <w:marLeft w:val="0"/>
      <w:marRight w:val="0"/>
      <w:marTop w:val="0"/>
      <w:marBottom w:val="0"/>
      <w:divBdr>
        <w:top w:val="none" w:sz="0" w:space="0" w:color="auto"/>
        <w:left w:val="none" w:sz="0" w:space="0" w:color="auto"/>
        <w:bottom w:val="none" w:sz="0" w:space="0" w:color="auto"/>
        <w:right w:val="none" w:sz="0" w:space="0" w:color="auto"/>
      </w:divBdr>
    </w:div>
    <w:div w:id="1409156206">
      <w:bodyDiv w:val="1"/>
      <w:marLeft w:val="0"/>
      <w:marRight w:val="0"/>
      <w:marTop w:val="0"/>
      <w:marBottom w:val="0"/>
      <w:divBdr>
        <w:top w:val="none" w:sz="0" w:space="0" w:color="auto"/>
        <w:left w:val="none" w:sz="0" w:space="0" w:color="auto"/>
        <w:bottom w:val="none" w:sz="0" w:space="0" w:color="auto"/>
        <w:right w:val="none" w:sz="0" w:space="0" w:color="auto"/>
      </w:divBdr>
    </w:div>
    <w:div w:id="1492329466">
      <w:bodyDiv w:val="1"/>
      <w:marLeft w:val="0"/>
      <w:marRight w:val="0"/>
      <w:marTop w:val="0"/>
      <w:marBottom w:val="0"/>
      <w:divBdr>
        <w:top w:val="none" w:sz="0" w:space="0" w:color="auto"/>
        <w:left w:val="none" w:sz="0" w:space="0" w:color="auto"/>
        <w:bottom w:val="none" w:sz="0" w:space="0" w:color="auto"/>
        <w:right w:val="none" w:sz="0" w:space="0" w:color="auto"/>
      </w:divBdr>
    </w:div>
    <w:div w:id="1654675849">
      <w:bodyDiv w:val="1"/>
      <w:marLeft w:val="0"/>
      <w:marRight w:val="0"/>
      <w:marTop w:val="0"/>
      <w:marBottom w:val="0"/>
      <w:divBdr>
        <w:top w:val="none" w:sz="0" w:space="0" w:color="auto"/>
        <w:left w:val="none" w:sz="0" w:space="0" w:color="auto"/>
        <w:bottom w:val="none" w:sz="0" w:space="0" w:color="auto"/>
        <w:right w:val="none" w:sz="0" w:space="0" w:color="auto"/>
      </w:divBdr>
    </w:div>
    <w:div w:id="1725569158">
      <w:bodyDiv w:val="1"/>
      <w:marLeft w:val="0"/>
      <w:marRight w:val="0"/>
      <w:marTop w:val="0"/>
      <w:marBottom w:val="0"/>
      <w:divBdr>
        <w:top w:val="none" w:sz="0" w:space="0" w:color="auto"/>
        <w:left w:val="none" w:sz="0" w:space="0" w:color="auto"/>
        <w:bottom w:val="none" w:sz="0" w:space="0" w:color="auto"/>
        <w:right w:val="none" w:sz="0" w:space="0" w:color="auto"/>
      </w:divBdr>
    </w:div>
    <w:div w:id="1848791222">
      <w:bodyDiv w:val="1"/>
      <w:marLeft w:val="0"/>
      <w:marRight w:val="0"/>
      <w:marTop w:val="0"/>
      <w:marBottom w:val="0"/>
      <w:divBdr>
        <w:top w:val="none" w:sz="0" w:space="0" w:color="auto"/>
        <w:left w:val="none" w:sz="0" w:space="0" w:color="auto"/>
        <w:bottom w:val="none" w:sz="0" w:space="0" w:color="auto"/>
        <w:right w:val="none" w:sz="0" w:space="0" w:color="auto"/>
      </w:divBdr>
    </w:div>
    <w:div w:id="1861965822">
      <w:bodyDiv w:val="1"/>
      <w:marLeft w:val="0"/>
      <w:marRight w:val="0"/>
      <w:marTop w:val="0"/>
      <w:marBottom w:val="0"/>
      <w:divBdr>
        <w:top w:val="none" w:sz="0" w:space="0" w:color="auto"/>
        <w:left w:val="none" w:sz="0" w:space="0" w:color="auto"/>
        <w:bottom w:val="none" w:sz="0" w:space="0" w:color="auto"/>
        <w:right w:val="none" w:sz="0" w:space="0" w:color="auto"/>
      </w:divBdr>
    </w:div>
    <w:div w:id="193069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097F6-E9EC-41C8-B900-DC02112B3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987</Words>
  <Characters>5628</Characters>
  <Application>Microsoft Office Word</Application>
  <DocSecurity>0</DocSecurity>
  <Lines>46</Lines>
  <Paragraphs>13</Paragraphs>
  <ScaleCrop>false</ScaleCrop>
  <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32x6l20hfkg2;</dc:title>
  <dc:creator>leo</dc:creator>
  <cp:lastModifiedBy>陳珮禎</cp:lastModifiedBy>
  <cp:revision>10</cp:revision>
  <cp:lastPrinted>2021-09-10T02:22:00Z</cp:lastPrinted>
  <dcterms:created xsi:type="dcterms:W3CDTF">2021-09-10T02:22:00Z</dcterms:created>
  <dcterms:modified xsi:type="dcterms:W3CDTF">2021-10-26T03:25:00Z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-1988034262</vt:i4>
  </property>
  <property fmtid="{D5CDD505-2E9C-101B-9397-08002B2CF9AE}" pid="3" name="_EmailSubject">
    <vt:lpwstr>綜合報告已修改檔案</vt:lpwstr>
  </property>
  <property fmtid="{D5CDD505-2E9C-101B-9397-08002B2CF9AE}" pid="4" name="_AuthorEmail">
    <vt:lpwstr>annatsai@TPAD.com</vt:lpwstr>
  </property>
  <property fmtid="{D5CDD505-2E9C-101B-9397-08002B2CF9AE}" pid="5" name="_AuthorEmailDisplayName">
    <vt:lpwstr>蔡玉璇</vt:lpwstr>
  </property>
  <property fmtid="{D5CDD505-2E9C-101B-9397-08002B2CF9AE}" pid="6" name="_ReviewingToolsShownOnce">
    <vt:lpwstr/>
  </property>
</Properties>
</file>